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9CD" w:rsidRDefault="009819CD">
      <w:pPr>
        <w:pStyle w:val="Puesto"/>
        <w:rPr>
          <w:rFonts w:ascii="Century Gothic" w:hAnsi="Century Gothic"/>
        </w:rPr>
      </w:pPr>
      <w:bookmarkStart w:id="0" w:name="_GoBack"/>
      <w:bookmarkEnd w:id="0"/>
      <w:r>
        <w:rPr>
          <w:rFonts w:ascii="Century Gothic" w:hAnsi="Century Gothic"/>
        </w:rPr>
        <w:t>Currículum Vitae</w:t>
      </w:r>
    </w:p>
    <w:p w:rsidR="009819CD" w:rsidRDefault="009819CD">
      <w:pPr>
        <w:pStyle w:val="Puesto"/>
        <w:rPr>
          <w:rFonts w:ascii="Century Gothic" w:hAnsi="Century Gothic"/>
        </w:rPr>
      </w:pPr>
    </w:p>
    <w:p w:rsidR="009819CD" w:rsidRDefault="009819CD">
      <w:pPr>
        <w:pStyle w:val="Puesto"/>
        <w:rPr>
          <w:rFonts w:ascii="Century Gothic" w:hAnsi="Century Gothic"/>
        </w:rPr>
      </w:pPr>
    </w:p>
    <w:p w:rsidR="009819CD" w:rsidRDefault="009819CD">
      <w:pPr>
        <w:pStyle w:val="Puesto"/>
        <w:rPr>
          <w:rFonts w:ascii="Century Gothic" w:hAnsi="Century Gothic"/>
        </w:rPr>
      </w:pPr>
    </w:p>
    <w:p w:rsidR="009819CD" w:rsidRDefault="009819CD">
      <w:pPr>
        <w:tabs>
          <w:tab w:val="left" w:pos="-720"/>
        </w:tabs>
        <w:suppressAutoHyphens/>
        <w:ind w:left="142" w:hanging="142"/>
        <w:jc w:val="both"/>
        <w:outlineLvl w:val="0"/>
        <w:rPr>
          <w:rFonts w:ascii="Century Gothic" w:hAnsi="Century Gothic"/>
          <w:spacing w:val="-3"/>
        </w:rPr>
      </w:pPr>
    </w:p>
    <w:p w:rsidR="009819CD" w:rsidRDefault="009819CD">
      <w:pPr>
        <w:tabs>
          <w:tab w:val="left" w:pos="-720"/>
        </w:tabs>
        <w:suppressAutoHyphens/>
        <w:ind w:left="142" w:hanging="142"/>
        <w:jc w:val="both"/>
        <w:outlineLvl w:val="0"/>
        <w:rPr>
          <w:rFonts w:ascii="Century Gothic" w:hAnsi="Century Gothic"/>
          <w:spacing w:val="-3"/>
        </w:rPr>
      </w:pPr>
      <w:r>
        <w:rPr>
          <w:rFonts w:ascii="Century Gothic" w:hAnsi="Century Gothic"/>
          <w:spacing w:val="-3"/>
        </w:rPr>
        <w:t>Nombre:</w:t>
      </w:r>
      <w:r>
        <w:rPr>
          <w:rFonts w:ascii="Century Gothic" w:hAnsi="Century Gothic"/>
          <w:spacing w:val="-3"/>
        </w:rPr>
        <w:tab/>
      </w:r>
      <w:r>
        <w:rPr>
          <w:rFonts w:ascii="Century Gothic" w:hAnsi="Century Gothic"/>
          <w:spacing w:val="-3"/>
        </w:rPr>
        <w:tab/>
      </w:r>
      <w:r>
        <w:rPr>
          <w:rFonts w:ascii="Century Gothic" w:hAnsi="Century Gothic"/>
          <w:spacing w:val="-3"/>
        </w:rPr>
        <w:tab/>
      </w:r>
      <w:r>
        <w:rPr>
          <w:rFonts w:ascii="Century Gothic" w:hAnsi="Century Gothic"/>
          <w:spacing w:val="-3"/>
        </w:rPr>
        <w:tab/>
      </w:r>
      <w:r>
        <w:rPr>
          <w:rFonts w:ascii="Century Gothic" w:hAnsi="Century Gothic"/>
          <w:b/>
          <w:spacing w:val="-3"/>
        </w:rPr>
        <w:t>Alicia Enriqueta Carmen Ruiz</w:t>
      </w:r>
    </w:p>
    <w:p w:rsidR="009819CD" w:rsidRDefault="009819CD">
      <w:pPr>
        <w:tabs>
          <w:tab w:val="left" w:pos="-720"/>
        </w:tabs>
        <w:suppressAutoHyphens/>
        <w:jc w:val="both"/>
        <w:rPr>
          <w:rFonts w:ascii="Century Gothic" w:hAnsi="Century Gothic"/>
          <w:spacing w:val="-3"/>
        </w:rPr>
      </w:pPr>
    </w:p>
    <w:p w:rsidR="009819CD" w:rsidRDefault="009819CD">
      <w:pPr>
        <w:tabs>
          <w:tab w:val="left" w:pos="-720"/>
        </w:tabs>
        <w:suppressAutoHyphens/>
        <w:jc w:val="both"/>
        <w:rPr>
          <w:rFonts w:ascii="Century Gothic" w:hAnsi="Century Gothic"/>
          <w:b/>
          <w:spacing w:val="-3"/>
        </w:rPr>
      </w:pPr>
      <w:r>
        <w:rPr>
          <w:rFonts w:ascii="Century Gothic" w:hAnsi="Century Gothic"/>
          <w:spacing w:val="-3"/>
        </w:rPr>
        <w:t>Lugar de nacimiento:</w:t>
      </w:r>
      <w:r>
        <w:rPr>
          <w:rFonts w:ascii="Century Gothic" w:hAnsi="Century Gothic"/>
          <w:spacing w:val="-3"/>
        </w:rPr>
        <w:tab/>
      </w:r>
      <w:r>
        <w:rPr>
          <w:rFonts w:ascii="Century Gothic" w:hAnsi="Century Gothic"/>
          <w:spacing w:val="-3"/>
        </w:rPr>
        <w:tab/>
      </w:r>
      <w:r>
        <w:rPr>
          <w:rFonts w:ascii="Century Gothic" w:hAnsi="Century Gothic"/>
          <w:b/>
          <w:spacing w:val="-3"/>
        </w:rPr>
        <w:t>Ciudad Autónoma de Buenos Aires.</w:t>
      </w:r>
    </w:p>
    <w:p w:rsidR="009819CD" w:rsidRDefault="009819CD">
      <w:pPr>
        <w:tabs>
          <w:tab w:val="left" w:pos="-720"/>
        </w:tabs>
        <w:suppressAutoHyphens/>
        <w:jc w:val="both"/>
        <w:rPr>
          <w:rFonts w:ascii="Century Gothic" w:hAnsi="Century Gothic"/>
          <w:spacing w:val="-3"/>
        </w:rPr>
      </w:pPr>
    </w:p>
    <w:p w:rsidR="009819CD" w:rsidRDefault="009819CD">
      <w:pPr>
        <w:tabs>
          <w:tab w:val="left" w:pos="-720"/>
        </w:tabs>
        <w:suppressAutoHyphens/>
        <w:jc w:val="both"/>
        <w:rPr>
          <w:rFonts w:ascii="Century Gothic" w:hAnsi="Century Gothic"/>
          <w:b/>
          <w:spacing w:val="-3"/>
        </w:rPr>
      </w:pPr>
      <w:r>
        <w:rPr>
          <w:rFonts w:ascii="Century Gothic" w:hAnsi="Century Gothic"/>
          <w:spacing w:val="-3"/>
        </w:rPr>
        <w:t xml:space="preserve">Fecha de nacimiento:       </w:t>
      </w:r>
      <w:r>
        <w:rPr>
          <w:rFonts w:ascii="Century Gothic" w:hAnsi="Century Gothic"/>
          <w:spacing w:val="-3"/>
        </w:rPr>
        <w:tab/>
      </w:r>
      <w:r>
        <w:rPr>
          <w:rFonts w:ascii="Century Gothic" w:hAnsi="Century Gothic"/>
          <w:b/>
          <w:spacing w:val="-3"/>
        </w:rPr>
        <w:t>16 de julio de l945</w:t>
      </w:r>
    </w:p>
    <w:p w:rsidR="009819CD" w:rsidRDefault="009819CD">
      <w:pPr>
        <w:tabs>
          <w:tab w:val="left" w:pos="-720"/>
        </w:tabs>
        <w:suppressAutoHyphens/>
        <w:jc w:val="both"/>
        <w:rPr>
          <w:rFonts w:ascii="Century Gothic" w:hAnsi="Century Gothic"/>
          <w:b/>
          <w:spacing w:val="-3"/>
        </w:rPr>
      </w:pPr>
    </w:p>
    <w:p w:rsidR="009819CD" w:rsidRDefault="009819CD">
      <w:pPr>
        <w:tabs>
          <w:tab w:val="left" w:pos="-720"/>
        </w:tabs>
        <w:suppressAutoHyphens/>
        <w:jc w:val="both"/>
        <w:rPr>
          <w:rFonts w:ascii="Century Gothic" w:hAnsi="Century Gothic"/>
          <w:b/>
          <w:spacing w:val="-3"/>
          <w:lang w:val="fr-FR"/>
        </w:rPr>
      </w:pPr>
      <w:r>
        <w:rPr>
          <w:rFonts w:ascii="Century Gothic" w:hAnsi="Century Gothic"/>
          <w:spacing w:val="-3"/>
        </w:rPr>
        <w:t xml:space="preserve">Datos de identidad:          </w:t>
      </w:r>
      <w:r>
        <w:rPr>
          <w:rFonts w:ascii="Century Gothic" w:hAnsi="Century Gothic"/>
          <w:spacing w:val="-3"/>
        </w:rPr>
        <w:tab/>
      </w:r>
      <w:r>
        <w:rPr>
          <w:rFonts w:ascii="Century Gothic" w:hAnsi="Century Gothic"/>
          <w:b/>
          <w:spacing w:val="-3"/>
        </w:rPr>
        <w:t>C.I. 4.</w:t>
      </w:r>
      <w:r>
        <w:rPr>
          <w:rFonts w:ascii="Century Gothic" w:hAnsi="Century Gothic"/>
          <w:spacing w:val="-3"/>
        </w:rPr>
        <w:t xml:space="preserve"> </w:t>
      </w:r>
      <w:r>
        <w:rPr>
          <w:rFonts w:ascii="Century Gothic" w:hAnsi="Century Gothic"/>
          <w:b/>
          <w:spacing w:val="-3"/>
          <w:lang w:val="fr-FR"/>
        </w:rPr>
        <w:t>450.752 / D.N.I. 5.204.687</w:t>
      </w:r>
    </w:p>
    <w:p w:rsidR="009819CD" w:rsidRDefault="009819CD">
      <w:pPr>
        <w:tabs>
          <w:tab w:val="left" w:pos="-720"/>
        </w:tabs>
        <w:suppressAutoHyphens/>
        <w:jc w:val="both"/>
        <w:rPr>
          <w:rFonts w:ascii="Century Gothic" w:hAnsi="Century Gothic"/>
          <w:spacing w:val="-3"/>
          <w:lang w:val="fr-FR"/>
        </w:rPr>
      </w:pPr>
    </w:p>
    <w:p w:rsidR="009819CD" w:rsidRDefault="009819CD">
      <w:pPr>
        <w:tabs>
          <w:tab w:val="left" w:pos="-720"/>
        </w:tabs>
        <w:suppressAutoHyphens/>
        <w:ind w:left="3600" w:hanging="3600"/>
        <w:jc w:val="both"/>
        <w:rPr>
          <w:rFonts w:ascii="Century Gothic" w:hAnsi="Century Gothic"/>
          <w:b/>
          <w:bCs/>
          <w:spacing w:val="-3"/>
        </w:rPr>
      </w:pPr>
      <w:r>
        <w:rPr>
          <w:rFonts w:ascii="Century Gothic" w:hAnsi="Century Gothic"/>
          <w:spacing w:val="-3"/>
        </w:rPr>
        <w:t>Domicilio:</w:t>
      </w:r>
      <w:r>
        <w:rPr>
          <w:rFonts w:ascii="Century Gothic" w:hAnsi="Century Gothic"/>
          <w:spacing w:val="-3"/>
        </w:rPr>
        <w:tab/>
      </w:r>
      <w:r>
        <w:rPr>
          <w:rFonts w:ascii="Century Gothic" w:hAnsi="Century Gothic"/>
          <w:b/>
          <w:bCs/>
          <w:spacing w:val="-3"/>
        </w:rPr>
        <w:t xml:space="preserve">Juncal 824, Piso 9° 33, </w:t>
      </w:r>
    </w:p>
    <w:p w:rsidR="009819CD" w:rsidRDefault="009819CD">
      <w:pPr>
        <w:pStyle w:val="Ttulo8"/>
      </w:pPr>
      <w:r>
        <w:tab/>
        <w:t>Ciudad de Bs. As</w:t>
      </w:r>
    </w:p>
    <w:p w:rsidR="009819CD" w:rsidRDefault="009819CD">
      <w:pPr>
        <w:rPr>
          <w:rFonts w:ascii="Century Gothic" w:hAnsi="Century Gothic"/>
        </w:rPr>
      </w:pPr>
    </w:p>
    <w:p w:rsidR="009819CD" w:rsidRDefault="009819CD">
      <w:pPr>
        <w:rPr>
          <w:rFonts w:ascii="Century Gothic" w:hAnsi="Century Gothic"/>
        </w:rPr>
      </w:pPr>
      <w:r>
        <w:rPr>
          <w:rFonts w:ascii="Century Gothic" w:hAnsi="Century Gothic"/>
          <w:bCs/>
          <w:spacing w:val="-3"/>
          <w:lang w:val="es-ES_tradnl"/>
        </w:rPr>
        <w:t>T.E.</w:t>
      </w:r>
      <w:r w:rsidR="00E66ED3">
        <w:rPr>
          <w:rFonts w:ascii="Century Gothic" w:hAnsi="Century Gothic"/>
          <w:bCs/>
          <w:spacing w:val="-3"/>
          <w:lang w:val="es-ES_tradnl"/>
        </w:rPr>
        <w:t xml:space="preserve"> </w:t>
      </w:r>
      <w:r>
        <w:rPr>
          <w:rFonts w:ascii="Century Gothic" w:hAnsi="Century Gothic"/>
          <w:bCs/>
          <w:spacing w:val="-3"/>
          <w:lang w:val="es-ES_tradnl"/>
        </w:rPr>
        <w:t>/Fax:</w:t>
      </w:r>
      <w:r>
        <w:rPr>
          <w:rFonts w:ascii="Century Gothic" w:hAnsi="Century Gothic"/>
          <w:b/>
          <w:spacing w:val="-3"/>
          <w:lang w:val="es-ES_tradnl"/>
        </w:rPr>
        <w:t xml:space="preserve"> </w:t>
      </w:r>
      <w:r>
        <w:rPr>
          <w:rFonts w:ascii="Century Gothic" w:hAnsi="Century Gothic"/>
          <w:b/>
          <w:spacing w:val="-3"/>
          <w:lang w:val="es-ES_tradnl"/>
        </w:rPr>
        <w:tab/>
      </w:r>
      <w:r>
        <w:rPr>
          <w:rFonts w:ascii="Century Gothic" w:hAnsi="Century Gothic"/>
          <w:b/>
          <w:spacing w:val="-3"/>
          <w:lang w:val="es-ES_tradnl"/>
        </w:rPr>
        <w:tab/>
      </w:r>
      <w:r>
        <w:rPr>
          <w:rFonts w:ascii="Century Gothic" w:hAnsi="Century Gothic"/>
          <w:b/>
          <w:spacing w:val="-3"/>
          <w:lang w:val="es-ES_tradnl"/>
        </w:rPr>
        <w:tab/>
      </w:r>
      <w:r>
        <w:rPr>
          <w:rFonts w:ascii="Century Gothic" w:hAnsi="Century Gothic"/>
          <w:b/>
          <w:spacing w:val="-3"/>
          <w:lang w:val="es-ES_tradnl"/>
        </w:rPr>
        <w:tab/>
        <w:t>(54) (11) 4393-8566</w:t>
      </w:r>
    </w:p>
    <w:p w:rsidR="009819CD" w:rsidRDefault="009819CD">
      <w:pPr>
        <w:tabs>
          <w:tab w:val="left" w:pos="-720"/>
        </w:tabs>
        <w:suppressAutoHyphens/>
        <w:ind w:left="3600" w:hanging="3600"/>
        <w:jc w:val="both"/>
        <w:rPr>
          <w:rFonts w:ascii="Century Gothic" w:hAnsi="Century Gothic"/>
          <w:spacing w:val="-3"/>
        </w:rPr>
      </w:pPr>
    </w:p>
    <w:p w:rsidR="009819CD" w:rsidRDefault="009819CD">
      <w:pPr>
        <w:tabs>
          <w:tab w:val="left" w:pos="-720"/>
        </w:tabs>
        <w:suppressAutoHyphens/>
        <w:ind w:left="3600" w:hanging="3600"/>
        <w:jc w:val="both"/>
        <w:rPr>
          <w:rFonts w:ascii="Century Gothic" w:hAnsi="Century Gothic"/>
          <w:spacing w:val="-3"/>
        </w:rPr>
      </w:pPr>
      <w:r>
        <w:rPr>
          <w:rFonts w:ascii="Century Gothic" w:hAnsi="Century Gothic"/>
          <w:spacing w:val="-3"/>
        </w:rPr>
        <w:t>Domicilio labora</w:t>
      </w:r>
      <w:r w:rsidR="00E66ED3">
        <w:rPr>
          <w:rFonts w:ascii="Century Gothic" w:hAnsi="Century Gothic"/>
          <w:spacing w:val="-3"/>
        </w:rPr>
        <w:t>l</w:t>
      </w:r>
      <w:r>
        <w:rPr>
          <w:rFonts w:ascii="Century Gothic" w:hAnsi="Century Gothic"/>
          <w:spacing w:val="-3"/>
        </w:rPr>
        <w:t xml:space="preserve">:            </w:t>
      </w:r>
      <w:r>
        <w:rPr>
          <w:rFonts w:ascii="Century Gothic" w:hAnsi="Century Gothic"/>
          <w:b/>
          <w:spacing w:val="-3"/>
        </w:rPr>
        <w:tab/>
        <w:t>Cerrito 760 piso 1º, Ciudad de Buenos Aires</w:t>
      </w:r>
    </w:p>
    <w:p w:rsidR="009819CD" w:rsidRDefault="009819CD">
      <w:pPr>
        <w:tabs>
          <w:tab w:val="left" w:pos="-720"/>
        </w:tabs>
        <w:suppressAutoHyphens/>
        <w:jc w:val="both"/>
        <w:rPr>
          <w:rFonts w:ascii="Century Gothic" w:hAnsi="Century Gothic"/>
          <w:b/>
          <w:spacing w:val="-3"/>
        </w:rPr>
      </w:pPr>
      <w:r>
        <w:rPr>
          <w:rFonts w:ascii="Century Gothic" w:hAnsi="Century Gothic"/>
          <w:spacing w:val="-3"/>
        </w:rPr>
        <w:t xml:space="preserve">                                         </w:t>
      </w:r>
      <w:r>
        <w:rPr>
          <w:rFonts w:ascii="Century Gothic" w:hAnsi="Century Gothic"/>
          <w:spacing w:val="-3"/>
        </w:rPr>
        <w:tab/>
        <w:t xml:space="preserve"> </w:t>
      </w:r>
    </w:p>
    <w:p w:rsidR="009819CD" w:rsidRDefault="009819CD">
      <w:pPr>
        <w:tabs>
          <w:tab w:val="left" w:pos="-720"/>
        </w:tabs>
        <w:suppressAutoHyphens/>
        <w:jc w:val="both"/>
        <w:rPr>
          <w:rFonts w:ascii="Century Gothic" w:hAnsi="Century Gothic"/>
          <w:b/>
          <w:spacing w:val="-3"/>
          <w:lang w:val="es-ES_tradnl"/>
        </w:rPr>
      </w:pPr>
      <w:r>
        <w:rPr>
          <w:rFonts w:ascii="Century Gothic" w:hAnsi="Century Gothic"/>
          <w:b/>
          <w:spacing w:val="-3"/>
        </w:rPr>
        <w:t xml:space="preserve">                                        </w:t>
      </w:r>
      <w:r>
        <w:rPr>
          <w:rFonts w:ascii="Century Gothic" w:hAnsi="Century Gothic"/>
          <w:b/>
          <w:spacing w:val="-3"/>
        </w:rPr>
        <w:tab/>
      </w:r>
      <w:r>
        <w:rPr>
          <w:rFonts w:ascii="Century Gothic" w:hAnsi="Century Gothic"/>
          <w:b/>
          <w:spacing w:val="-3"/>
        </w:rPr>
        <w:tab/>
      </w:r>
      <w:r>
        <w:rPr>
          <w:rFonts w:ascii="Century Gothic" w:hAnsi="Century Gothic"/>
          <w:b/>
          <w:spacing w:val="-3"/>
          <w:lang w:val="es-ES_tradnl"/>
        </w:rPr>
        <w:t>T.E./Fax: (54) (11) 4371-3528</w:t>
      </w:r>
    </w:p>
    <w:p w:rsidR="009819CD" w:rsidRDefault="009819CD">
      <w:pPr>
        <w:tabs>
          <w:tab w:val="left" w:pos="-720"/>
        </w:tabs>
        <w:suppressAutoHyphens/>
        <w:jc w:val="both"/>
        <w:rPr>
          <w:rFonts w:ascii="Century Gothic" w:hAnsi="Century Gothic"/>
          <w:b/>
          <w:spacing w:val="-3"/>
          <w:lang w:val="es-ES_tradnl"/>
        </w:rPr>
      </w:pPr>
      <w:r>
        <w:rPr>
          <w:rFonts w:ascii="Century Gothic" w:hAnsi="Century Gothic"/>
          <w:b/>
          <w:spacing w:val="-3"/>
          <w:lang w:val="es-ES_tradnl"/>
        </w:rPr>
        <w:tab/>
      </w:r>
      <w:r>
        <w:rPr>
          <w:rFonts w:ascii="Century Gothic" w:hAnsi="Century Gothic"/>
          <w:b/>
          <w:spacing w:val="-3"/>
          <w:lang w:val="es-ES_tradnl"/>
        </w:rPr>
        <w:tab/>
      </w:r>
      <w:r>
        <w:rPr>
          <w:rFonts w:ascii="Century Gothic" w:hAnsi="Century Gothic"/>
          <w:b/>
          <w:spacing w:val="-3"/>
          <w:lang w:val="es-ES_tradnl"/>
        </w:rPr>
        <w:tab/>
      </w:r>
      <w:r>
        <w:rPr>
          <w:rFonts w:ascii="Century Gothic" w:hAnsi="Century Gothic"/>
          <w:b/>
          <w:spacing w:val="-3"/>
          <w:lang w:val="es-ES_tradnl"/>
        </w:rPr>
        <w:tab/>
      </w:r>
    </w:p>
    <w:p w:rsidR="009819CD" w:rsidRDefault="009819CD">
      <w:pPr>
        <w:tabs>
          <w:tab w:val="left" w:pos="-720"/>
        </w:tabs>
        <w:suppressAutoHyphens/>
        <w:jc w:val="both"/>
        <w:rPr>
          <w:rFonts w:ascii="Century Gothic" w:hAnsi="Century Gothic"/>
          <w:b/>
          <w:spacing w:val="-3"/>
          <w:lang w:val="es-ES_tradnl"/>
        </w:rPr>
      </w:pPr>
      <w:r>
        <w:rPr>
          <w:rFonts w:ascii="Century Gothic" w:hAnsi="Century Gothic"/>
          <w:bCs/>
          <w:spacing w:val="-3"/>
          <w:lang w:val="es-ES_tradnl"/>
        </w:rPr>
        <w:t>E-mail:</w:t>
      </w:r>
      <w:r>
        <w:rPr>
          <w:rFonts w:ascii="Century Gothic" w:hAnsi="Century Gothic"/>
          <w:b/>
          <w:spacing w:val="-3"/>
          <w:lang w:val="es-ES_tradnl"/>
        </w:rPr>
        <w:tab/>
        <w:t xml:space="preserve">  </w:t>
      </w:r>
      <w:r>
        <w:rPr>
          <w:rFonts w:ascii="Century Gothic" w:hAnsi="Century Gothic"/>
          <w:b/>
          <w:spacing w:val="-3"/>
          <w:lang w:val="es-ES_tradnl"/>
        </w:rPr>
        <w:tab/>
      </w:r>
      <w:r>
        <w:rPr>
          <w:rFonts w:ascii="Century Gothic" w:hAnsi="Century Gothic"/>
          <w:b/>
          <w:spacing w:val="-3"/>
          <w:lang w:val="es-ES_tradnl"/>
        </w:rPr>
        <w:tab/>
      </w:r>
      <w:r>
        <w:rPr>
          <w:rFonts w:ascii="Century Gothic" w:hAnsi="Century Gothic"/>
          <w:b/>
          <w:spacing w:val="-3"/>
          <w:lang w:val="es-ES_tradnl"/>
        </w:rPr>
        <w:tab/>
      </w:r>
      <w:hyperlink r:id="rId8" w:history="1">
        <w:r>
          <w:rPr>
            <w:rStyle w:val="Hipervnculo"/>
            <w:rFonts w:ascii="Century Gothic" w:hAnsi="Century Gothic"/>
            <w:lang w:val="es-ES_tradnl"/>
          </w:rPr>
          <w:t>aruiz@tsjbaires.gov.ar</w:t>
        </w:r>
      </w:hyperlink>
    </w:p>
    <w:p w:rsidR="009819CD" w:rsidRDefault="009819CD">
      <w:pPr>
        <w:tabs>
          <w:tab w:val="left" w:pos="-720"/>
        </w:tabs>
        <w:suppressAutoHyphens/>
        <w:jc w:val="both"/>
        <w:rPr>
          <w:rFonts w:ascii="Century Gothic" w:hAnsi="Century Gothic"/>
          <w:spacing w:val="-3"/>
        </w:rPr>
      </w:pPr>
      <w:r>
        <w:rPr>
          <w:rFonts w:ascii="Century Gothic" w:hAnsi="Century Gothic"/>
          <w:b/>
          <w:spacing w:val="-3"/>
          <w:lang w:val="es-ES_tradnl"/>
        </w:rPr>
        <w:t xml:space="preserve">                                          </w:t>
      </w:r>
      <w:r>
        <w:rPr>
          <w:rFonts w:ascii="Century Gothic" w:hAnsi="Century Gothic"/>
          <w:b/>
          <w:spacing w:val="-3"/>
          <w:lang w:val="es-ES_tradnl"/>
        </w:rPr>
        <w:tab/>
      </w:r>
      <w:r>
        <w:rPr>
          <w:rFonts w:ascii="Century Gothic" w:hAnsi="Century Gothic"/>
          <w:b/>
          <w:spacing w:val="-3"/>
          <w:lang w:val="es-ES_tradnl"/>
        </w:rPr>
        <w:tab/>
      </w:r>
    </w:p>
    <w:p w:rsidR="009819CD" w:rsidRDefault="009819CD">
      <w:pPr>
        <w:rPr>
          <w:rFonts w:ascii="Century Gothic" w:hAnsi="Century Gothic"/>
          <w:spacing w:val="-3"/>
        </w:rPr>
      </w:pPr>
    </w:p>
    <w:p w:rsidR="009819CD" w:rsidRDefault="009819CD">
      <w:pPr>
        <w:rPr>
          <w:rFonts w:ascii="Century Gothic" w:hAnsi="Century Gothic"/>
          <w:b/>
          <w:bCs/>
          <w:spacing w:val="-3"/>
        </w:rPr>
      </w:pPr>
      <w:r>
        <w:rPr>
          <w:rFonts w:ascii="Century Gothic" w:hAnsi="Century Gothic"/>
          <w:b/>
          <w:bCs/>
          <w:spacing w:val="-3"/>
        </w:rPr>
        <w:t>I.</w:t>
      </w:r>
    </w:p>
    <w:p w:rsidR="009819CD" w:rsidRDefault="009819CD">
      <w:pPr>
        <w:pStyle w:val="Fecha"/>
        <w:numPr>
          <w:ilvl w:val="0"/>
          <w:numId w:val="47"/>
        </w:numPr>
        <w:tabs>
          <w:tab w:val="clear" w:pos="720"/>
          <w:tab w:val="num" w:pos="360"/>
        </w:tabs>
        <w:rPr>
          <w:rFonts w:ascii="Century Gothic" w:hAnsi="Century Gothic"/>
          <w:b/>
          <w:bCs/>
          <w:spacing w:val="-3"/>
        </w:rPr>
      </w:pPr>
      <w:r>
        <w:rPr>
          <w:rFonts w:ascii="Century Gothic" w:hAnsi="Century Gothic"/>
          <w:b/>
          <w:bCs/>
          <w:spacing w:val="-3"/>
        </w:rPr>
        <w:t>a)  TÍTULO</w:t>
      </w:r>
    </w:p>
    <w:p w:rsidR="009819CD" w:rsidRDefault="009819CD">
      <w:pPr>
        <w:rPr>
          <w:rFonts w:ascii="Century Gothic" w:hAnsi="Century Gothic"/>
        </w:rPr>
      </w:pPr>
    </w:p>
    <w:p w:rsidR="009819CD" w:rsidRDefault="009819CD">
      <w:pPr>
        <w:rPr>
          <w:rFonts w:ascii="Century Gothic" w:hAnsi="Century Gothic"/>
          <w:spacing w:val="-3"/>
        </w:rPr>
      </w:pPr>
      <w:r>
        <w:rPr>
          <w:rFonts w:ascii="Century Gothic" w:hAnsi="Century Gothic"/>
          <w:spacing w:val="-3"/>
        </w:rPr>
        <w:t>Se graduó como abogada. Título expedido por la  Facultad de Derecho de la Universidad de Buenos Aires el 27 de abril de 1970.</w:t>
      </w:r>
    </w:p>
    <w:p w:rsidR="009819CD" w:rsidRDefault="009819CD">
      <w:pPr>
        <w:rPr>
          <w:rFonts w:ascii="Century Gothic" w:hAnsi="Century Gothic"/>
          <w:spacing w:val="-3"/>
        </w:rPr>
      </w:pPr>
    </w:p>
    <w:p w:rsidR="009819CD" w:rsidRDefault="009819CD">
      <w:pPr>
        <w:rPr>
          <w:rFonts w:ascii="Century Gothic" w:hAnsi="Century Gothic"/>
          <w:b/>
          <w:bCs/>
          <w:spacing w:val="-3"/>
        </w:rPr>
      </w:pPr>
      <w:r>
        <w:rPr>
          <w:rFonts w:ascii="Century Gothic" w:hAnsi="Century Gothic"/>
          <w:spacing w:val="-3"/>
        </w:rPr>
        <w:t xml:space="preserve">       </w:t>
      </w:r>
      <w:r>
        <w:rPr>
          <w:rFonts w:ascii="Century Gothic" w:hAnsi="Century Gothic"/>
          <w:b/>
          <w:bCs/>
          <w:spacing w:val="-3"/>
        </w:rPr>
        <w:t>1- b)</w:t>
      </w:r>
      <w:r>
        <w:rPr>
          <w:rFonts w:ascii="Century Gothic" w:hAnsi="Century Gothic"/>
          <w:spacing w:val="-3"/>
        </w:rPr>
        <w:t xml:space="preserve">  </w:t>
      </w:r>
      <w:r>
        <w:rPr>
          <w:rFonts w:ascii="Century Gothic" w:hAnsi="Century Gothic"/>
          <w:b/>
          <w:bCs/>
          <w:spacing w:val="-3"/>
        </w:rPr>
        <w:t>DOCTORADO</w:t>
      </w:r>
    </w:p>
    <w:p w:rsidR="009819CD" w:rsidRDefault="009819CD">
      <w:pPr>
        <w:rPr>
          <w:rFonts w:ascii="Century Gothic" w:hAnsi="Century Gothic"/>
          <w:b/>
          <w:bCs/>
          <w:spacing w:val="-3"/>
        </w:rPr>
      </w:pPr>
    </w:p>
    <w:p w:rsidR="009819CD" w:rsidRDefault="009819CD">
      <w:pPr>
        <w:pStyle w:val="Fecha"/>
        <w:jc w:val="both"/>
        <w:rPr>
          <w:rFonts w:ascii="Century Gothic" w:hAnsi="Century Gothic"/>
          <w:spacing w:val="-3"/>
        </w:rPr>
      </w:pPr>
      <w:r>
        <w:rPr>
          <w:rFonts w:ascii="Century Gothic" w:hAnsi="Century Gothic"/>
          <w:spacing w:val="-3"/>
        </w:rPr>
        <w:t>Ha aprobado los cursos de doctorado, orientación Filosofía del Derecho, en la Facultad de Derecho de la Universidad de Buenos Aires (años 1970 /72).</w:t>
      </w:r>
    </w:p>
    <w:p w:rsidR="009819CD" w:rsidRDefault="009819CD">
      <w:pPr>
        <w:jc w:val="both"/>
        <w:rPr>
          <w:rFonts w:ascii="Century Gothic" w:hAnsi="Century Gothic"/>
          <w:b/>
          <w:bCs/>
          <w:i/>
          <w:iCs/>
          <w:sz w:val="22"/>
        </w:rPr>
      </w:pPr>
      <w:r>
        <w:rPr>
          <w:rFonts w:ascii="Century Gothic" w:hAnsi="Century Gothic"/>
        </w:rPr>
        <w:t>Ha presentado en el Departamento de Posgrado de la Facultad de Derecho de la Universidad de Buenos Aires su plan de tesis doctoral.  El tema elegido es “</w:t>
      </w:r>
      <w:r>
        <w:rPr>
          <w:rFonts w:ascii="Century Gothic" w:hAnsi="Century Gothic"/>
          <w:b/>
          <w:bCs/>
          <w:i/>
          <w:iCs/>
        </w:rPr>
        <w:t>D</w:t>
      </w:r>
      <w:r>
        <w:rPr>
          <w:rFonts w:ascii="Century Gothic" w:hAnsi="Century Gothic"/>
          <w:b/>
          <w:bCs/>
          <w:i/>
          <w:iCs/>
          <w:sz w:val="22"/>
        </w:rPr>
        <w:t>iscurso jurídico y discurso judicial.  Una concepción crítica del derecho y de la función de los jueces” (23.8.04).</w:t>
      </w:r>
    </w:p>
    <w:p w:rsidR="009819CD" w:rsidRDefault="009819CD">
      <w:pPr>
        <w:pStyle w:val="Fecha"/>
        <w:jc w:val="both"/>
        <w:rPr>
          <w:rFonts w:ascii="Century Gothic" w:hAnsi="Century Gothic"/>
          <w:lang w:val="es-AR"/>
        </w:rPr>
      </w:pPr>
      <w:r>
        <w:rPr>
          <w:rFonts w:ascii="Century Gothic" w:hAnsi="Century Gothic"/>
          <w:lang w:val="es-AR"/>
        </w:rPr>
        <w:t>El plan de tesis fue aprobado por la Comisión de Doctorado según resolución 2384/05 del 22 de marzo de 2005.</w:t>
      </w:r>
    </w:p>
    <w:p w:rsidR="009819CD" w:rsidRDefault="009819CD" w:rsidP="00D02331">
      <w:pPr>
        <w:jc w:val="both"/>
        <w:rPr>
          <w:rFonts w:ascii="Century Gothic" w:hAnsi="Century Gothic"/>
          <w:spacing w:val="-3"/>
        </w:rPr>
      </w:pPr>
      <w:r>
        <w:rPr>
          <w:rFonts w:ascii="Century Gothic" w:hAnsi="Century Gothic"/>
          <w:spacing w:val="-3"/>
        </w:rPr>
        <w:t xml:space="preserve">El 13 de marzo de 2006 ha presentado </w:t>
      </w:r>
      <w:r w:rsidR="00B03F67">
        <w:rPr>
          <w:rFonts w:ascii="Century Gothic" w:hAnsi="Century Gothic"/>
          <w:spacing w:val="-3"/>
        </w:rPr>
        <w:t>el</w:t>
      </w:r>
      <w:r>
        <w:rPr>
          <w:rFonts w:ascii="Century Gothic" w:hAnsi="Century Gothic"/>
          <w:spacing w:val="-3"/>
        </w:rPr>
        <w:t xml:space="preserve"> primer informe de su tesis doctoral. El mismo fue aprobado el </w:t>
      </w:r>
      <w:r w:rsidR="00B03F67">
        <w:rPr>
          <w:rFonts w:ascii="Century Gothic" w:hAnsi="Century Gothic"/>
          <w:spacing w:val="-3"/>
        </w:rPr>
        <w:t>14 de julio de 2006.</w:t>
      </w:r>
    </w:p>
    <w:p w:rsidR="009819CD" w:rsidRDefault="009819CD">
      <w:pPr>
        <w:rPr>
          <w:rFonts w:ascii="Century Gothic" w:hAnsi="Century Gothic"/>
          <w:spacing w:val="-3"/>
        </w:rPr>
      </w:pPr>
    </w:p>
    <w:p w:rsidR="009819CD" w:rsidRDefault="009819CD">
      <w:pPr>
        <w:pStyle w:val="Ttulo6"/>
        <w:numPr>
          <w:ilvl w:val="0"/>
          <w:numId w:val="47"/>
        </w:numPr>
      </w:pPr>
      <w:r>
        <w:lastRenderedPageBreak/>
        <w:t>a) ACTIVIDAD PROFESIONAL</w:t>
      </w:r>
    </w:p>
    <w:p w:rsidR="009819CD" w:rsidRDefault="009819CD">
      <w:pPr>
        <w:rPr>
          <w:rFonts w:ascii="Century Gothic" w:hAnsi="Century Gothic"/>
          <w:spacing w:val="-3"/>
        </w:rPr>
      </w:pPr>
    </w:p>
    <w:p w:rsidR="009819CD" w:rsidRDefault="009819CD">
      <w:pPr>
        <w:pStyle w:val="Textoindependiente"/>
        <w:numPr>
          <w:ilvl w:val="0"/>
          <w:numId w:val="39"/>
        </w:numPr>
        <w:tabs>
          <w:tab w:val="clear" w:pos="720"/>
          <w:tab w:val="num" w:pos="0"/>
        </w:tabs>
        <w:ind w:left="0" w:firstLine="360"/>
        <w:rPr>
          <w:rFonts w:ascii="Century Gothic" w:hAnsi="Century Gothic"/>
          <w:szCs w:val="24"/>
          <w:lang w:val="es-ES"/>
        </w:rPr>
      </w:pPr>
      <w:r>
        <w:rPr>
          <w:rFonts w:ascii="Century Gothic" w:hAnsi="Century Gothic"/>
          <w:szCs w:val="24"/>
          <w:lang w:val="es-ES"/>
        </w:rPr>
        <w:t xml:space="preserve">Hasta 1972 ejerció la abogacía, con especialización en el área del Derecho del Trabajo, en el Estudio de la Dra. Aída </w:t>
      </w:r>
      <w:proofErr w:type="spellStart"/>
      <w:r>
        <w:rPr>
          <w:rFonts w:ascii="Century Gothic" w:hAnsi="Century Gothic"/>
          <w:szCs w:val="24"/>
          <w:lang w:val="es-ES"/>
        </w:rPr>
        <w:t>Bitbol</w:t>
      </w:r>
      <w:proofErr w:type="spellEnd"/>
      <w:r>
        <w:rPr>
          <w:rFonts w:ascii="Century Gothic" w:hAnsi="Century Gothic"/>
          <w:szCs w:val="24"/>
          <w:lang w:val="es-ES"/>
        </w:rPr>
        <w:t>.</w:t>
      </w:r>
    </w:p>
    <w:p w:rsidR="009819CD" w:rsidRDefault="009819CD">
      <w:pPr>
        <w:pStyle w:val="Textoindependiente"/>
        <w:rPr>
          <w:rFonts w:ascii="Century Gothic" w:hAnsi="Century Gothic"/>
          <w:szCs w:val="24"/>
          <w:lang w:val="es-ES"/>
        </w:rPr>
      </w:pPr>
    </w:p>
    <w:p w:rsidR="009819CD" w:rsidRDefault="009819CD">
      <w:pPr>
        <w:pStyle w:val="Textoindependiente"/>
        <w:numPr>
          <w:ilvl w:val="0"/>
          <w:numId w:val="39"/>
        </w:numPr>
        <w:rPr>
          <w:rFonts w:ascii="Century Gothic" w:hAnsi="Century Gothic"/>
          <w:szCs w:val="24"/>
          <w:lang w:val="es-ES"/>
        </w:rPr>
      </w:pPr>
      <w:r>
        <w:rPr>
          <w:rFonts w:ascii="Century Gothic" w:hAnsi="Century Gothic"/>
          <w:szCs w:val="24"/>
          <w:lang w:val="es-ES"/>
        </w:rPr>
        <w:t>Hasta 1975 ejerció en forma independiente la abogacía.</w:t>
      </w:r>
    </w:p>
    <w:p w:rsidR="009819CD" w:rsidRDefault="009819CD">
      <w:pPr>
        <w:pStyle w:val="Textoindependiente"/>
        <w:rPr>
          <w:rFonts w:ascii="Century Gothic" w:hAnsi="Century Gothic"/>
          <w:szCs w:val="24"/>
          <w:lang w:val="es-ES"/>
        </w:rPr>
      </w:pPr>
    </w:p>
    <w:p w:rsidR="009819CD" w:rsidRDefault="009819CD">
      <w:pPr>
        <w:numPr>
          <w:ilvl w:val="0"/>
          <w:numId w:val="10"/>
        </w:numPr>
        <w:tabs>
          <w:tab w:val="left" w:pos="-720"/>
          <w:tab w:val="num" w:pos="0"/>
        </w:tabs>
        <w:suppressAutoHyphens/>
        <w:ind w:left="284" w:firstLine="76"/>
        <w:jc w:val="both"/>
        <w:rPr>
          <w:rFonts w:ascii="Century Gothic" w:hAnsi="Century Gothic"/>
          <w:spacing w:val="-3"/>
        </w:rPr>
      </w:pPr>
      <w:r>
        <w:rPr>
          <w:rFonts w:ascii="Century Gothic" w:hAnsi="Century Gothic"/>
          <w:spacing w:val="-3"/>
        </w:rPr>
        <w:t>Hasta el año 1982 trabajó asociada en el Estudio García Barceló.</w:t>
      </w:r>
    </w:p>
    <w:p w:rsidR="009819CD" w:rsidRDefault="009819CD">
      <w:pPr>
        <w:tabs>
          <w:tab w:val="left" w:pos="-720"/>
        </w:tabs>
        <w:suppressAutoHyphens/>
        <w:jc w:val="both"/>
        <w:rPr>
          <w:rFonts w:ascii="Century Gothic" w:hAnsi="Century Gothic"/>
          <w:spacing w:val="-3"/>
        </w:rPr>
      </w:pPr>
    </w:p>
    <w:p w:rsidR="009819CD" w:rsidRDefault="009819CD">
      <w:pPr>
        <w:pStyle w:val="Textoindependiente"/>
        <w:numPr>
          <w:ilvl w:val="0"/>
          <w:numId w:val="39"/>
        </w:numPr>
        <w:tabs>
          <w:tab w:val="clear" w:pos="720"/>
          <w:tab w:val="num" w:pos="0"/>
        </w:tabs>
        <w:ind w:left="0" w:firstLine="360"/>
        <w:rPr>
          <w:rFonts w:ascii="Century Gothic" w:hAnsi="Century Gothic"/>
          <w:szCs w:val="24"/>
          <w:lang w:val="es-ES"/>
        </w:rPr>
      </w:pPr>
      <w:r>
        <w:rPr>
          <w:rFonts w:ascii="Century Gothic" w:hAnsi="Century Gothic"/>
          <w:szCs w:val="24"/>
          <w:lang w:val="es-ES"/>
        </w:rPr>
        <w:t>Hasta su designación como Magistrada, en el año 1987, trabajó en sociedad con el Dr. Carlos María Cárcova.</w:t>
      </w:r>
    </w:p>
    <w:p w:rsidR="009819CD" w:rsidRDefault="009819CD">
      <w:pPr>
        <w:pStyle w:val="Textoindependiente"/>
        <w:rPr>
          <w:rFonts w:ascii="Century Gothic" w:hAnsi="Century Gothic"/>
          <w:szCs w:val="24"/>
          <w:lang w:val="es-ES"/>
        </w:rPr>
      </w:pPr>
    </w:p>
    <w:p w:rsidR="009819CD" w:rsidRDefault="009819CD">
      <w:pPr>
        <w:pStyle w:val="Textoindependiente"/>
        <w:numPr>
          <w:ilvl w:val="0"/>
          <w:numId w:val="48"/>
        </w:numPr>
        <w:rPr>
          <w:rFonts w:ascii="Century Gothic" w:hAnsi="Century Gothic"/>
          <w:b/>
          <w:bCs/>
          <w:szCs w:val="24"/>
          <w:lang w:val="es-ES"/>
        </w:rPr>
      </w:pPr>
      <w:r>
        <w:rPr>
          <w:rFonts w:ascii="Century Gothic" w:hAnsi="Century Gothic"/>
          <w:b/>
          <w:bCs/>
          <w:szCs w:val="24"/>
          <w:lang w:val="es-ES"/>
        </w:rPr>
        <w:t>b)  CARRERA JUDICIAL</w:t>
      </w:r>
    </w:p>
    <w:p w:rsidR="009819CD" w:rsidRDefault="009819CD">
      <w:pPr>
        <w:pStyle w:val="Textoindependiente"/>
        <w:ind w:left="360"/>
        <w:rPr>
          <w:rFonts w:ascii="Century Gothic" w:hAnsi="Century Gothic"/>
          <w:b/>
          <w:bCs/>
          <w:szCs w:val="24"/>
          <w:lang w:val="es-ES"/>
        </w:rPr>
      </w:pPr>
    </w:p>
    <w:p w:rsidR="009819CD" w:rsidRDefault="009819CD">
      <w:pPr>
        <w:pStyle w:val="Textoindependiente"/>
        <w:numPr>
          <w:ilvl w:val="0"/>
          <w:numId w:val="48"/>
        </w:numPr>
        <w:ind w:left="0" w:firstLine="360"/>
        <w:rPr>
          <w:rFonts w:ascii="Century Gothic" w:hAnsi="Century Gothic"/>
          <w:szCs w:val="24"/>
          <w:lang w:val="es-ES"/>
        </w:rPr>
      </w:pPr>
      <w:r>
        <w:rPr>
          <w:rFonts w:ascii="Century Gothic" w:hAnsi="Century Gothic"/>
          <w:szCs w:val="24"/>
          <w:lang w:val="es-ES"/>
        </w:rPr>
        <w:t>En diciembre de 1987 fue designada Jueza Nacional de Primera Instancia del Trabajo, a cargo del juzgado n° 18.</w:t>
      </w:r>
    </w:p>
    <w:p w:rsidR="009819CD" w:rsidRDefault="009819CD">
      <w:pPr>
        <w:pStyle w:val="Textoindependiente"/>
        <w:rPr>
          <w:rFonts w:ascii="Century Gothic" w:hAnsi="Century Gothic"/>
          <w:szCs w:val="24"/>
          <w:lang w:val="es-ES"/>
        </w:rPr>
      </w:pPr>
    </w:p>
    <w:p w:rsidR="009819CD" w:rsidRDefault="009819CD">
      <w:pPr>
        <w:numPr>
          <w:ilvl w:val="0"/>
          <w:numId w:val="46"/>
        </w:numPr>
        <w:tabs>
          <w:tab w:val="clear" w:pos="720"/>
          <w:tab w:val="num" w:pos="0"/>
        </w:tabs>
        <w:ind w:left="0" w:firstLine="360"/>
        <w:jc w:val="both"/>
        <w:rPr>
          <w:rFonts w:ascii="Century Gothic" w:hAnsi="Century Gothic"/>
          <w:spacing w:val="-3"/>
        </w:rPr>
      </w:pPr>
      <w:r>
        <w:rPr>
          <w:rFonts w:ascii="Century Gothic" w:hAnsi="Century Gothic"/>
          <w:spacing w:val="-3"/>
        </w:rPr>
        <w:t>El 4 de noviembre de 1998 fue designada Jueza del Tribunal Superior de Justicia de la Ciudad de Buenos Aires, mediante Dto. 2357, asumiendo su función el 11 de diciembre del mismo año, función que continúa desempeñando.  Durante los años 2003 y 2004, ejerció la presidencia del Tribunal Superior de Justicia de la Ciudad Autónoma de Buenos Aires.</w:t>
      </w:r>
    </w:p>
    <w:p w:rsidR="009819CD" w:rsidRDefault="009819CD">
      <w:pPr>
        <w:jc w:val="both"/>
        <w:rPr>
          <w:rFonts w:ascii="Century Gothic" w:hAnsi="Century Gothic"/>
          <w:spacing w:val="-3"/>
        </w:rPr>
      </w:pPr>
    </w:p>
    <w:p w:rsidR="009819CD" w:rsidRDefault="009819CD">
      <w:pPr>
        <w:numPr>
          <w:ilvl w:val="0"/>
          <w:numId w:val="46"/>
        </w:numPr>
        <w:tabs>
          <w:tab w:val="clear" w:pos="720"/>
          <w:tab w:val="num" w:pos="0"/>
        </w:tabs>
        <w:ind w:left="0" w:firstLine="360"/>
        <w:jc w:val="both"/>
        <w:rPr>
          <w:rFonts w:ascii="Century Gothic" w:hAnsi="Century Gothic"/>
          <w:spacing w:val="-3"/>
        </w:rPr>
      </w:pPr>
      <w:r>
        <w:rPr>
          <w:rFonts w:ascii="Century Gothic" w:hAnsi="Century Gothic"/>
          <w:spacing w:val="-3"/>
        </w:rPr>
        <w:t>A partir del 2 de diciembre de 2004, ha sido designada miembro titular, en representación del Tribunal Superior de Justicia, del Centro de Formación Judicial del Consejo de la Magistratura de la Ciudad Autónoma de Buenos Aires.</w:t>
      </w:r>
    </w:p>
    <w:p w:rsidR="009819CD" w:rsidRDefault="009819CD">
      <w:pPr>
        <w:rPr>
          <w:rFonts w:ascii="Century Gothic" w:hAnsi="Century Gothic"/>
          <w:lang w:val="es-AR"/>
        </w:rPr>
      </w:pPr>
    </w:p>
    <w:p w:rsidR="009819CD" w:rsidRDefault="009819CD">
      <w:pPr>
        <w:rPr>
          <w:rFonts w:ascii="Century Gothic" w:hAnsi="Century Gothic"/>
          <w:lang w:val="es-AR"/>
        </w:rPr>
      </w:pPr>
    </w:p>
    <w:p w:rsidR="009819CD" w:rsidRDefault="009819CD">
      <w:pPr>
        <w:rPr>
          <w:rFonts w:ascii="Century Gothic" w:hAnsi="Century Gothic"/>
          <w:b/>
          <w:bCs/>
          <w:lang w:val="es-AR"/>
        </w:rPr>
      </w:pPr>
      <w:r>
        <w:rPr>
          <w:rFonts w:ascii="Century Gothic" w:hAnsi="Century Gothic"/>
          <w:b/>
          <w:bCs/>
          <w:lang w:val="es-AR"/>
        </w:rPr>
        <w:t>II.</w:t>
      </w:r>
    </w:p>
    <w:p w:rsidR="009819CD" w:rsidRDefault="009819CD">
      <w:pPr>
        <w:rPr>
          <w:rFonts w:ascii="Century Gothic" w:hAnsi="Century Gothic"/>
          <w:b/>
          <w:bCs/>
          <w:lang w:val="es-AR"/>
        </w:rPr>
      </w:pPr>
      <w:r>
        <w:rPr>
          <w:rFonts w:ascii="Century Gothic" w:hAnsi="Century Gothic"/>
          <w:b/>
          <w:bCs/>
          <w:lang w:val="es-AR"/>
        </w:rPr>
        <w:t>3 – ACTIVIDAD DOCENTE DE GRADO</w:t>
      </w:r>
    </w:p>
    <w:p w:rsidR="009819CD" w:rsidRDefault="009819CD">
      <w:pPr>
        <w:pStyle w:val="Ttulo7"/>
      </w:pPr>
      <w:r>
        <w:t>3.1. Universidades nacionales</w:t>
      </w:r>
    </w:p>
    <w:p w:rsidR="009819CD" w:rsidRDefault="009819CD">
      <w:pPr>
        <w:ind w:left="360"/>
        <w:rPr>
          <w:rFonts w:ascii="Century Gothic" w:hAnsi="Century Gothic"/>
          <w:b/>
          <w:bCs/>
          <w:lang w:val="es-AR"/>
        </w:rPr>
      </w:pPr>
    </w:p>
    <w:p w:rsidR="009819CD" w:rsidRDefault="009819CD">
      <w:pPr>
        <w:ind w:left="360"/>
        <w:rPr>
          <w:rFonts w:ascii="Century Gothic" w:hAnsi="Century Gothic"/>
          <w:b/>
          <w:bCs/>
          <w:lang w:val="es-AR"/>
        </w:rPr>
      </w:pPr>
      <w:r>
        <w:rPr>
          <w:rFonts w:ascii="Century Gothic" w:hAnsi="Century Gothic"/>
          <w:b/>
          <w:bCs/>
          <w:lang w:val="es-AR"/>
        </w:rPr>
        <w:t>3.1.1.</w:t>
      </w:r>
      <w:r w:rsidR="00E66ED3">
        <w:rPr>
          <w:rFonts w:ascii="Century Gothic" w:hAnsi="Century Gothic"/>
          <w:b/>
          <w:bCs/>
          <w:lang w:val="es-AR"/>
        </w:rPr>
        <w:t xml:space="preserve"> </w:t>
      </w:r>
      <w:r>
        <w:rPr>
          <w:rFonts w:ascii="Century Gothic" w:hAnsi="Century Gothic"/>
          <w:b/>
          <w:bCs/>
          <w:lang w:val="es-AR"/>
        </w:rPr>
        <w:t>Facultad de Derecho de la Universidad de Buenos Aires</w:t>
      </w:r>
    </w:p>
    <w:p w:rsidR="009819CD" w:rsidRDefault="009819CD">
      <w:pPr>
        <w:ind w:left="360"/>
        <w:rPr>
          <w:rFonts w:ascii="Century Gothic" w:hAnsi="Century Gothic"/>
          <w:b/>
          <w:bCs/>
          <w:lang w:val="es-AR"/>
        </w:rPr>
      </w:pPr>
    </w:p>
    <w:p w:rsidR="009819CD" w:rsidRDefault="009819CD">
      <w:pPr>
        <w:numPr>
          <w:ilvl w:val="0"/>
          <w:numId w:val="1"/>
        </w:numPr>
        <w:tabs>
          <w:tab w:val="left" w:pos="-720"/>
          <w:tab w:val="num" w:pos="0"/>
        </w:tabs>
        <w:suppressAutoHyphens/>
        <w:ind w:left="0" w:firstLine="360"/>
        <w:jc w:val="both"/>
        <w:rPr>
          <w:rFonts w:ascii="Century Gothic" w:hAnsi="Century Gothic"/>
          <w:spacing w:val="-3"/>
        </w:rPr>
      </w:pPr>
      <w:r>
        <w:rPr>
          <w:rFonts w:ascii="Century Gothic" w:hAnsi="Century Gothic"/>
          <w:spacing w:val="-3"/>
        </w:rPr>
        <w:t>1970 – 1972. Fue designada Ayudante de Segunda en la materia de Filosofía del Derecho a cargo de Ambrosio Gioja, en la Facultad de Derecho de la Universidad de Buenos Aires.</w:t>
      </w:r>
    </w:p>
    <w:p w:rsidR="009819CD" w:rsidRDefault="009819CD">
      <w:pPr>
        <w:tabs>
          <w:tab w:val="left" w:pos="-720"/>
        </w:tabs>
        <w:suppressAutoHyphens/>
        <w:jc w:val="both"/>
        <w:rPr>
          <w:rFonts w:ascii="Century Gothic" w:hAnsi="Century Gothic"/>
          <w:spacing w:val="-3"/>
        </w:rPr>
      </w:pPr>
    </w:p>
    <w:p w:rsidR="009819CD" w:rsidRDefault="009819CD">
      <w:pPr>
        <w:numPr>
          <w:ilvl w:val="0"/>
          <w:numId w:val="1"/>
        </w:numPr>
        <w:tabs>
          <w:tab w:val="clear" w:pos="720"/>
          <w:tab w:val="left" w:pos="-720"/>
          <w:tab w:val="num" w:pos="-180"/>
        </w:tabs>
        <w:suppressAutoHyphens/>
        <w:ind w:left="0" w:firstLine="360"/>
        <w:jc w:val="both"/>
        <w:rPr>
          <w:rFonts w:ascii="Century Gothic" w:hAnsi="Century Gothic"/>
          <w:spacing w:val="-3"/>
        </w:rPr>
      </w:pPr>
      <w:r>
        <w:rPr>
          <w:rFonts w:ascii="Century Gothic" w:hAnsi="Century Gothic"/>
          <w:lang w:val="es-AR"/>
        </w:rPr>
        <w:t xml:space="preserve">1972 – 1974. </w:t>
      </w:r>
      <w:r>
        <w:rPr>
          <w:rFonts w:ascii="Century Gothic" w:hAnsi="Century Gothic"/>
          <w:spacing w:val="-3"/>
        </w:rPr>
        <w:t xml:space="preserve">Fue designada Ayudante de Primera en la materia de Filosofía del Derecho a cargo de Roberto </w:t>
      </w:r>
      <w:proofErr w:type="spellStart"/>
      <w:r>
        <w:rPr>
          <w:rFonts w:ascii="Century Gothic" w:hAnsi="Century Gothic"/>
          <w:spacing w:val="-3"/>
        </w:rPr>
        <w:t>Vernengo</w:t>
      </w:r>
      <w:proofErr w:type="spellEnd"/>
      <w:r>
        <w:rPr>
          <w:rFonts w:ascii="Century Gothic" w:hAnsi="Century Gothic"/>
          <w:spacing w:val="-3"/>
        </w:rPr>
        <w:t xml:space="preserve"> en la Facultad de Derecho de la Universidad de Buenos Aires.</w:t>
      </w:r>
    </w:p>
    <w:p w:rsidR="009819CD" w:rsidRDefault="009819CD">
      <w:pPr>
        <w:tabs>
          <w:tab w:val="left" w:pos="-720"/>
        </w:tabs>
        <w:suppressAutoHyphens/>
        <w:jc w:val="both"/>
        <w:rPr>
          <w:rFonts w:ascii="Century Gothic" w:hAnsi="Century Gothic"/>
          <w:spacing w:val="-3"/>
        </w:rPr>
      </w:pPr>
    </w:p>
    <w:p w:rsidR="009819CD" w:rsidRDefault="009819CD">
      <w:pPr>
        <w:numPr>
          <w:ilvl w:val="0"/>
          <w:numId w:val="1"/>
        </w:numPr>
        <w:tabs>
          <w:tab w:val="clear" w:pos="720"/>
          <w:tab w:val="left" w:pos="-720"/>
          <w:tab w:val="num" w:pos="-180"/>
        </w:tabs>
        <w:suppressAutoHyphens/>
        <w:ind w:left="0" w:firstLine="360"/>
        <w:jc w:val="both"/>
        <w:rPr>
          <w:rFonts w:ascii="Century Gothic" w:hAnsi="Century Gothic"/>
          <w:spacing w:val="-3"/>
        </w:rPr>
      </w:pPr>
      <w:r>
        <w:rPr>
          <w:rFonts w:ascii="Century Gothic" w:hAnsi="Century Gothic"/>
          <w:spacing w:val="-3"/>
        </w:rPr>
        <w:t xml:space="preserve">1973. Fue designada Profesora Adjunta Interina en la materia de “Filosofía del Derecho” a cargo del Profesor Jorge </w:t>
      </w:r>
      <w:proofErr w:type="spellStart"/>
      <w:r>
        <w:rPr>
          <w:rFonts w:ascii="Century Gothic" w:hAnsi="Century Gothic"/>
          <w:spacing w:val="-3"/>
        </w:rPr>
        <w:t>Rébori</w:t>
      </w:r>
      <w:proofErr w:type="spellEnd"/>
      <w:r>
        <w:rPr>
          <w:rFonts w:ascii="Century Gothic" w:hAnsi="Century Gothic"/>
          <w:spacing w:val="-3"/>
        </w:rPr>
        <w:t>, en la Facultad de Derecho de la UBA. En el mismo año fue designada Profesora Adjunta Interina de Sociología Jurídica.</w:t>
      </w:r>
    </w:p>
    <w:p w:rsidR="009819CD" w:rsidRDefault="009819CD">
      <w:pPr>
        <w:tabs>
          <w:tab w:val="left" w:pos="-720"/>
        </w:tabs>
        <w:suppressAutoHyphens/>
        <w:jc w:val="both"/>
        <w:rPr>
          <w:rFonts w:ascii="Century Gothic" w:hAnsi="Century Gothic"/>
          <w:spacing w:val="-3"/>
        </w:rPr>
      </w:pPr>
    </w:p>
    <w:p w:rsidR="009819CD" w:rsidRDefault="009819CD">
      <w:pPr>
        <w:numPr>
          <w:ilvl w:val="0"/>
          <w:numId w:val="1"/>
        </w:numPr>
        <w:tabs>
          <w:tab w:val="clear" w:pos="720"/>
          <w:tab w:val="left" w:pos="-720"/>
          <w:tab w:val="num" w:pos="-180"/>
        </w:tabs>
        <w:suppressAutoHyphens/>
        <w:ind w:left="0" w:firstLine="360"/>
        <w:jc w:val="both"/>
        <w:rPr>
          <w:rFonts w:ascii="Century Gothic" w:hAnsi="Century Gothic"/>
        </w:rPr>
      </w:pPr>
      <w:r>
        <w:rPr>
          <w:rFonts w:ascii="Century Gothic" w:hAnsi="Century Gothic"/>
        </w:rPr>
        <w:lastRenderedPageBreak/>
        <w:t>En el año 1974 fueron "dejados sin efecto" sus nombramientos de Adjunta de Sociología y de Filosofía del Derecho. Tales resoluciones fueron suscritas por el Delegado Interventor Dr. Francisco Bosch</w:t>
      </w:r>
    </w:p>
    <w:p w:rsidR="009819CD" w:rsidRDefault="009819CD">
      <w:pPr>
        <w:tabs>
          <w:tab w:val="left" w:pos="-720"/>
        </w:tabs>
        <w:suppressAutoHyphens/>
        <w:jc w:val="both"/>
        <w:rPr>
          <w:rFonts w:ascii="Century Gothic" w:hAnsi="Century Gothic"/>
          <w:spacing w:val="-3"/>
        </w:rPr>
      </w:pPr>
    </w:p>
    <w:p w:rsidR="009819CD" w:rsidRDefault="009819CD">
      <w:pPr>
        <w:numPr>
          <w:ilvl w:val="0"/>
          <w:numId w:val="10"/>
        </w:numPr>
        <w:tabs>
          <w:tab w:val="clear" w:pos="720"/>
          <w:tab w:val="num" w:pos="0"/>
          <w:tab w:val="num" w:pos="360"/>
        </w:tabs>
        <w:ind w:left="0" w:firstLine="360"/>
        <w:jc w:val="both"/>
        <w:rPr>
          <w:rFonts w:ascii="Century Gothic" w:hAnsi="Century Gothic"/>
        </w:rPr>
      </w:pPr>
      <w:r>
        <w:rPr>
          <w:rFonts w:ascii="Century Gothic" w:hAnsi="Century Gothic"/>
        </w:rPr>
        <w:t xml:space="preserve">Con fecha 11 de abril de 1984, por Res. CS 306/84 de la UBA, fue designada para dictar la asignatura "Introducción al Conocimiento Jurídico" del Curso de Ingreso de ese año. </w:t>
      </w:r>
    </w:p>
    <w:p w:rsidR="009819CD" w:rsidRDefault="009819CD">
      <w:pPr>
        <w:tabs>
          <w:tab w:val="left" w:pos="-720"/>
        </w:tabs>
        <w:suppressAutoHyphens/>
        <w:ind w:left="360"/>
        <w:jc w:val="both"/>
        <w:rPr>
          <w:rFonts w:ascii="Century Gothic" w:hAnsi="Century Gothic"/>
          <w:spacing w:val="-3"/>
        </w:rPr>
      </w:pPr>
    </w:p>
    <w:p w:rsidR="009819CD" w:rsidRDefault="009819CD">
      <w:pPr>
        <w:numPr>
          <w:ilvl w:val="0"/>
          <w:numId w:val="1"/>
        </w:numPr>
        <w:ind w:left="0" w:firstLine="360"/>
        <w:jc w:val="both"/>
        <w:rPr>
          <w:rFonts w:ascii="Century Gothic" w:hAnsi="Century Gothic"/>
          <w:lang w:val="es-AR"/>
        </w:rPr>
      </w:pPr>
      <w:r>
        <w:rPr>
          <w:rFonts w:ascii="Century Gothic" w:hAnsi="Century Gothic"/>
          <w:lang w:val="es-AR"/>
        </w:rPr>
        <w:t>Desde Abril de 1984 hasta Marzo de 1986. F</w:t>
      </w:r>
      <w:proofErr w:type="spellStart"/>
      <w:r>
        <w:rPr>
          <w:rFonts w:ascii="Century Gothic" w:hAnsi="Century Gothic"/>
        </w:rPr>
        <w:t>ue</w:t>
      </w:r>
      <w:proofErr w:type="spellEnd"/>
      <w:r>
        <w:rPr>
          <w:rFonts w:ascii="Century Gothic" w:hAnsi="Century Gothic"/>
        </w:rPr>
        <w:t xml:space="preserve"> designada Profesora Adjunta Interina, de Filosofía del Derecho. </w:t>
      </w:r>
    </w:p>
    <w:p w:rsidR="009819CD" w:rsidRDefault="009819CD">
      <w:pPr>
        <w:jc w:val="both"/>
        <w:rPr>
          <w:rFonts w:ascii="Century Gothic" w:hAnsi="Century Gothic"/>
          <w:lang w:val="es-AR"/>
        </w:rPr>
      </w:pPr>
    </w:p>
    <w:p w:rsidR="009819CD" w:rsidRDefault="009819CD">
      <w:pPr>
        <w:numPr>
          <w:ilvl w:val="0"/>
          <w:numId w:val="1"/>
        </w:numPr>
        <w:ind w:left="0" w:firstLine="360"/>
        <w:jc w:val="both"/>
        <w:rPr>
          <w:rFonts w:ascii="Century Gothic" w:hAnsi="Century Gothic"/>
          <w:lang w:val="es-AR"/>
        </w:rPr>
      </w:pPr>
      <w:r>
        <w:rPr>
          <w:rFonts w:ascii="Century Gothic" w:hAnsi="Century Gothic"/>
          <w:spacing w:val="-3"/>
        </w:rPr>
        <w:t xml:space="preserve">En diciembre de 1985. Fue  designada por concurso de oposición y antecedentes Profesora Adjunta Ordinaria con dirección </w:t>
      </w:r>
      <w:proofErr w:type="spellStart"/>
      <w:r>
        <w:rPr>
          <w:rFonts w:ascii="Century Gothic" w:hAnsi="Century Gothic"/>
          <w:spacing w:val="-3"/>
        </w:rPr>
        <w:t>semi</w:t>
      </w:r>
      <w:proofErr w:type="spellEnd"/>
      <w:r>
        <w:rPr>
          <w:rFonts w:ascii="Century Gothic" w:hAnsi="Century Gothic"/>
          <w:spacing w:val="-3"/>
        </w:rPr>
        <w:t>-exclusiva de Filosofía del Derecho de la Universidad de Buenos Aires.</w:t>
      </w:r>
      <w:r>
        <w:rPr>
          <w:rFonts w:ascii="Century Gothic" w:hAnsi="Century Gothic"/>
        </w:rPr>
        <w:t xml:space="preserve"> Dicho concurso fue aprobado por expediente n°687.435/85 nota 69058 en la cátedras a cargo de los Dres. Zuleta, Puceiro, Marí y Cárcova.</w:t>
      </w:r>
    </w:p>
    <w:p w:rsidR="009819CD" w:rsidRDefault="009819CD">
      <w:pPr>
        <w:jc w:val="both"/>
        <w:rPr>
          <w:rFonts w:ascii="Century Gothic" w:hAnsi="Century Gothic"/>
          <w:lang w:val="es-AR"/>
        </w:rPr>
      </w:pPr>
    </w:p>
    <w:p w:rsidR="009819CD" w:rsidRDefault="009819CD">
      <w:pPr>
        <w:numPr>
          <w:ilvl w:val="0"/>
          <w:numId w:val="2"/>
        </w:numPr>
        <w:tabs>
          <w:tab w:val="left" w:pos="-720"/>
          <w:tab w:val="num" w:pos="0"/>
        </w:tabs>
        <w:suppressAutoHyphens/>
        <w:ind w:left="0" w:firstLine="360"/>
        <w:jc w:val="both"/>
        <w:rPr>
          <w:rFonts w:ascii="Century Gothic" w:hAnsi="Century Gothic"/>
          <w:spacing w:val="-3"/>
        </w:rPr>
      </w:pPr>
      <w:r>
        <w:rPr>
          <w:rFonts w:ascii="Century Gothic" w:hAnsi="Century Gothic"/>
          <w:spacing w:val="-3"/>
        </w:rPr>
        <w:t>En 1997. Renovó su cargo de Profesora Adjunta Ordinaria de Teoría General del Derecho en la Facultad de Derecho de la UBA por concurso de oposición y antecedentes en el que obtuvo el primer lugar en orden de mérito. Dicho concurso fue aprobado por Res. CS Nº532/98.</w:t>
      </w:r>
    </w:p>
    <w:p w:rsidR="00C744C2" w:rsidRDefault="00C744C2" w:rsidP="00C744C2">
      <w:pPr>
        <w:tabs>
          <w:tab w:val="left" w:pos="-720"/>
        </w:tabs>
        <w:suppressAutoHyphens/>
        <w:jc w:val="both"/>
        <w:rPr>
          <w:rFonts w:ascii="Century Gothic" w:hAnsi="Century Gothic"/>
          <w:spacing w:val="-3"/>
        </w:rPr>
      </w:pPr>
    </w:p>
    <w:p w:rsidR="008B60AD" w:rsidRDefault="00F36D51" w:rsidP="008B60AD">
      <w:pPr>
        <w:numPr>
          <w:ilvl w:val="0"/>
          <w:numId w:val="2"/>
        </w:numPr>
        <w:tabs>
          <w:tab w:val="clear" w:pos="720"/>
          <w:tab w:val="left" w:pos="-720"/>
          <w:tab w:val="num" w:pos="0"/>
        </w:tabs>
        <w:suppressAutoHyphens/>
        <w:ind w:left="0" w:firstLine="360"/>
        <w:jc w:val="both"/>
        <w:rPr>
          <w:rFonts w:ascii="Century Gothic" w:hAnsi="Century Gothic"/>
          <w:spacing w:val="-3"/>
        </w:rPr>
      </w:pPr>
      <w:r w:rsidRPr="00F36D51">
        <w:rPr>
          <w:rFonts w:ascii="Century Gothic" w:hAnsi="Century Gothic"/>
          <w:spacing w:val="-3"/>
        </w:rPr>
        <w:t xml:space="preserve">En el concurso convocado por de la Facultad  de Derecho de la </w:t>
      </w:r>
      <w:r>
        <w:rPr>
          <w:rFonts w:ascii="Century Gothic" w:hAnsi="Century Gothic"/>
          <w:spacing w:val="-3"/>
        </w:rPr>
        <w:t xml:space="preserve">  Universidad de </w:t>
      </w:r>
      <w:r w:rsidRPr="00F36D51">
        <w:rPr>
          <w:rFonts w:ascii="Century Gothic" w:hAnsi="Century Gothic"/>
          <w:spacing w:val="-3"/>
        </w:rPr>
        <w:t>B</w:t>
      </w:r>
      <w:r>
        <w:rPr>
          <w:rFonts w:ascii="Century Gothic" w:hAnsi="Century Gothic"/>
          <w:spacing w:val="-3"/>
        </w:rPr>
        <w:t xml:space="preserve">uenos </w:t>
      </w:r>
      <w:r w:rsidRPr="00F36D51">
        <w:rPr>
          <w:rFonts w:ascii="Century Gothic" w:hAnsi="Century Gothic"/>
          <w:spacing w:val="-3"/>
        </w:rPr>
        <w:t>A</w:t>
      </w:r>
      <w:r>
        <w:rPr>
          <w:rFonts w:ascii="Century Gothic" w:hAnsi="Century Gothic"/>
          <w:spacing w:val="-3"/>
        </w:rPr>
        <w:t>ires</w:t>
      </w:r>
      <w:r w:rsidRPr="00F36D51">
        <w:rPr>
          <w:rFonts w:ascii="Century Gothic" w:hAnsi="Century Gothic"/>
          <w:spacing w:val="-3"/>
        </w:rPr>
        <w:t xml:space="preserve"> (Resolución 3661/03 de fecha</w:t>
      </w:r>
      <w:r>
        <w:rPr>
          <w:rFonts w:ascii="Century Gothic" w:hAnsi="Century Gothic"/>
          <w:spacing w:val="-3"/>
        </w:rPr>
        <w:t xml:space="preserve"> </w:t>
      </w:r>
      <w:r w:rsidRPr="00F36D51">
        <w:rPr>
          <w:rFonts w:ascii="Century Gothic" w:hAnsi="Century Gothic"/>
          <w:spacing w:val="-3"/>
        </w:rPr>
        <w:t>1 de Septiembre de 2003) para cubrir dos cargos de profesor regular  TITULAR   Dedicación PARCIAL Cátedra TEORIA GENERAL DEL DERECHO, Departamento de FILOSOFIA DEL DERECHO</w:t>
      </w:r>
      <w:r w:rsidR="00041221">
        <w:rPr>
          <w:rFonts w:ascii="Century Gothic" w:hAnsi="Century Gothic"/>
          <w:spacing w:val="-3"/>
        </w:rPr>
        <w:t xml:space="preserve"> </w:t>
      </w:r>
      <w:r w:rsidRPr="00F36D51">
        <w:rPr>
          <w:rFonts w:ascii="Century Gothic" w:hAnsi="Century Gothic"/>
          <w:spacing w:val="-3"/>
        </w:rPr>
        <w:t>el jurado en su dictamen, propuso su designación</w:t>
      </w:r>
      <w:r w:rsidR="00C744C2" w:rsidRPr="00F36D51">
        <w:rPr>
          <w:rFonts w:ascii="Century Gothic" w:hAnsi="Century Gothic"/>
          <w:spacing w:val="-3"/>
        </w:rPr>
        <w:t>.</w:t>
      </w:r>
      <w:r w:rsidR="002A08BC" w:rsidRPr="00F36D51">
        <w:rPr>
          <w:rFonts w:ascii="Century Gothic" w:hAnsi="Century Gothic"/>
          <w:spacing w:val="-3"/>
        </w:rPr>
        <w:t xml:space="preserve"> </w:t>
      </w:r>
      <w:r w:rsidR="00D02331">
        <w:rPr>
          <w:rFonts w:ascii="Century Gothic" w:hAnsi="Century Gothic"/>
          <w:spacing w:val="-3"/>
        </w:rPr>
        <w:t xml:space="preserve"> El 21 de diciembre de 2009, por Res. 6173/09</w:t>
      </w:r>
      <w:r w:rsidR="0025504C">
        <w:rPr>
          <w:rFonts w:ascii="Century Gothic" w:hAnsi="Century Gothic"/>
          <w:spacing w:val="-3"/>
        </w:rPr>
        <w:t>,</w:t>
      </w:r>
      <w:r w:rsidR="00D02331">
        <w:rPr>
          <w:rFonts w:ascii="Century Gothic" w:hAnsi="Century Gothic"/>
          <w:spacing w:val="-3"/>
        </w:rPr>
        <w:t xml:space="preserve"> se rechazaron las impugnaciones presentadas, se aprobó el dictamen  emitido por el Jurado interviniente en el concurso y se elevó al Consejo Superior de la Universidad de Buenos Aires la propuesta de designación de la Prof. Alicia E. C. Ruiz  para el cargo de Profesor Titular Regular, con dedicación parcial, en la asignatura Teoría General y Filosofía del Derecho.</w:t>
      </w:r>
      <w:r w:rsidR="008B60AD">
        <w:rPr>
          <w:rFonts w:ascii="Century Gothic" w:hAnsi="Century Gothic"/>
          <w:spacing w:val="-3"/>
        </w:rPr>
        <w:t xml:space="preserve"> Finalmente es designada en diciembre de 2011 por el Consejo Superior de la Universidad de Buenos Aires (</w:t>
      </w:r>
      <w:r w:rsidR="008B60AD" w:rsidRPr="008B60AD">
        <w:rPr>
          <w:rFonts w:ascii="Century Gothic" w:hAnsi="Century Gothic"/>
          <w:spacing w:val="-3"/>
        </w:rPr>
        <w:t>Res. 3891/11</w:t>
      </w:r>
      <w:r w:rsidR="008B60AD">
        <w:rPr>
          <w:rFonts w:ascii="Century Gothic" w:hAnsi="Century Gothic"/>
          <w:spacing w:val="-3"/>
        </w:rPr>
        <w:t>) y entra en funciones en el primer cuatrimestre de 2012.</w:t>
      </w:r>
    </w:p>
    <w:p w:rsidR="00831F69" w:rsidRDefault="00831F69" w:rsidP="00831F69">
      <w:pPr>
        <w:pStyle w:val="Prrafodelista"/>
        <w:rPr>
          <w:rFonts w:ascii="Century Gothic" w:hAnsi="Century Gothic"/>
          <w:spacing w:val="-3"/>
        </w:rPr>
      </w:pPr>
    </w:p>
    <w:p w:rsidR="00831F69" w:rsidRDefault="00831F69" w:rsidP="008B60AD">
      <w:pPr>
        <w:numPr>
          <w:ilvl w:val="0"/>
          <w:numId w:val="2"/>
        </w:numPr>
        <w:tabs>
          <w:tab w:val="clear" w:pos="720"/>
          <w:tab w:val="left" w:pos="-720"/>
          <w:tab w:val="num" w:pos="0"/>
        </w:tabs>
        <w:suppressAutoHyphens/>
        <w:ind w:left="0" w:firstLine="360"/>
        <w:jc w:val="both"/>
        <w:rPr>
          <w:rFonts w:ascii="Century Gothic" w:hAnsi="Century Gothic"/>
          <w:spacing w:val="-3"/>
        </w:rPr>
      </w:pPr>
      <w:r>
        <w:rPr>
          <w:rFonts w:ascii="Century Gothic" w:hAnsi="Century Gothic"/>
          <w:spacing w:val="-3"/>
        </w:rPr>
        <w:t>2016. Fue designada por la Facultad de Derecho de la Universidad de Buenos Aires Profesora Titular Consulta con dedicación parcial (</w:t>
      </w:r>
      <w:proofErr w:type="spellStart"/>
      <w:r>
        <w:rPr>
          <w:rFonts w:ascii="Century Gothic" w:hAnsi="Century Gothic"/>
          <w:spacing w:val="-3"/>
        </w:rPr>
        <w:t>expte</w:t>
      </w:r>
      <w:proofErr w:type="spellEnd"/>
      <w:r>
        <w:rPr>
          <w:rFonts w:ascii="Century Gothic" w:hAnsi="Century Gothic"/>
          <w:spacing w:val="-3"/>
        </w:rPr>
        <w:t xml:space="preserve"> UBA 3720, fecha 2 de febrero de 2016). </w:t>
      </w:r>
    </w:p>
    <w:p w:rsidR="008B60AD" w:rsidRDefault="008B60AD" w:rsidP="008B60AD">
      <w:pPr>
        <w:tabs>
          <w:tab w:val="left" w:pos="-720"/>
        </w:tabs>
        <w:suppressAutoHyphens/>
        <w:jc w:val="both"/>
        <w:rPr>
          <w:rFonts w:ascii="Century Gothic" w:hAnsi="Century Gothic"/>
          <w:spacing w:val="-3"/>
        </w:rPr>
      </w:pPr>
    </w:p>
    <w:p w:rsidR="009819CD" w:rsidRDefault="009819CD">
      <w:pPr>
        <w:ind w:firstLine="480"/>
        <w:rPr>
          <w:rFonts w:ascii="Century Gothic" w:hAnsi="Century Gothic"/>
          <w:b/>
          <w:bCs/>
          <w:lang w:val="es-AR"/>
        </w:rPr>
      </w:pPr>
    </w:p>
    <w:p w:rsidR="009819CD" w:rsidRDefault="009819CD">
      <w:pPr>
        <w:ind w:firstLine="480"/>
        <w:rPr>
          <w:rFonts w:ascii="Century Gothic" w:hAnsi="Century Gothic"/>
          <w:b/>
          <w:bCs/>
          <w:lang w:val="es-AR"/>
        </w:rPr>
      </w:pPr>
      <w:r>
        <w:rPr>
          <w:rFonts w:ascii="Century Gothic" w:hAnsi="Century Gothic"/>
          <w:b/>
          <w:bCs/>
          <w:lang w:val="es-AR"/>
        </w:rPr>
        <w:t>3.1.2. Facultad de Psicología de la Universidad de Buenos Aires</w:t>
      </w:r>
    </w:p>
    <w:p w:rsidR="009819CD" w:rsidRDefault="009819CD">
      <w:pPr>
        <w:ind w:firstLine="360"/>
        <w:rPr>
          <w:rFonts w:ascii="Century Gothic" w:hAnsi="Century Gothic"/>
          <w:lang w:val="es-AR"/>
        </w:rPr>
      </w:pPr>
    </w:p>
    <w:p w:rsidR="009819CD" w:rsidRDefault="009819CD">
      <w:pPr>
        <w:numPr>
          <w:ilvl w:val="0"/>
          <w:numId w:val="4"/>
        </w:numPr>
        <w:tabs>
          <w:tab w:val="left" w:pos="-720"/>
          <w:tab w:val="num" w:pos="0"/>
        </w:tabs>
        <w:suppressAutoHyphens/>
        <w:ind w:left="0" w:firstLine="360"/>
        <w:jc w:val="both"/>
        <w:rPr>
          <w:rFonts w:ascii="Century Gothic" w:hAnsi="Century Gothic"/>
        </w:rPr>
      </w:pPr>
      <w:r>
        <w:rPr>
          <w:rFonts w:ascii="Century Gothic" w:hAnsi="Century Gothic"/>
          <w:lang w:val="es-AR"/>
        </w:rPr>
        <w:t xml:space="preserve">1984 – 1986. </w:t>
      </w:r>
      <w:r>
        <w:rPr>
          <w:rFonts w:ascii="Century Gothic" w:hAnsi="Century Gothic"/>
          <w:spacing w:val="-3"/>
        </w:rPr>
        <w:t xml:space="preserve">Profesora Adjunta Interina de la asignatura "Nociones Generales de Derecho", tarea que desempeñó hasta marzo de 1986. </w:t>
      </w:r>
    </w:p>
    <w:p w:rsidR="009819CD" w:rsidRDefault="009819CD">
      <w:pPr>
        <w:tabs>
          <w:tab w:val="left" w:pos="-720"/>
        </w:tabs>
        <w:suppressAutoHyphens/>
        <w:ind w:left="360"/>
        <w:jc w:val="both"/>
        <w:rPr>
          <w:rFonts w:ascii="Century Gothic" w:hAnsi="Century Gothic"/>
        </w:rPr>
      </w:pPr>
    </w:p>
    <w:p w:rsidR="009819CD" w:rsidRDefault="009819CD">
      <w:pPr>
        <w:tabs>
          <w:tab w:val="left" w:pos="-720"/>
        </w:tabs>
        <w:suppressAutoHyphens/>
        <w:ind w:left="360"/>
        <w:jc w:val="both"/>
        <w:rPr>
          <w:rFonts w:ascii="Century Gothic" w:hAnsi="Century Gothic"/>
          <w:b/>
          <w:bCs/>
        </w:rPr>
      </w:pPr>
    </w:p>
    <w:p w:rsidR="009819CD" w:rsidRDefault="009819CD">
      <w:pPr>
        <w:tabs>
          <w:tab w:val="left" w:pos="-720"/>
        </w:tabs>
        <w:suppressAutoHyphens/>
        <w:ind w:left="360"/>
        <w:jc w:val="both"/>
        <w:rPr>
          <w:rFonts w:ascii="Century Gothic" w:hAnsi="Century Gothic"/>
          <w:b/>
          <w:bCs/>
        </w:rPr>
      </w:pPr>
      <w:r>
        <w:rPr>
          <w:rFonts w:ascii="Century Gothic" w:hAnsi="Century Gothic"/>
          <w:b/>
          <w:bCs/>
        </w:rPr>
        <w:lastRenderedPageBreak/>
        <w:t>3.1.3. Facultad de Ciencias Políticas, Universidad de Mar del Plata.</w:t>
      </w:r>
    </w:p>
    <w:p w:rsidR="009819CD" w:rsidRDefault="009819CD">
      <w:pPr>
        <w:tabs>
          <w:tab w:val="left" w:pos="-720"/>
        </w:tabs>
        <w:suppressAutoHyphens/>
        <w:ind w:left="360"/>
        <w:jc w:val="both"/>
        <w:rPr>
          <w:rFonts w:ascii="Century Gothic" w:hAnsi="Century Gothic"/>
        </w:rPr>
      </w:pPr>
    </w:p>
    <w:p w:rsidR="009819CD" w:rsidRDefault="009819CD">
      <w:pPr>
        <w:numPr>
          <w:ilvl w:val="0"/>
          <w:numId w:val="4"/>
        </w:numPr>
        <w:tabs>
          <w:tab w:val="clear" w:pos="720"/>
          <w:tab w:val="left" w:pos="-720"/>
          <w:tab w:val="num" w:pos="0"/>
        </w:tabs>
        <w:suppressAutoHyphens/>
        <w:ind w:left="0" w:firstLine="360"/>
        <w:jc w:val="both"/>
        <w:rPr>
          <w:rFonts w:ascii="Century Gothic" w:hAnsi="Century Gothic" w:cs="Arial"/>
          <w:sz w:val="20"/>
        </w:rPr>
      </w:pPr>
      <w:r>
        <w:rPr>
          <w:rFonts w:ascii="Century Gothic" w:hAnsi="Century Gothic"/>
        </w:rPr>
        <w:t>Año 1974.  Designada profesora titular interina en las cátedras de “Historia de las Ideas Políticas I” y de “Metodología de la ciencia”.</w:t>
      </w:r>
    </w:p>
    <w:p w:rsidR="009819CD" w:rsidRDefault="009819CD">
      <w:pPr>
        <w:jc w:val="both"/>
        <w:rPr>
          <w:rFonts w:ascii="Century Gothic" w:hAnsi="Century Gothic" w:cs="Arial"/>
          <w:sz w:val="20"/>
        </w:rPr>
      </w:pPr>
    </w:p>
    <w:p w:rsidR="009819CD" w:rsidRDefault="009819CD">
      <w:pPr>
        <w:tabs>
          <w:tab w:val="left" w:pos="-720"/>
        </w:tabs>
        <w:suppressAutoHyphens/>
        <w:jc w:val="both"/>
        <w:rPr>
          <w:rFonts w:ascii="Century Gothic" w:hAnsi="Century Gothic"/>
        </w:rPr>
      </w:pPr>
    </w:p>
    <w:p w:rsidR="009819CD" w:rsidRDefault="009819CD">
      <w:pPr>
        <w:numPr>
          <w:ilvl w:val="0"/>
          <w:numId w:val="48"/>
        </w:numPr>
        <w:tabs>
          <w:tab w:val="left" w:pos="-720"/>
        </w:tabs>
        <w:suppressAutoHyphens/>
        <w:jc w:val="both"/>
        <w:rPr>
          <w:rFonts w:ascii="Century Gothic" w:hAnsi="Century Gothic"/>
          <w:b/>
          <w:bCs/>
          <w:spacing w:val="-3"/>
        </w:rPr>
      </w:pPr>
      <w:r>
        <w:rPr>
          <w:rFonts w:ascii="Century Gothic" w:hAnsi="Century Gothic"/>
          <w:b/>
          <w:bCs/>
          <w:spacing w:val="-3"/>
        </w:rPr>
        <w:t>ACTIVIDAD DOCENTE DE POSGRADO Y DOCTORADO</w:t>
      </w:r>
    </w:p>
    <w:p w:rsidR="009819CD" w:rsidRDefault="009819CD">
      <w:pPr>
        <w:tabs>
          <w:tab w:val="left" w:pos="-720"/>
        </w:tabs>
        <w:suppressAutoHyphens/>
        <w:ind w:left="360"/>
        <w:jc w:val="both"/>
        <w:rPr>
          <w:rFonts w:ascii="Century Gothic" w:hAnsi="Century Gothic"/>
          <w:b/>
          <w:bCs/>
          <w:spacing w:val="-3"/>
        </w:rPr>
      </w:pPr>
      <w:r>
        <w:rPr>
          <w:rFonts w:ascii="Century Gothic" w:hAnsi="Century Gothic"/>
          <w:b/>
          <w:bCs/>
          <w:spacing w:val="-3"/>
        </w:rPr>
        <w:t>4.1 Universidades nacionales</w:t>
      </w:r>
    </w:p>
    <w:p w:rsidR="009819CD" w:rsidRDefault="009819CD">
      <w:pPr>
        <w:tabs>
          <w:tab w:val="left" w:pos="-720"/>
        </w:tabs>
        <w:suppressAutoHyphens/>
        <w:ind w:left="360"/>
        <w:jc w:val="both"/>
        <w:rPr>
          <w:rFonts w:ascii="Century Gothic" w:hAnsi="Century Gothic"/>
          <w:b/>
          <w:bCs/>
          <w:spacing w:val="-3"/>
        </w:rPr>
      </w:pPr>
    </w:p>
    <w:p w:rsidR="009819CD" w:rsidRDefault="009819CD">
      <w:pPr>
        <w:numPr>
          <w:ilvl w:val="0"/>
          <w:numId w:val="4"/>
        </w:numPr>
        <w:tabs>
          <w:tab w:val="clear" w:pos="720"/>
          <w:tab w:val="left" w:pos="-720"/>
          <w:tab w:val="num" w:pos="0"/>
        </w:tabs>
        <w:suppressAutoHyphens/>
        <w:ind w:left="0" w:firstLine="360"/>
        <w:jc w:val="both"/>
        <w:rPr>
          <w:rFonts w:ascii="Century Gothic" w:hAnsi="Century Gothic"/>
          <w:b/>
          <w:bCs/>
          <w:spacing w:val="-3"/>
        </w:rPr>
      </w:pPr>
      <w:r>
        <w:rPr>
          <w:rFonts w:ascii="Century Gothic" w:hAnsi="Century Gothic"/>
        </w:rPr>
        <w:t>1998-</w:t>
      </w:r>
      <w:r>
        <w:rPr>
          <w:rFonts w:ascii="Century Gothic" w:hAnsi="Century Gothic"/>
          <w:spacing w:val="-3"/>
        </w:rPr>
        <w:t xml:space="preserve"> Durante el primer cuatrimestre dictó el seminario “Subjetividad, Cultura y Diferencias” en el Centro de Estudios Avanzados (CEA) de la UBA.</w:t>
      </w:r>
    </w:p>
    <w:p w:rsidR="009819CD" w:rsidRDefault="009819CD">
      <w:pPr>
        <w:tabs>
          <w:tab w:val="left" w:pos="-720"/>
        </w:tabs>
        <w:suppressAutoHyphens/>
        <w:ind w:left="360"/>
        <w:jc w:val="both"/>
        <w:rPr>
          <w:rFonts w:ascii="Century Gothic" w:hAnsi="Century Gothic"/>
          <w:b/>
          <w:bCs/>
          <w:spacing w:val="-3"/>
        </w:rPr>
      </w:pPr>
    </w:p>
    <w:p w:rsidR="009819CD" w:rsidRDefault="009819CD">
      <w:pPr>
        <w:numPr>
          <w:ilvl w:val="0"/>
          <w:numId w:val="19"/>
        </w:numPr>
        <w:tabs>
          <w:tab w:val="clear" w:pos="360"/>
          <w:tab w:val="num" w:pos="0"/>
        </w:tabs>
        <w:ind w:left="0" w:firstLine="360"/>
        <w:jc w:val="both"/>
        <w:rPr>
          <w:rFonts w:ascii="Century Gothic" w:hAnsi="Century Gothic"/>
          <w:lang w:val="es-AR"/>
        </w:rPr>
      </w:pPr>
      <w:r>
        <w:rPr>
          <w:rFonts w:ascii="Century Gothic" w:hAnsi="Century Gothic"/>
          <w:spacing w:val="-3"/>
        </w:rPr>
        <w:t xml:space="preserve">1999- Del 4 de agosto al 14 de septiembre dictó el seminario "Identidad y Derecho" para la Carrera Interdisciplinaria de Especialización </w:t>
      </w:r>
      <w:proofErr w:type="spellStart"/>
      <w:r>
        <w:rPr>
          <w:rFonts w:ascii="Century Gothic" w:hAnsi="Century Gothic"/>
          <w:spacing w:val="-3"/>
        </w:rPr>
        <w:t>Infanto</w:t>
      </w:r>
      <w:proofErr w:type="spellEnd"/>
      <w:r>
        <w:rPr>
          <w:rFonts w:ascii="Century Gothic" w:hAnsi="Century Gothic"/>
          <w:spacing w:val="-3"/>
        </w:rPr>
        <w:t xml:space="preserve"> Juveniles, del C.E.A., de la Facultad de Derecho de la Universidad de Buenos Aires.</w:t>
      </w:r>
    </w:p>
    <w:p w:rsidR="009819CD" w:rsidRDefault="009819CD">
      <w:pPr>
        <w:ind w:left="360"/>
        <w:jc w:val="both"/>
        <w:rPr>
          <w:rFonts w:ascii="Century Gothic" w:hAnsi="Century Gothic"/>
          <w:lang w:val="es-AR"/>
        </w:rPr>
      </w:pPr>
    </w:p>
    <w:p w:rsidR="009819CD" w:rsidRDefault="009819CD">
      <w:pPr>
        <w:numPr>
          <w:ilvl w:val="0"/>
          <w:numId w:val="19"/>
        </w:numPr>
        <w:tabs>
          <w:tab w:val="clear" w:pos="360"/>
          <w:tab w:val="num" w:pos="0"/>
        </w:tabs>
        <w:ind w:left="0" w:firstLine="360"/>
        <w:jc w:val="both"/>
        <w:rPr>
          <w:rFonts w:ascii="Century Gothic" w:hAnsi="Century Gothic"/>
          <w:lang w:val="es-AR"/>
        </w:rPr>
      </w:pPr>
      <w:r>
        <w:rPr>
          <w:rFonts w:ascii="Century Gothic" w:hAnsi="Century Gothic"/>
        </w:rPr>
        <w:t>2000- Durante los meses de agosto y septiembre dictó la materia de "Epistemología del Derecho" para la Carrera de Doctorado en “Derecho Público y Economía de Gobierno" de la Facultad de Derecho de la Universidad Nacional de Tucumán.</w:t>
      </w:r>
    </w:p>
    <w:p w:rsidR="009819CD" w:rsidRDefault="009819CD">
      <w:pPr>
        <w:tabs>
          <w:tab w:val="left" w:pos="-720"/>
        </w:tabs>
        <w:suppressAutoHyphens/>
        <w:ind w:left="360"/>
        <w:jc w:val="both"/>
        <w:rPr>
          <w:rFonts w:ascii="Century Gothic" w:hAnsi="Century Gothic"/>
          <w:b/>
          <w:bCs/>
          <w:spacing w:val="-3"/>
        </w:rPr>
      </w:pPr>
    </w:p>
    <w:p w:rsidR="009819CD" w:rsidRDefault="009819CD">
      <w:pPr>
        <w:numPr>
          <w:ilvl w:val="0"/>
          <w:numId w:val="3"/>
        </w:numPr>
        <w:tabs>
          <w:tab w:val="left" w:pos="-720"/>
          <w:tab w:val="num" w:pos="0"/>
        </w:tabs>
        <w:suppressAutoHyphens/>
        <w:ind w:left="0" w:firstLine="360"/>
        <w:jc w:val="both"/>
        <w:rPr>
          <w:rFonts w:ascii="Century Gothic" w:hAnsi="Century Gothic"/>
        </w:rPr>
      </w:pPr>
      <w:r>
        <w:rPr>
          <w:rFonts w:ascii="Century Gothic" w:hAnsi="Century Gothic"/>
        </w:rPr>
        <w:t>En los años 2002 y 2003 fue profesora de la asignatura “Teoría del Derecho y la Justicia” del curso de Posgrado de Especialización en Administración de Justicia en el Instituto Superior de Estudios para la Justicia (ISEJUS).</w:t>
      </w:r>
    </w:p>
    <w:p w:rsidR="009819CD" w:rsidRDefault="009819CD">
      <w:pPr>
        <w:tabs>
          <w:tab w:val="left" w:pos="-720"/>
        </w:tabs>
        <w:suppressAutoHyphens/>
        <w:ind w:left="360"/>
        <w:jc w:val="both"/>
        <w:rPr>
          <w:rFonts w:ascii="Century Gothic" w:hAnsi="Century Gothic"/>
        </w:rPr>
      </w:pPr>
    </w:p>
    <w:p w:rsidR="009819CD" w:rsidRDefault="009819CD">
      <w:pPr>
        <w:numPr>
          <w:ilvl w:val="0"/>
          <w:numId w:val="3"/>
        </w:numPr>
        <w:tabs>
          <w:tab w:val="left" w:pos="-720"/>
          <w:tab w:val="num" w:pos="0"/>
        </w:tabs>
        <w:suppressAutoHyphens/>
        <w:ind w:left="0" w:firstLine="360"/>
        <w:jc w:val="both"/>
        <w:rPr>
          <w:rFonts w:ascii="Century Gothic" w:hAnsi="Century Gothic"/>
        </w:rPr>
      </w:pPr>
      <w:r>
        <w:rPr>
          <w:rFonts w:ascii="Century Gothic" w:hAnsi="Century Gothic"/>
        </w:rPr>
        <w:t>2004- El día 28 de mayo dictó una clase en carácter de docente invitada en la Carrera de Doctorado en Derecho, en la materia Filosofía del Derecho a cargo del Profesor Dr. Rodolfo Vigo, en la Facultad de Ciencias Jurídicas de la Universidad Nacional del Litoral.</w:t>
      </w:r>
    </w:p>
    <w:p w:rsidR="009819CD" w:rsidRDefault="009819CD">
      <w:pPr>
        <w:tabs>
          <w:tab w:val="left" w:pos="-720"/>
        </w:tabs>
        <w:suppressAutoHyphens/>
        <w:ind w:left="360"/>
        <w:jc w:val="both"/>
        <w:rPr>
          <w:rFonts w:ascii="Century Gothic" w:hAnsi="Century Gothic"/>
        </w:rPr>
      </w:pPr>
    </w:p>
    <w:p w:rsidR="009819CD" w:rsidRDefault="009819CD">
      <w:pPr>
        <w:numPr>
          <w:ilvl w:val="0"/>
          <w:numId w:val="3"/>
        </w:numPr>
        <w:tabs>
          <w:tab w:val="left" w:pos="-720"/>
          <w:tab w:val="num" w:pos="0"/>
        </w:tabs>
        <w:suppressAutoHyphens/>
        <w:ind w:left="0" w:firstLine="360"/>
        <w:jc w:val="both"/>
        <w:rPr>
          <w:rFonts w:ascii="Century Gothic" w:hAnsi="Century Gothic"/>
        </w:rPr>
      </w:pPr>
      <w:r>
        <w:rPr>
          <w:rFonts w:ascii="Century Gothic" w:hAnsi="Century Gothic"/>
        </w:rPr>
        <w:t>En el año 2004 fue profesora de la asignatura “El género en el derecho de familia.  Impacto de la reforma de la Constitución Nacional de 1994 en los derechos de la mujer” de la Carrera de Posgrado de Especialización en Derecho de Familia en la Facultad de Derecho de la Universidad de Buenos Aires.</w:t>
      </w:r>
    </w:p>
    <w:p w:rsidR="009819CD" w:rsidRDefault="009819CD">
      <w:pPr>
        <w:tabs>
          <w:tab w:val="left" w:pos="-720"/>
        </w:tabs>
        <w:suppressAutoHyphens/>
        <w:jc w:val="both"/>
        <w:rPr>
          <w:rFonts w:ascii="Century Gothic" w:hAnsi="Century Gothic"/>
        </w:rPr>
      </w:pPr>
    </w:p>
    <w:p w:rsidR="009819CD" w:rsidRDefault="009819CD">
      <w:pPr>
        <w:numPr>
          <w:ilvl w:val="0"/>
          <w:numId w:val="3"/>
        </w:numPr>
        <w:tabs>
          <w:tab w:val="left" w:pos="-720"/>
          <w:tab w:val="num" w:pos="0"/>
        </w:tabs>
        <w:suppressAutoHyphens/>
        <w:ind w:left="0" w:firstLine="360"/>
        <w:jc w:val="both"/>
        <w:rPr>
          <w:rFonts w:ascii="Century Gothic" w:hAnsi="Century Gothic"/>
        </w:rPr>
      </w:pPr>
      <w:r>
        <w:rPr>
          <w:rFonts w:ascii="Century Gothic" w:hAnsi="Century Gothic"/>
        </w:rPr>
        <w:t>2008-</w:t>
      </w:r>
      <w:r w:rsidR="009B0AC2">
        <w:rPr>
          <w:rFonts w:ascii="Century Gothic" w:hAnsi="Century Gothic"/>
        </w:rPr>
        <w:t xml:space="preserve"> 2009</w:t>
      </w:r>
      <w:r>
        <w:rPr>
          <w:rFonts w:ascii="Century Gothic" w:hAnsi="Century Gothic"/>
        </w:rPr>
        <w:t xml:space="preserve"> los meses de septiembre y octubre dictó la asignatura “Aplicación crítica del derecho” de la Maestría de Filosofía del Derecho en la Facultad de Derecho de la Universidad de Buenos Aires.</w:t>
      </w:r>
    </w:p>
    <w:p w:rsidR="00333B75" w:rsidRDefault="00333B75" w:rsidP="00333B75">
      <w:pPr>
        <w:tabs>
          <w:tab w:val="left" w:pos="-720"/>
        </w:tabs>
        <w:suppressAutoHyphens/>
        <w:jc w:val="both"/>
        <w:rPr>
          <w:rFonts w:ascii="Century Gothic" w:hAnsi="Century Gothic"/>
        </w:rPr>
      </w:pPr>
    </w:p>
    <w:p w:rsidR="00333B75" w:rsidRDefault="00333B75" w:rsidP="00333B75">
      <w:pPr>
        <w:numPr>
          <w:ilvl w:val="0"/>
          <w:numId w:val="3"/>
        </w:numPr>
        <w:tabs>
          <w:tab w:val="left" w:pos="-720"/>
          <w:tab w:val="num" w:pos="-120"/>
        </w:tabs>
        <w:suppressAutoHyphens/>
        <w:ind w:left="0" w:firstLine="360"/>
        <w:jc w:val="both"/>
        <w:rPr>
          <w:rFonts w:ascii="Century Gothic" w:hAnsi="Century Gothic"/>
          <w:spacing w:val="-3"/>
        </w:rPr>
      </w:pPr>
      <w:r>
        <w:rPr>
          <w:rFonts w:ascii="Century Gothic" w:hAnsi="Century Gothic"/>
          <w:spacing w:val="-3"/>
        </w:rPr>
        <w:t xml:space="preserve">El miércoles 13 de octubre del 2010 en el Salón Rojo de la Facultad de Derecho de la Universidad de Buenos Aires dictó una conferencia sobre el tema “Los derechos humanos en el campo social”, en el marco de un ciclo de conferencias de la Maestría en Filosofía del Derecho de la Facultad de Derecho de la Universidad de Buenos Aires. </w:t>
      </w:r>
    </w:p>
    <w:p w:rsidR="009A363A" w:rsidRDefault="009A363A" w:rsidP="009A363A">
      <w:pPr>
        <w:tabs>
          <w:tab w:val="left" w:pos="-720"/>
        </w:tabs>
        <w:suppressAutoHyphens/>
        <w:jc w:val="both"/>
        <w:rPr>
          <w:rFonts w:ascii="Century Gothic" w:hAnsi="Century Gothic"/>
          <w:spacing w:val="-3"/>
        </w:rPr>
      </w:pPr>
    </w:p>
    <w:p w:rsidR="009A363A" w:rsidRDefault="009A363A" w:rsidP="009A363A">
      <w:pPr>
        <w:numPr>
          <w:ilvl w:val="0"/>
          <w:numId w:val="3"/>
        </w:numPr>
        <w:tabs>
          <w:tab w:val="num" w:pos="0"/>
        </w:tabs>
        <w:ind w:left="0" w:firstLine="360"/>
        <w:jc w:val="both"/>
        <w:rPr>
          <w:rFonts w:ascii="Century Gothic" w:hAnsi="Century Gothic"/>
          <w:spacing w:val="-3"/>
        </w:rPr>
      </w:pPr>
      <w:r>
        <w:rPr>
          <w:rFonts w:ascii="Century Gothic" w:hAnsi="Century Gothic"/>
          <w:spacing w:val="-3"/>
        </w:rPr>
        <w:t xml:space="preserve">El viernes 12 de noviembre de 2010 dictó una </w:t>
      </w:r>
      <w:r w:rsidRPr="009A363A">
        <w:rPr>
          <w:rFonts w:ascii="Century Gothic" w:hAnsi="Century Gothic"/>
          <w:spacing w:val="-3"/>
        </w:rPr>
        <w:t>"Conferencia de Filosofía del Derecho"</w:t>
      </w:r>
      <w:r>
        <w:rPr>
          <w:rFonts w:ascii="Century Gothic" w:hAnsi="Century Gothic"/>
          <w:spacing w:val="-3"/>
        </w:rPr>
        <w:t xml:space="preserve"> para la </w:t>
      </w:r>
      <w:r w:rsidRPr="009A363A">
        <w:rPr>
          <w:rFonts w:ascii="Century Gothic" w:hAnsi="Century Gothic"/>
          <w:spacing w:val="-3"/>
        </w:rPr>
        <w:t xml:space="preserve">Maestría en Magistratura que se dicta en la Facultad de Derecho de </w:t>
      </w:r>
      <w:r>
        <w:rPr>
          <w:rFonts w:ascii="Century Gothic" w:hAnsi="Century Gothic"/>
          <w:spacing w:val="-3"/>
        </w:rPr>
        <w:t xml:space="preserve">la Universidad de Buenos Aires. </w:t>
      </w:r>
      <w:r w:rsidRPr="009A363A">
        <w:rPr>
          <w:rFonts w:ascii="Century Gothic" w:hAnsi="Century Gothic"/>
          <w:spacing w:val="-3"/>
        </w:rPr>
        <w:t xml:space="preserve">Dicha conferencia </w:t>
      </w:r>
      <w:r>
        <w:rPr>
          <w:rFonts w:ascii="Century Gothic" w:hAnsi="Century Gothic"/>
          <w:spacing w:val="-3"/>
        </w:rPr>
        <w:t>fue</w:t>
      </w:r>
      <w:r w:rsidRPr="009A363A">
        <w:rPr>
          <w:rFonts w:ascii="Century Gothic" w:hAnsi="Century Gothic"/>
          <w:spacing w:val="-3"/>
        </w:rPr>
        <w:t xml:space="preserve"> transmitida por el sistema de videoconferencia a los alumnos de la sede de la Maestría en Magistratura que se </w:t>
      </w:r>
      <w:r>
        <w:rPr>
          <w:rFonts w:ascii="Century Gothic" w:hAnsi="Century Gothic"/>
          <w:spacing w:val="-3"/>
        </w:rPr>
        <w:t>dicta</w:t>
      </w:r>
      <w:r w:rsidRPr="009A363A">
        <w:rPr>
          <w:rFonts w:ascii="Century Gothic" w:hAnsi="Century Gothic"/>
          <w:spacing w:val="-3"/>
        </w:rPr>
        <w:t xml:space="preserve"> en la Provincia de Salta.</w:t>
      </w:r>
    </w:p>
    <w:p w:rsidR="00040C36" w:rsidRDefault="00040C36" w:rsidP="00040C36">
      <w:pPr>
        <w:jc w:val="both"/>
        <w:rPr>
          <w:rFonts w:ascii="Century Gothic" w:hAnsi="Century Gothic"/>
          <w:spacing w:val="-3"/>
        </w:rPr>
      </w:pPr>
    </w:p>
    <w:p w:rsidR="00040C36" w:rsidRDefault="00040C36" w:rsidP="00040C36">
      <w:pPr>
        <w:numPr>
          <w:ilvl w:val="0"/>
          <w:numId w:val="3"/>
        </w:numPr>
        <w:tabs>
          <w:tab w:val="left" w:pos="-720"/>
        </w:tabs>
        <w:suppressAutoHyphens/>
        <w:ind w:left="0" w:firstLine="283"/>
        <w:jc w:val="both"/>
        <w:rPr>
          <w:rFonts w:ascii="Century Gothic" w:hAnsi="Century Gothic"/>
          <w:spacing w:val="-3"/>
        </w:rPr>
      </w:pPr>
      <w:r>
        <w:rPr>
          <w:rFonts w:ascii="Century Gothic" w:hAnsi="Century Gothic"/>
          <w:spacing w:val="-3"/>
        </w:rPr>
        <w:t xml:space="preserve">2011. El día 31 de marzo dictó en el aula Magna de la Facultad de Derecho de la UBA, una conferencia sobre “La interpretación y la función judicial” en el marco de un ciclo de conferencias para alumnos de la carrera de abogacía de la Universidad de Buenos Aires. De este ciclo participaron también los Dres. Eugenio Bulygin, Carlos Cárcova, Roberto </w:t>
      </w:r>
      <w:proofErr w:type="spellStart"/>
      <w:r>
        <w:rPr>
          <w:rFonts w:ascii="Century Gothic" w:hAnsi="Century Gothic"/>
          <w:spacing w:val="-3"/>
        </w:rPr>
        <w:t>Vernengo</w:t>
      </w:r>
      <w:proofErr w:type="spellEnd"/>
      <w:r>
        <w:rPr>
          <w:rFonts w:ascii="Century Gothic" w:hAnsi="Century Gothic"/>
          <w:spacing w:val="-3"/>
        </w:rPr>
        <w:t xml:space="preserve">, Edgardo Donna, Roberto </w:t>
      </w:r>
      <w:proofErr w:type="spellStart"/>
      <w:r>
        <w:rPr>
          <w:rFonts w:ascii="Century Gothic" w:hAnsi="Century Gothic"/>
          <w:spacing w:val="-3"/>
        </w:rPr>
        <w:t>Gargarella</w:t>
      </w:r>
      <w:proofErr w:type="spellEnd"/>
      <w:r>
        <w:rPr>
          <w:rFonts w:ascii="Century Gothic" w:hAnsi="Century Gothic"/>
          <w:spacing w:val="-3"/>
        </w:rPr>
        <w:t xml:space="preserve">, Carlos </w:t>
      </w:r>
      <w:proofErr w:type="spellStart"/>
      <w:r>
        <w:rPr>
          <w:rFonts w:ascii="Century Gothic" w:hAnsi="Century Gothic"/>
          <w:spacing w:val="-3"/>
        </w:rPr>
        <w:t>Rosencratz</w:t>
      </w:r>
      <w:proofErr w:type="spellEnd"/>
      <w:r>
        <w:rPr>
          <w:rFonts w:ascii="Century Gothic" w:hAnsi="Century Gothic"/>
          <w:spacing w:val="-3"/>
        </w:rPr>
        <w:t xml:space="preserve">, Miguel </w:t>
      </w:r>
      <w:proofErr w:type="spellStart"/>
      <w:r>
        <w:rPr>
          <w:rFonts w:ascii="Century Gothic" w:hAnsi="Century Gothic"/>
          <w:spacing w:val="-3"/>
        </w:rPr>
        <w:t>Ciuro</w:t>
      </w:r>
      <w:proofErr w:type="spellEnd"/>
      <w:r>
        <w:rPr>
          <w:rFonts w:ascii="Century Gothic" w:hAnsi="Century Gothic"/>
          <w:spacing w:val="-3"/>
        </w:rPr>
        <w:t xml:space="preserve"> </w:t>
      </w:r>
      <w:proofErr w:type="spellStart"/>
      <w:r>
        <w:rPr>
          <w:rFonts w:ascii="Century Gothic" w:hAnsi="Century Gothic"/>
          <w:spacing w:val="-3"/>
        </w:rPr>
        <w:t>Caldani</w:t>
      </w:r>
      <w:proofErr w:type="spellEnd"/>
      <w:r>
        <w:rPr>
          <w:rFonts w:ascii="Century Gothic" w:hAnsi="Century Gothic"/>
          <w:spacing w:val="-3"/>
        </w:rPr>
        <w:t xml:space="preserve">, Mónica Pinto, Daniel Pastor, Eduardo </w:t>
      </w:r>
      <w:proofErr w:type="spellStart"/>
      <w:r>
        <w:rPr>
          <w:rFonts w:ascii="Century Gothic" w:hAnsi="Century Gothic"/>
          <w:spacing w:val="-3"/>
        </w:rPr>
        <w:t>Barcesat</w:t>
      </w:r>
      <w:proofErr w:type="spellEnd"/>
      <w:r>
        <w:rPr>
          <w:rFonts w:ascii="Century Gothic" w:hAnsi="Century Gothic"/>
          <w:spacing w:val="-3"/>
        </w:rPr>
        <w:t xml:space="preserve">, Ricardo </w:t>
      </w:r>
      <w:proofErr w:type="spellStart"/>
      <w:r>
        <w:rPr>
          <w:rFonts w:ascii="Century Gothic" w:hAnsi="Century Gothic"/>
          <w:spacing w:val="-3"/>
        </w:rPr>
        <w:t>Guibourg</w:t>
      </w:r>
      <w:proofErr w:type="spellEnd"/>
      <w:r>
        <w:rPr>
          <w:rFonts w:ascii="Century Gothic" w:hAnsi="Century Gothic"/>
          <w:spacing w:val="-3"/>
        </w:rPr>
        <w:t xml:space="preserve"> entre otros.</w:t>
      </w:r>
    </w:p>
    <w:p w:rsidR="00AF7A4C" w:rsidRDefault="00AF7A4C" w:rsidP="00AF7A4C">
      <w:pPr>
        <w:tabs>
          <w:tab w:val="left" w:pos="-720"/>
        </w:tabs>
        <w:suppressAutoHyphens/>
        <w:jc w:val="both"/>
        <w:rPr>
          <w:rFonts w:ascii="Century Gothic" w:hAnsi="Century Gothic"/>
          <w:spacing w:val="-3"/>
        </w:rPr>
      </w:pPr>
    </w:p>
    <w:p w:rsidR="00AF7A4C" w:rsidRDefault="00AF7A4C" w:rsidP="00040C36">
      <w:pPr>
        <w:numPr>
          <w:ilvl w:val="0"/>
          <w:numId w:val="3"/>
        </w:numPr>
        <w:tabs>
          <w:tab w:val="left" w:pos="-720"/>
        </w:tabs>
        <w:suppressAutoHyphens/>
        <w:ind w:left="0" w:firstLine="283"/>
        <w:jc w:val="both"/>
        <w:rPr>
          <w:rFonts w:ascii="Century Gothic" w:hAnsi="Century Gothic"/>
          <w:spacing w:val="-3"/>
        </w:rPr>
      </w:pPr>
      <w:r>
        <w:rPr>
          <w:rFonts w:ascii="Century Gothic" w:hAnsi="Century Gothic"/>
          <w:spacing w:val="-3"/>
        </w:rPr>
        <w:t xml:space="preserve">2011. Durante el mes de julio, dictó la materia “Fundamentos de Bioética” en el marco </w:t>
      </w:r>
      <w:r w:rsidR="00DB45D2">
        <w:rPr>
          <w:rFonts w:ascii="Century Gothic" w:hAnsi="Century Gothic"/>
          <w:spacing w:val="-3"/>
        </w:rPr>
        <w:t xml:space="preserve">de la maestría </w:t>
      </w:r>
      <w:r>
        <w:rPr>
          <w:rFonts w:ascii="Century Gothic" w:hAnsi="Century Gothic"/>
          <w:spacing w:val="-3"/>
        </w:rPr>
        <w:t>del Programa de Actualización en Bioética de la Facultad de Derecho de la Universidad de Buenos Aires.</w:t>
      </w:r>
    </w:p>
    <w:p w:rsidR="006E0B60" w:rsidRPr="006E0B60" w:rsidRDefault="006E0B60" w:rsidP="006E0B60">
      <w:pPr>
        <w:tabs>
          <w:tab w:val="left" w:pos="-720"/>
        </w:tabs>
        <w:suppressAutoHyphens/>
        <w:jc w:val="both"/>
        <w:rPr>
          <w:rFonts w:ascii="Century Gothic" w:hAnsi="Century Gothic"/>
          <w:spacing w:val="-3"/>
        </w:rPr>
      </w:pPr>
    </w:p>
    <w:p w:rsidR="00040C36" w:rsidRDefault="006E0B60" w:rsidP="006E0B60">
      <w:pPr>
        <w:pStyle w:val="Textoindependiente"/>
        <w:numPr>
          <w:ilvl w:val="0"/>
          <w:numId w:val="3"/>
        </w:numPr>
        <w:tabs>
          <w:tab w:val="clear" w:pos="720"/>
          <w:tab w:val="num" w:pos="0"/>
        </w:tabs>
        <w:autoSpaceDE w:val="0"/>
        <w:autoSpaceDN w:val="0"/>
        <w:adjustRightInd w:val="0"/>
        <w:ind w:left="0" w:firstLine="360"/>
        <w:rPr>
          <w:rFonts w:ascii="Century Gothic" w:hAnsi="Century Gothic"/>
        </w:rPr>
      </w:pPr>
      <w:r w:rsidRPr="006E0B60">
        <w:rPr>
          <w:rFonts w:ascii="Century Gothic" w:hAnsi="Century Gothic"/>
        </w:rPr>
        <w:t xml:space="preserve">2013. </w:t>
      </w:r>
      <w:r>
        <w:rPr>
          <w:rFonts w:ascii="Century Gothic" w:hAnsi="Century Gothic"/>
        </w:rPr>
        <w:t>A partir de este año s</w:t>
      </w:r>
      <w:r w:rsidRPr="006E0B60">
        <w:rPr>
          <w:rFonts w:ascii="Century Gothic" w:hAnsi="Century Gothic"/>
        </w:rPr>
        <w:t xml:space="preserve">e desempeña como docente de la materia “Función Social de la Administración de Justicia” de la Carrera de Especialización en Magistratura de la Escuela de Servicio de Justicia creada por el Ministerio Público Fiscal de la Nación y </w:t>
      </w:r>
      <w:r w:rsidR="00343FC3">
        <w:rPr>
          <w:rFonts w:ascii="Century Gothic" w:hAnsi="Century Gothic"/>
        </w:rPr>
        <w:t xml:space="preserve">el Ministerio Público de la </w:t>
      </w:r>
      <w:r w:rsidRPr="006E0B60">
        <w:rPr>
          <w:rFonts w:ascii="Century Gothic" w:hAnsi="Century Gothic"/>
        </w:rPr>
        <w:t>Defens</w:t>
      </w:r>
      <w:r w:rsidR="00343FC3">
        <w:rPr>
          <w:rFonts w:ascii="Century Gothic" w:hAnsi="Century Gothic"/>
        </w:rPr>
        <w:t xml:space="preserve">a de </w:t>
      </w:r>
      <w:r w:rsidRPr="006E0B60">
        <w:rPr>
          <w:rFonts w:ascii="Century Gothic" w:hAnsi="Century Gothic"/>
        </w:rPr>
        <w:t xml:space="preserve">la Nación, </w:t>
      </w:r>
      <w:r w:rsidR="00343FC3">
        <w:rPr>
          <w:rFonts w:ascii="Century Gothic" w:hAnsi="Century Gothic"/>
        </w:rPr>
        <w:t xml:space="preserve">maestría dictada en la sede de la </w:t>
      </w:r>
      <w:r w:rsidR="00343FC3" w:rsidRPr="006E0B60">
        <w:rPr>
          <w:rFonts w:ascii="Century Gothic" w:hAnsi="Century Gothic"/>
        </w:rPr>
        <w:t>Universidad Nacional de La Matanza</w:t>
      </w:r>
      <w:r w:rsidR="00343FC3">
        <w:rPr>
          <w:rFonts w:ascii="Century Gothic" w:hAnsi="Century Gothic"/>
        </w:rPr>
        <w:t xml:space="preserve"> </w:t>
      </w:r>
      <w:r w:rsidR="00343FC3" w:rsidRPr="006E0B60">
        <w:rPr>
          <w:rFonts w:ascii="Century Gothic" w:hAnsi="Century Gothic"/>
        </w:rPr>
        <w:t>de la</w:t>
      </w:r>
      <w:r w:rsidR="00343FC3">
        <w:rPr>
          <w:rFonts w:ascii="Century Gothic" w:hAnsi="Century Gothic"/>
        </w:rPr>
        <w:t xml:space="preserve"> ciudad de Bs. As</w:t>
      </w:r>
      <w:r w:rsidRPr="006E0B60">
        <w:rPr>
          <w:rFonts w:ascii="Century Gothic" w:hAnsi="Century Gothic"/>
        </w:rPr>
        <w:t xml:space="preserve">. </w:t>
      </w:r>
    </w:p>
    <w:p w:rsidR="00344552" w:rsidRDefault="00344552" w:rsidP="00344552">
      <w:pPr>
        <w:pStyle w:val="Prrafodelista"/>
        <w:rPr>
          <w:rFonts w:ascii="Century Gothic" w:hAnsi="Century Gothic"/>
        </w:rPr>
      </w:pPr>
    </w:p>
    <w:p w:rsidR="00344552" w:rsidRDefault="00344552" w:rsidP="00344552">
      <w:pPr>
        <w:pStyle w:val="Textoindependiente"/>
        <w:numPr>
          <w:ilvl w:val="0"/>
          <w:numId w:val="3"/>
        </w:numPr>
        <w:tabs>
          <w:tab w:val="clear" w:pos="720"/>
          <w:tab w:val="num" w:pos="0"/>
        </w:tabs>
        <w:autoSpaceDE w:val="0"/>
        <w:autoSpaceDN w:val="0"/>
        <w:adjustRightInd w:val="0"/>
        <w:ind w:left="0" w:firstLine="360"/>
        <w:rPr>
          <w:rFonts w:ascii="Century Gothic" w:hAnsi="Century Gothic"/>
        </w:rPr>
      </w:pPr>
      <w:r w:rsidRPr="00344552">
        <w:rPr>
          <w:rFonts w:ascii="Century Gothic" w:hAnsi="Century Gothic"/>
        </w:rPr>
        <w:t>2014. El 20 de agosto invitada por la Escuela del Cuerpo de Abogados del Estado de la Procuración del Tesoro de la Nación, dictó</w:t>
      </w:r>
      <w:r>
        <w:rPr>
          <w:rFonts w:ascii="Century Gothic" w:hAnsi="Century Gothic"/>
        </w:rPr>
        <w:t xml:space="preserve"> </w:t>
      </w:r>
      <w:r w:rsidRPr="00344552">
        <w:rPr>
          <w:rFonts w:ascii="Century Gothic" w:hAnsi="Century Gothic"/>
        </w:rPr>
        <w:t>una clase para la materia Género y Derecho: Las teorías Feministas, la categoría de género y las críticas al Derecho en el marco de la Diplomatura “Género y Derechos de las Mujeres”, en el Auditorio de la Defensoría General</w:t>
      </w:r>
      <w:r>
        <w:rPr>
          <w:rFonts w:ascii="Century Gothic" w:hAnsi="Century Gothic"/>
        </w:rPr>
        <w:t xml:space="preserve"> de la Nación.</w:t>
      </w:r>
    </w:p>
    <w:p w:rsidR="006A1797" w:rsidRDefault="006A1797" w:rsidP="006A1797">
      <w:pPr>
        <w:pStyle w:val="Prrafodelista"/>
        <w:rPr>
          <w:rFonts w:ascii="Century Gothic" w:hAnsi="Century Gothic"/>
        </w:rPr>
      </w:pPr>
    </w:p>
    <w:p w:rsidR="006A1797" w:rsidRDefault="006A1797" w:rsidP="006A1797">
      <w:pPr>
        <w:pStyle w:val="Textoindependiente"/>
        <w:numPr>
          <w:ilvl w:val="0"/>
          <w:numId w:val="3"/>
        </w:numPr>
        <w:tabs>
          <w:tab w:val="clear" w:pos="720"/>
          <w:tab w:val="num" w:pos="0"/>
        </w:tabs>
        <w:autoSpaceDE w:val="0"/>
        <w:autoSpaceDN w:val="0"/>
        <w:adjustRightInd w:val="0"/>
        <w:ind w:left="0" w:firstLine="360"/>
        <w:rPr>
          <w:rFonts w:ascii="Century Gothic" w:hAnsi="Century Gothic"/>
          <w:spacing w:val="0"/>
          <w:szCs w:val="24"/>
          <w:lang w:val="es-AR"/>
        </w:rPr>
      </w:pPr>
      <w:r>
        <w:rPr>
          <w:rFonts w:ascii="Century Gothic" w:hAnsi="Century Gothic"/>
          <w:spacing w:val="0"/>
          <w:szCs w:val="24"/>
          <w:lang w:val="es-AR"/>
        </w:rPr>
        <w:t>2014. Los días 14 y 15 de Noviembre dictó clases en el marco del programa de formación compuesto de módulos autónomos presenciales diseñados e implementados por la Carrera de Especialización en Magistratura que dirige y que son destinados a la formación de operadores judiciales. Este programa se ha iniciado en la ciudad de Dolores y consta de cuatro módulos de formación intensiva abordando igual número de temáticas: reflexión filosófico-sociológica sobre la función judicial, derechos humanos, derecho penal y derecho privado.</w:t>
      </w:r>
      <w:r w:rsidR="008F2E90">
        <w:rPr>
          <w:rFonts w:ascii="Century Gothic" w:hAnsi="Century Gothic"/>
          <w:spacing w:val="0"/>
          <w:szCs w:val="24"/>
          <w:lang w:val="es-AR"/>
        </w:rPr>
        <w:t xml:space="preserve"> </w:t>
      </w:r>
      <w:r w:rsidR="008F2E90" w:rsidRPr="008F2E90">
        <w:rPr>
          <w:rFonts w:ascii="Century Gothic" w:hAnsi="Century Gothic"/>
          <w:spacing w:val="0"/>
          <w:szCs w:val="24"/>
          <w:lang w:val="es-AR"/>
        </w:rPr>
        <w:t xml:space="preserve">La elección de Dolores como punto de inicio de la implementación del Programa de formación de módulos autónomos se debe a su importancia estratégica al constituir una localidad en la que su polo judicial cobra un rol central, como así el apoyo académico y organizativo brindado por la Universidad Atlántida Argentina y la </w:t>
      </w:r>
      <w:r w:rsidR="008F2E90" w:rsidRPr="008F2E90">
        <w:rPr>
          <w:rFonts w:ascii="Century Gothic" w:hAnsi="Century Gothic"/>
          <w:spacing w:val="0"/>
          <w:szCs w:val="24"/>
          <w:lang w:val="es-AR"/>
        </w:rPr>
        <w:lastRenderedPageBreak/>
        <w:t>Asociación de Magistrados de dicha localidad, y su compromiso con la visión de la función judicial impulsada por la E</w:t>
      </w:r>
      <w:r w:rsidR="008F2E90">
        <w:rPr>
          <w:rFonts w:ascii="Century Gothic" w:hAnsi="Century Gothic"/>
          <w:spacing w:val="0"/>
          <w:szCs w:val="24"/>
          <w:lang w:val="es-AR"/>
        </w:rPr>
        <w:t xml:space="preserve">scuela del </w:t>
      </w:r>
      <w:r w:rsidR="008F2E90" w:rsidRPr="008F2E90">
        <w:rPr>
          <w:rFonts w:ascii="Century Gothic" w:hAnsi="Century Gothic"/>
          <w:spacing w:val="0"/>
          <w:szCs w:val="24"/>
          <w:lang w:val="es-AR"/>
        </w:rPr>
        <w:t>S</w:t>
      </w:r>
      <w:r w:rsidR="008F2E90">
        <w:rPr>
          <w:rFonts w:ascii="Century Gothic" w:hAnsi="Century Gothic"/>
          <w:spacing w:val="0"/>
          <w:szCs w:val="24"/>
          <w:lang w:val="es-AR"/>
        </w:rPr>
        <w:t xml:space="preserve">ervicio de </w:t>
      </w:r>
      <w:r w:rsidR="008F2E90" w:rsidRPr="008F2E90">
        <w:rPr>
          <w:rFonts w:ascii="Century Gothic" w:hAnsi="Century Gothic"/>
          <w:spacing w:val="0"/>
          <w:szCs w:val="24"/>
          <w:lang w:val="es-AR"/>
        </w:rPr>
        <w:t>J</w:t>
      </w:r>
      <w:r w:rsidR="008F2E90">
        <w:rPr>
          <w:rFonts w:ascii="Century Gothic" w:hAnsi="Century Gothic"/>
          <w:spacing w:val="0"/>
          <w:szCs w:val="24"/>
          <w:lang w:val="es-AR"/>
        </w:rPr>
        <w:t>usticia</w:t>
      </w:r>
      <w:r w:rsidR="008F2E90" w:rsidRPr="008F2E90">
        <w:rPr>
          <w:rFonts w:ascii="Century Gothic" w:hAnsi="Century Gothic"/>
          <w:spacing w:val="0"/>
          <w:szCs w:val="24"/>
          <w:lang w:val="es-AR"/>
        </w:rPr>
        <w:t xml:space="preserve"> y la Especialización en Magistratura de la ESJ-U</w:t>
      </w:r>
      <w:r w:rsidR="008F2E90">
        <w:rPr>
          <w:rFonts w:ascii="Century Gothic" w:hAnsi="Century Gothic"/>
          <w:spacing w:val="0"/>
          <w:szCs w:val="24"/>
          <w:lang w:val="es-AR"/>
        </w:rPr>
        <w:t>niversidad de La Matanza</w:t>
      </w:r>
      <w:r w:rsidR="008F2E90" w:rsidRPr="008F2E90">
        <w:rPr>
          <w:rFonts w:ascii="Century Gothic" w:hAnsi="Century Gothic"/>
          <w:spacing w:val="0"/>
          <w:szCs w:val="24"/>
          <w:lang w:val="es-AR"/>
        </w:rPr>
        <w:t>.</w:t>
      </w:r>
    </w:p>
    <w:p w:rsidR="00C266CC" w:rsidRDefault="00C266CC" w:rsidP="00C266CC">
      <w:pPr>
        <w:pStyle w:val="Prrafodelista"/>
        <w:rPr>
          <w:rFonts w:ascii="Century Gothic" w:hAnsi="Century Gothic"/>
          <w:lang w:val="es-AR"/>
        </w:rPr>
      </w:pPr>
    </w:p>
    <w:p w:rsidR="00C266CC" w:rsidRDefault="00C266CC" w:rsidP="006A1797">
      <w:pPr>
        <w:pStyle w:val="Textoindependiente"/>
        <w:numPr>
          <w:ilvl w:val="0"/>
          <w:numId w:val="3"/>
        </w:numPr>
        <w:tabs>
          <w:tab w:val="clear" w:pos="720"/>
          <w:tab w:val="num" w:pos="0"/>
        </w:tabs>
        <w:autoSpaceDE w:val="0"/>
        <w:autoSpaceDN w:val="0"/>
        <w:adjustRightInd w:val="0"/>
        <w:ind w:left="0" w:firstLine="360"/>
        <w:rPr>
          <w:rFonts w:ascii="Century Gothic" w:hAnsi="Century Gothic"/>
          <w:spacing w:val="0"/>
          <w:szCs w:val="24"/>
          <w:lang w:val="es-AR"/>
        </w:rPr>
      </w:pPr>
      <w:r>
        <w:rPr>
          <w:rFonts w:ascii="Century Gothic" w:hAnsi="Century Gothic"/>
          <w:spacing w:val="0"/>
          <w:szCs w:val="24"/>
          <w:lang w:val="es-AR"/>
        </w:rPr>
        <w:t>2016. Desde este año dicta la materia “Sociología del Trabajo” en la Maestría en “Negociaciones colectivas del trabajo”, de la Universidad del Museo Social Argentino (UMSA).</w:t>
      </w:r>
    </w:p>
    <w:p w:rsidR="00BA7035" w:rsidRDefault="00BA7035" w:rsidP="00BA7035">
      <w:pPr>
        <w:pStyle w:val="Prrafodelista"/>
        <w:rPr>
          <w:rFonts w:ascii="Century Gothic" w:hAnsi="Century Gothic"/>
          <w:lang w:val="es-AR"/>
        </w:rPr>
      </w:pPr>
    </w:p>
    <w:p w:rsidR="00BA7035" w:rsidRDefault="00BA7035" w:rsidP="006A1797">
      <w:pPr>
        <w:pStyle w:val="Textoindependiente"/>
        <w:numPr>
          <w:ilvl w:val="0"/>
          <w:numId w:val="3"/>
        </w:numPr>
        <w:tabs>
          <w:tab w:val="clear" w:pos="720"/>
          <w:tab w:val="num" w:pos="0"/>
        </w:tabs>
        <w:autoSpaceDE w:val="0"/>
        <w:autoSpaceDN w:val="0"/>
        <w:adjustRightInd w:val="0"/>
        <w:ind w:left="0" w:firstLine="360"/>
        <w:rPr>
          <w:rFonts w:ascii="Century Gothic" w:hAnsi="Century Gothic"/>
          <w:spacing w:val="0"/>
          <w:szCs w:val="24"/>
          <w:lang w:val="es-AR"/>
        </w:rPr>
      </w:pPr>
      <w:r>
        <w:rPr>
          <w:rFonts w:ascii="Century Gothic" w:hAnsi="Century Gothic"/>
          <w:spacing w:val="0"/>
          <w:szCs w:val="24"/>
          <w:lang w:val="es-AR"/>
        </w:rPr>
        <w:t xml:space="preserve">2018. El 16 de marzo dictó junto a los Dres. Jorge Douglas Price y Carlos María </w:t>
      </w:r>
      <w:proofErr w:type="spellStart"/>
      <w:r>
        <w:rPr>
          <w:rFonts w:ascii="Century Gothic" w:hAnsi="Century Gothic"/>
          <w:spacing w:val="0"/>
          <w:szCs w:val="24"/>
          <w:lang w:val="es-AR"/>
        </w:rPr>
        <w:t>Cárcova</w:t>
      </w:r>
      <w:proofErr w:type="spellEnd"/>
      <w:r>
        <w:rPr>
          <w:rFonts w:ascii="Century Gothic" w:hAnsi="Century Gothic"/>
          <w:spacing w:val="0"/>
          <w:szCs w:val="24"/>
          <w:lang w:val="es-AR"/>
        </w:rPr>
        <w:t xml:space="preserve"> un curso de posgrado titulado “Seminario Introductorio sobre derecho y literatura” en la Facultad de Derecho y Ciencias Sociales de la Universidad Nacional del </w:t>
      </w:r>
      <w:proofErr w:type="spellStart"/>
      <w:r>
        <w:rPr>
          <w:rFonts w:ascii="Century Gothic" w:hAnsi="Century Gothic"/>
          <w:spacing w:val="0"/>
          <w:szCs w:val="24"/>
          <w:lang w:val="es-AR"/>
        </w:rPr>
        <w:t>Comahue</w:t>
      </w:r>
      <w:proofErr w:type="spellEnd"/>
      <w:r w:rsidR="0095344C">
        <w:rPr>
          <w:rFonts w:ascii="Century Gothic" w:hAnsi="Century Gothic"/>
          <w:spacing w:val="0"/>
          <w:szCs w:val="24"/>
          <w:lang w:val="es-AR"/>
        </w:rPr>
        <w:t>.</w:t>
      </w:r>
    </w:p>
    <w:p w:rsidR="008E2FEF" w:rsidRDefault="008E2FEF" w:rsidP="008E2FEF">
      <w:pPr>
        <w:pStyle w:val="Prrafodelista"/>
        <w:rPr>
          <w:rFonts w:ascii="Century Gothic" w:hAnsi="Century Gothic"/>
          <w:lang w:val="es-AR"/>
        </w:rPr>
      </w:pPr>
    </w:p>
    <w:p w:rsidR="008E2FEF" w:rsidRPr="008E2FEF" w:rsidRDefault="008E2FEF" w:rsidP="008E2FEF">
      <w:pPr>
        <w:pStyle w:val="Textoindependiente"/>
        <w:numPr>
          <w:ilvl w:val="0"/>
          <w:numId w:val="3"/>
        </w:numPr>
        <w:tabs>
          <w:tab w:val="clear" w:pos="720"/>
          <w:tab w:val="num" w:pos="360"/>
        </w:tabs>
        <w:autoSpaceDE w:val="0"/>
        <w:autoSpaceDN w:val="0"/>
        <w:adjustRightInd w:val="0"/>
        <w:ind w:left="0" w:firstLine="360"/>
        <w:rPr>
          <w:rFonts w:ascii="Century Gothic" w:hAnsi="Century Gothic"/>
          <w:spacing w:val="0"/>
          <w:szCs w:val="24"/>
          <w:lang w:val="es-AR"/>
        </w:rPr>
      </w:pPr>
      <w:r w:rsidRPr="008E2FEF">
        <w:rPr>
          <w:rFonts w:ascii="Century Gothic" w:hAnsi="Century Gothic"/>
          <w:spacing w:val="0"/>
          <w:szCs w:val="24"/>
          <w:lang w:val="es-AR"/>
        </w:rPr>
        <w:t>2018. El 9 de mayó dict</w:t>
      </w:r>
      <w:r>
        <w:rPr>
          <w:rFonts w:ascii="Century Gothic" w:hAnsi="Century Gothic"/>
          <w:spacing w:val="0"/>
          <w:szCs w:val="24"/>
          <w:lang w:val="es-AR"/>
        </w:rPr>
        <w:t xml:space="preserve">ó una clase en el marco de un </w:t>
      </w:r>
      <w:r w:rsidRPr="008E2FEF">
        <w:rPr>
          <w:rFonts w:ascii="Century Gothic" w:hAnsi="Century Gothic"/>
          <w:spacing w:val="0"/>
          <w:szCs w:val="24"/>
          <w:lang w:val="es-AR"/>
        </w:rPr>
        <w:t>Curso Independiente de Posgrado sobre "Derechos Sexuales y Reproductivos. Interrupción Voluntaria del Embarazo. ", cuya directoras son la D</w:t>
      </w:r>
      <w:r w:rsidR="002C65A0">
        <w:rPr>
          <w:rFonts w:ascii="Century Gothic" w:hAnsi="Century Gothic"/>
          <w:spacing w:val="0"/>
          <w:szCs w:val="24"/>
          <w:lang w:val="es-AR"/>
        </w:rPr>
        <w:t xml:space="preserve">ra. Nelly </w:t>
      </w:r>
      <w:proofErr w:type="spellStart"/>
      <w:r w:rsidR="002C65A0">
        <w:rPr>
          <w:rFonts w:ascii="Century Gothic" w:hAnsi="Century Gothic"/>
          <w:spacing w:val="0"/>
          <w:szCs w:val="24"/>
          <w:lang w:val="es-AR"/>
        </w:rPr>
        <w:t>Minyersky</w:t>
      </w:r>
      <w:proofErr w:type="spellEnd"/>
      <w:r w:rsidR="002C65A0">
        <w:rPr>
          <w:rFonts w:ascii="Century Gothic" w:hAnsi="Century Gothic"/>
          <w:spacing w:val="0"/>
          <w:szCs w:val="24"/>
          <w:lang w:val="es-AR"/>
        </w:rPr>
        <w:t xml:space="preserve"> y Lily </w:t>
      </w:r>
      <w:proofErr w:type="spellStart"/>
      <w:r w:rsidR="002C65A0">
        <w:rPr>
          <w:rFonts w:ascii="Century Gothic" w:hAnsi="Century Gothic"/>
          <w:spacing w:val="0"/>
          <w:szCs w:val="24"/>
          <w:lang w:val="es-AR"/>
        </w:rPr>
        <w:t>Flah</w:t>
      </w:r>
      <w:proofErr w:type="spellEnd"/>
      <w:r w:rsidR="002C65A0">
        <w:rPr>
          <w:rFonts w:ascii="Century Gothic" w:hAnsi="Century Gothic"/>
          <w:spacing w:val="0"/>
          <w:szCs w:val="24"/>
          <w:lang w:val="es-AR"/>
        </w:rPr>
        <w:t>; en la Facultad de Derecho de la Universidad de Buenos Aires.</w:t>
      </w:r>
      <w:r w:rsidRPr="008E2FEF">
        <w:rPr>
          <w:rFonts w:ascii="Century Gothic" w:hAnsi="Century Gothic"/>
          <w:spacing w:val="0"/>
          <w:szCs w:val="24"/>
          <w:lang w:val="es-AR"/>
        </w:rPr>
        <w:t xml:space="preserve"> </w:t>
      </w:r>
    </w:p>
    <w:p w:rsidR="006A1797" w:rsidRPr="00344552" w:rsidRDefault="006A1797" w:rsidP="006A1797">
      <w:pPr>
        <w:pStyle w:val="Textoindependiente"/>
        <w:autoSpaceDE w:val="0"/>
        <w:autoSpaceDN w:val="0"/>
        <w:adjustRightInd w:val="0"/>
        <w:ind w:left="360"/>
        <w:rPr>
          <w:rFonts w:ascii="Century Gothic" w:hAnsi="Century Gothic"/>
        </w:rPr>
      </w:pPr>
    </w:p>
    <w:p w:rsidR="006E0B60" w:rsidRPr="00343FC3" w:rsidRDefault="00344552" w:rsidP="008F2E90">
      <w:pPr>
        <w:pStyle w:val="Textoindependiente"/>
        <w:autoSpaceDE w:val="0"/>
        <w:autoSpaceDN w:val="0"/>
        <w:adjustRightInd w:val="0"/>
        <w:ind w:left="360"/>
      </w:pPr>
      <w:r>
        <w:rPr>
          <w:rFonts w:ascii="Century Gothic" w:hAnsi="Century Gothic"/>
        </w:rPr>
        <w:t xml:space="preserve"> </w:t>
      </w:r>
    </w:p>
    <w:p w:rsidR="009819CD" w:rsidRDefault="009819CD">
      <w:pPr>
        <w:pStyle w:val="Ttulo2"/>
        <w:ind w:left="434"/>
      </w:pPr>
      <w:r>
        <w:t xml:space="preserve">4.2 Universidades extranjeras </w:t>
      </w:r>
    </w:p>
    <w:p w:rsidR="009819CD" w:rsidRDefault="009819CD">
      <w:pPr>
        <w:rPr>
          <w:rFonts w:ascii="Century Gothic" w:hAnsi="Century Gothic"/>
          <w:lang w:val="es-AR"/>
        </w:rPr>
      </w:pPr>
    </w:p>
    <w:p w:rsidR="009819CD" w:rsidRDefault="009819CD">
      <w:pPr>
        <w:numPr>
          <w:ilvl w:val="0"/>
          <w:numId w:val="5"/>
        </w:numPr>
        <w:tabs>
          <w:tab w:val="left" w:pos="-720"/>
          <w:tab w:val="num" w:pos="0"/>
        </w:tabs>
        <w:suppressAutoHyphens/>
        <w:ind w:left="0" w:firstLine="360"/>
        <w:jc w:val="both"/>
        <w:rPr>
          <w:rFonts w:ascii="Century Gothic" w:hAnsi="Century Gothic"/>
          <w:spacing w:val="-3"/>
        </w:rPr>
      </w:pPr>
      <w:r>
        <w:rPr>
          <w:rFonts w:ascii="Century Gothic" w:hAnsi="Century Gothic"/>
          <w:spacing w:val="-3"/>
        </w:rPr>
        <w:t>En de julio de 1994 formo parte del cuerpo docente del Curso de Verano “Derecho Alternativo y Seguridad Jurídica” en la Universidad Internacional de Sevilla, Sede Iberoamericana de La Rábida (España).</w:t>
      </w:r>
    </w:p>
    <w:p w:rsidR="009819CD" w:rsidRDefault="009819CD">
      <w:pPr>
        <w:tabs>
          <w:tab w:val="left" w:pos="-720"/>
        </w:tabs>
        <w:suppressAutoHyphens/>
        <w:jc w:val="both"/>
        <w:rPr>
          <w:rFonts w:ascii="Century Gothic" w:hAnsi="Century Gothic"/>
          <w:spacing w:val="-3"/>
        </w:rPr>
      </w:pPr>
    </w:p>
    <w:p w:rsidR="009819CD" w:rsidRDefault="009819CD">
      <w:pPr>
        <w:numPr>
          <w:ilvl w:val="0"/>
          <w:numId w:val="6"/>
        </w:numPr>
        <w:tabs>
          <w:tab w:val="clear" w:pos="720"/>
          <w:tab w:val="left" w:pos="-720"/>
          <w:tab w:val="num" w:pos="0"/>
        </w:tabs>
        <w:suppressAutoHyphens/>
        <w:ind w:left="0" w:firstLine="360"/>
        <w:jc w:val="both"/>
        <w:rPr>
          <w:rFonts w:ascii="Century Gothic" w:hAnsi="Century Gothic"/>
          <w:spacing w:val="-3"/>
        </w:rPr>
      </w:pPr>
      <w:r>
        <w:rPr>
          <w:rFonts w:ascii="Century Gothic" w:hAnsi="Century Gothic"/>
          <w:spacing w:val="-3"/>
        </w:rPr>
        <w:t xml:space="preserve">En el mes de junio de 1995 dictó un Seminario sobre “Subjetividad y ciudadanía” en el Centro de </w:t>
      </w:r>
      <w:proofErr w:type="spellStart"/>
      <w:r>
        <w:rPr>
          <w:rFonts w:ascii="Century Gothic" w:hAnsi="Century Gothic"/>
          <w:spacing w:val="-3"/>
        </w:rPr>
        <w:t>Studi</w:t>
      </w:r>
      <w:proofErr w:type="spellEnd"/>
      <w:r>
        <w:rPr>
          <w:rFonts w:ascii="Century Gothic" w:hAnsi="Century Gothic"/>
          <w:spacing w:val="-3"/>
        </w:rPr>
        <w:t xml:space="preserve"> </w:t>
      </w:r>
      <w:proofErr w:type="spellStart"/>
      <w:r>
        <w:rPr>
          <w:rFonts w:ascii="Century Gothic" w:hAnsi="Century Gothic"/>
          <w:spacing w:val="-3"/>
        </w:rPr>
        <w:t>sul</w:t>
      </w:r>
      <w:proofErr w:type="spellEnd"/>
      <w:r>
        <w:rPr>
          <w:rFonts w:ascii="Century Gothic" w:hAnsi="Century Gothic"/>
          <w:spacing w:val="-3"/>
        </w:rPr>
        <w:t xml:space="preserve"> </w:t>
      </w:r>
      <w:proofErr w:type="spellStart"/>
      <w:r>
        <w:rPr>
          <w:rFonts w:ascii="Century Gothic" w:hAnsi="Century Gothic"/>
          <w:spacing w:val="-3"/>
        </w:rPr>
        <w:t>Rischio</w:t>
      </w:r>
      <w:proofErr w:type="spellEnd"/>
      <w:r>
        <w:rPr>
          <w:rFonts w:ascii="Century Gothic" w:hAnsi="Century Gothic"/>
          <w:spacing w:val="-3"/>
        </w:rPr>
        <w:t xml:space="preserve"> de la Universidad de Lecce, Italia.</w:t>
      </w:r>
    </w:p>
    <w:p w:rsidR="009819CD" w:rsidRDefault="009819CD">
      <w:pPr>
        <w:tabs>
          <w:tab w:val="left" w:pos="-720"/>
        </w:tabs>
        <w:suppressAutoHyphens/>
        <w:jc w:val="both"/>
        <w:rPr>
          <w:rFonts w:ascii="Century Gothic" w:hAnsi="Century Gothic"/>
          <w:spacing w:val="-3"/>
        </w:rPr>
      </w:pPr>
    </w:p>
    <w:p w:rsidR="009819CD" w:rsidRDefault="009819CD">
      <w:pPr>
        <w:numPr>
          <w:ilvl w:val="0"/>
          <w:numId w:val="7"/>
        </w:numPr>
        <w:tabs>
          <w:tab w:val="left" w:pos="-720"/>
          <w:tab w:val="num" w:pos="0"/>
        </w:tabs>
        <w:suppressAutoHyphens/>
        <w:ind w:left="0" w:firstLine="360"/>
        <w:jc w:val="both"/>
        <w:rPr>
          <w:rFonts w:ascii="Century Gothic" w:hAnsi="Century Gothic"/>
          <w:spacing w:val="-3"/>
        </w:rPr>
      </w:pPr>
      <w:r>
        <w:rPr>
          <w:rFonts w:ascii="Century Gothic" w:hAnsi="Century Gothic"/>
          <w:spacing w:val="-3"/>
        </w:rPr>
        <w:t>En octubre de 1996/97 fue docente de la Maestría de “Sociología Jurídica” organizada por la Facultad de Derecho de la Universidad del Valle del Río Sinos (UNISINOS) de Porto Alegre (Brasil).</w:t>
      </w:r>
    </w:p>
    <w:p w:rsidR="009819CD" w:rsidRDefault="009819CD">
      <w:pPr>
        <w:tabs>
          <w:tab w:val="left" w:pos="-720"/>
        </w:tabs>
        <w:suppressAutoHyphens/>
        <w:jc w:val="both"/>
        <w:rPr>
          <w:rFonts w:ascii="Century Gothic" w:hAnsi="Century Gothic"/>
          <w:spacing w:val="-3"/>
        </w:rPr>
      </w:pPr>
    </w:p>
    <w:p w:rsidR="009819CD" w:rsidRDefault="009819CD">
      <w:pPr>
        <w:numPr>
          <w:ilvl w:val="0"/>
          <w:numId w:val="8"/>
        </w:numPr>
        <w:tabs>
          <w:tab w:val="left" w:pos="-720"/>
          <w:tab w:val="num" w:pos="0"/>
        </w:tabs>
        <w:suppressAutoHyphens/>
        <w:ind w:left="0" w:firstLine="360"/>
        <w:jc w:val="both"/>
        <w:rPr>
          <w:rFonts w:ascii="Century Gothic" w:hAnsi="Century Gothic"/>
          <w:spacing w:val="-3"/>
        </w:rPr>
      </w:pPr>
      <w:r>
        <w:rPr>
          <w:rFonts w:ascii="Century Gothic" w:hAnsi="Century Gothic"/>
          <w:spacing w:val="-3"/>
        </w:rPr>
        <w:t>En octubre de 1997 fue docente de la Maestría “Derecho alternativo y derechos humanos” de la Universidad Internacional de Andalucía, Sede Iberoamericana de Santa María de la Rábida, Huelva, España.</w:t>
      </w:r>
    </w:p>
    <w:p w:rsidR="009819CD" w:rsidRDefault="009819CD">
      <w:pPr>
        <w:tabs>
          <w:tab w:val="left" w:pos="-720"/>
        </w:tabs>
        <w:suppressAutoHyphens/>
        <w:jc w:val="both"/>
        <w:rPr>
          <w:rFonts w:ascii="Century Gothic" w:hAnsi="Century Gothic"/>
          <w:spacing w:val="-3"/>
        </w:rPr>
      </w:pPr>
    </w:p>
    <w:p w:rsidR="009819CD" w:rsidRDefault="009819CD">
      <w:pPr>
        <w:numPr>
          <w:ilvl w:val="0"/>
          <w:numId w:val="7"/>
        </w:numPr>
        <w:tabs>
          <w:tab w:val="left" w:pos="-720"/>
          <w:tab w:val="num" w:pos="0"/>
        </w:tabs>
        <w:suppressAutoHyphens/>
        <w:ind w:left="0" w:firstLine="360"/>
        <w:jc w:val="both"/>
        <w:rPr>
          <w:rFonts w:ascii="Century Gothic" w:hAnsi="Century Gothic"/>
          <w:spacing w:val="-3"/>
        </w:rPr>
      </w:pPr>
      <w:r>
        <w:rPr>
          <w:rFonts w:ascii="Century Gothic" w:hAnsi="Century Gothic"/>
          <w:spacing w:val="-3"/>
        </w:rPr>
        <w:t>En mayo y junio de 2001 formó parte del cuerpo docente del “Programa de Actualización en Derecho Sociales en los Procesos de Integración Regional” inscripto en el marco del convenio de colaboración entre la Universidad de Buenos Aires y la de Castilla de la Mancha.</w:t>
      </w:r>
    </w:p>
    <w:p w:rsidR="009819CD" w:rsidRDefault="009819CD">
      <w:pPr>
        <w:tabs>
          <w:tab w:val="left" w:pos="-720"/>
        </w:tabs>
        <w:suppressAutoHyphens/>
        <w:jc w:val="both"/>
        <w:rPr>
          <w:rFonts w:ascii="Century Gothic" w:hAnsi="Century Gothic"/>
          <w:spacing w:val="-3"/>
        </w:rPr>
      </w:pPr>
    </w:p>
    <w:p w:rsidR="009819CD" w:rsidRDefault="009819CD">
      <w:pPr>
        <w:numPr>
          <w:ilvl w:val="0"/>
          <w:numId w:val="7"/>
        </w:numPr>
        <w:tabs>
          <w:tab w:val="left" w:pos="-720"/>
          <w:tab w:val="num" w:pos="0"/>
        </w:tabs>
        <w:suppressAutoHyphens/>
        <w:ind w:left="0" w:firstLine="360"/>
        <w:jc w:val="both"/>
        <w:rPr>
          <w:rFonts w:ascii="Century Gothic" w:hAnsi="Century Gothic"/>
          <w:spacing w:val="-3"/>
        </w:rPr>
      </w:pPr>
      <w:r>
        <w:rPr>
          <w:rFonts w:ascii="Century Gothic" w:hAnsi="Century Gothic"/>
          <w:spacing w:val="-3"/>
        </w:rPr>
        <w:t xml:space="preserve">En la ciudad de Montevideo, invitada por el Instituto de Filosofía del Derecho y por la Escuela de Posgrado de la Facultad de Derecho de la Universidad de la República, dictó una conferencia para profesores del </w:t>
      </w:r>
      <w:r>
        <w:rPr>
          <w:rFonts w:ascii="Century Gothic" w:hAnsi="Century Gothic"/>
          <w:spacing w:val="-3"/>
        </w:rPr>
        <w:lastRenderedPageBreak/>
        <w:t>Área de Filosofía y participó como docente en el curso “Género, Democracia, Desarrollo: avances y desafíos” los días 14 y 15 de septiembre de 2006.</w:t>
      </w:r>
    </w:p>
    <w:p w:rsidR="00AF6DDE" w:rsidRDefault="00AF6DDE" w:rsidP="00AF6DDE">
      <w:pPr>
        <w:pStyle w:val="Prrafodelista"/>
        <w:rPr>
          <w:rFonts w:ascii="Century Gothic" w:hAnsi="Century Gothic"/>
          <w:spacing w:val="-3"/>
        </w:rPr>
      </w:pPr>
    </w:p>
    <w:p w:rsidR="00526528" w:rsidRPr="00526528" w:rsidRDefault="00AF6DDE" w:rsidP="00526528">
      <w:pPr>
        <w:numPr>
          <w:ilvl w:val="0"/>
          <w:numId w:val="7"/>
        </w:numPr>
        <w:tabs>
          <w:tab w:val="left" w:pos="-720"/>
          <w:tab w:val="num" w:pos="0"/>
        </w:tabs>
        <w:suppressAutoHyphens/>
        <w:ind w:left="0" w:firstLine="360"/>
        <w:jc w:val="both"/>
        <w:rPr>
          <w:rFonts w:ascii="Century Gothic" w:hAnsi="Century Gothic"/>
          <w:spacing w:val="-3"/>
        </w:rPr>
      </w:pPr>
      <w:r w:rsidRPr="00526528">
        <w:rPr>
          <w:rFonts w:ascii="Century Gothic" w:hAnsi="Century Gothic"/>
          <w:spacing w:val="-3"/>
        </w:rPr>
        <w:t xml:space="preserve">El 6 de julio de 2017 fue invitada a dictar una </w:t>
      </w:r>
      <w:proofErr w:type="spellStart"/>
      <w:r w:rsidRPr="00526528">
        <w:rPr>
          <w:rFonts w:ascii="Century Gothic" w:hAnsi="Century Gothic"/>
          <w:spacing w:val="-3"/>
        </w:rPr>
        <w:t>webconferencia</w:t>
      </w:r>
      <w:proofErr w:type="spellEnd"/>
      <w:r w:rsidRPr="00526528">
        <w:rPr>
          <w:rFonts w:ascii="Century Gothic" w:hAnsi="Century Gothic"/>
          <w:spacing w:val="-3"/>
        </w:rPr>
        <w:t xml:space="preserve"> en el marco del Seminario “Derecho, Ciudadanía y Estado en América Latina en el siglo XXI. Análisis de género de los caminos recorridos desde la década de los 80 y futuros posibles” dictada por la Dra. Line Bareiro para la Maestría Virtual en Género, Sociedad y Políticas de la FLACSO</w:t>
      </w:r>
      <w:r w:rsidRPr="00AF6DDE">
        <w:t xml:space="preserve"> </w:t>
      </w:r>
      <w:proofErr w:type="spellStart"/>
      <w:r w:rsidRPr="00526528">
        <w:rPr>
          <w:rFonts w:ascii="Century Gothic" w:hAnsi="Century Gothic"/>
          <w:spacing w:val="-3"/>
        </w:rPr>
        <w:t>FLACSO</w:t>
      </w:r>
      <w:proofErr w:type="spellEnd"/>
      <w:r w:rsidRPr="00526528">
        <w:rPr>
          <w:rFonts w:ascii="Century Gothic" w:hAnsi="Century Gothic"/>
          <w:spacing w:val="-3"/>
        </w:rPr>
        <w:t xml:space="preserve"> / PRIGEPP (Programa Regional de Formación en Género y Políticas Públicas)</w:t>
      </w:r>
    </w:p>
    <w:p w:rsidR="00526528" w:rsidRDefault="00526528" w:rsidP="00526528">
      <w:pPr>
        <w:tabs>
          <w:tab w:val="left" w:pos="-720"/>
        </w:tabs>
        <w:suppressAutoHyphens/>
        <w:jc w:val="both"/>
        <w:rPr>
          <w:rFonts w:ascii="Century Gothic" w:hAnsi="Century Gothic"/>
          <w:color w:val="1F497D"/>
          <w:spacing w:val="-3"/>
          <w:u w:val="single"/>
        </w:rPr>
      </w:pPr>
      <w:hyperlink r:id="rId9" w:history="1">
        <w:r w:rsidRPr="00526528">
          <w:rPr>
            <w:rFonts w:ascii="Century Gothic" w:hAnsi="Century Gothic"/>
            <w:color w:val="1F497D"/>
            <w:spacing w:val="-3"/>
            <w:u w:val="single"/>
          </w:rPr>
          <w:t>https://vimeo.com/224532112</w:t>
        </w:r>
      </w:hyperlink>
    </w:p>
    <w:p w:rsidR="00855772" w:rsidRDefault="00855772" w:rsidP="00526528">
      <w:pPr>
        <w:tabs>
          <w:tab w:val="left" w:pos="-720"/>
        </w:tabs>
        <w:suppressAutoHyphens/>
        <w:jc w:val="both"/>
        <w:rPr>
          <w:rFonts w:ascii="Century Gothic" w:hAnsi="Century Gothic"/>
          <w:color w:val="1F497D"/>
          <w:spacing w:val="-3"/>
          <w:u w:val="single"/>
        </w:rPr>
      </w:pPr>
    </w:p>
    <w:p w:rsidR="00855772" w:rsidRPr="00526528" w:rsidRDefault="00855772" w:rsidP="00855772">
      <w:pPr>
        <w:numPr>
          <w:ilvl w:val="0"/>
          <w:numId w:val="58"/>
        </w:numPr>
        <w:tabs>
          <w:tab w:val="left" w:pos="-720"/>
        </w:tabs>
        <w:suppressAutoHyphens/>
        <w:ind w:left="0" w:firstLine="360"/>
        <w:jc w:val="both"/>
        <w:rPr>
          <w:rFonts w:ascii="Century Gothic" w:hAnsi="Century Gothic"/>
          <w:color w:val="1F497D"/>
          <w:spacing w:val="-3"/>
          <w:u w:val="single"/>
        </w:rPr>
      </w:pPr>
      <w:r>
        <w:rPr>
          <w:rFonts w:ascii="Century Gothic" w:hAnsi="Century Gothic"/>
          <w:spacing w:val="-3"/>
        </w:rPr>
        <w:t xml:space="preserve">El 11 de octubre de 2017 dictó como docente invitada el módulo “La función judicial desde una perspectiva crítica” en la Facultad de Derecho de la Universidad de la República del Uruguay </w:t>
      </w:r>
      <w:r w:rsidR="001D20B4">
        <w:rPr>
          <w:rFonts w:ascii="Century Gothic" w:hAnsi="Century Gothic"/>
          <w:spacing w:val="-3"/>
        </w:rPr>
        <w:t xml:space="preserve">(UDELAR) </w:t>
      </w:r>
      <w:r>
        <w:rPr>
          <w:rFonts w:ascii="Century Gothic" w:hAnsi="Century Gothic"/>
          <w:spacing w:val="-3"/>
        </w:rPr>
        <w:t xml:space="preserve">en el marco del curso para graduados “Teorías Críticas del Derecho” a cargo del Profesor Luis </w:t>
      </w:r>
      <w:proofErr w:type="spellStart"/>
      <w:r>
        <w:rPr>
          <w:rFonts w:ascii="Century Gothic" w:hAnsi="Century Gothic"/>
          <w:spacing w:val="-3"/>
        </w:rPr>
        <w:t>Meliante</w:t>
      </w:r>
      <w:proofErr w:type="spellEnd"/>
      <w:r>
        <w:rPr>
          <w:rFonts w:ascii="Century Gothic" w:hAnsi="Century Gothic"/>
          <w:spacing w:val="-3"/>
        </w:rPr>
        <w:t xml:space="preserve"> </w:t>
      </w:r>
      <w:proofErr w:type="spellStart"/>
      <w:r>
        <w:rPr>
          <w:rFonts w:ascii="Century Gothic" w:hAnsi="Century Gothic"/>
          <w:spacing w:val="-3"/>
        </w:rPr>
        <w:t>Garcé</w:t>
      </w:r>
      <w:proofErr w:type="spellEnd"/>
      <w:r>
        <w:rPr>
          <w:rFonts w:ascii="Century Gothic" w:hAnsi="Century Gothic"/>
          <w:spacing w:val="-3"/>
        </w:rPr>
        <w:t>.</w:t>
      </w:r>
    </w:p>
    <w:p w:rsidR="00333B75" w:rsidRDefault="00333B75" w:rsidP="00333B75">
      <w:pPr>
        <w:tabs>
          <w:tab w:val="left" w:pos="-720"/>
        </w:tabs>
        <w:suppressAutoHyphens/>
        <w:jc w:val="both"/>
        <w:rPr>
          <w:rFonts w:ascii="Century Gothic" w:hAnsi="Century Gothic"/>
          <w:spacing w:val="-3"/>
        </w:rPr>
      </w:pPr>
    </w:p>
    <w:p w:rsidR="00333B75" w:rsidRDefault="00333B75">
      <w:pPr>
        <w:tabs>
          <w:tab w:val="left" w:pos="-720"/>
        </w:tabs>
        <w:suppressAutoHyphens/>
        <w:ind w:left="360"/>
        <w:jc w:val="both"/>
        <w:rPr>
          <w:rFonts w:ascii="Century Gothic" w:hAnsi="Century Gothic"/>
          <w:b/>
          <w:bCs/>
          <w:spacing w:val="-3"/>
        </w:rPr>
      </w:pPr>
    </w:p>
    <w:p w:rsidR="009819CD" w:rsidRDefault="009819CD">
      <w:pPr>
        <w:tabs>
          <w:tab w:val="left" w:pos="-720"/>
        </w:tabs>
        <w:suppressAutoHyphens/>
        <w:ind w:left="360"/>
        <w:jc w:val="both"/>
        <w:rPr>
          <w:rFonts w:ascii="Century Gothic" w:hAnsi="Century Gothic"/>
          <w:b/>
          <w:bCs/>
          <w:spacing w:val="-3"/>
        </w:rPr>
      </w:pPr>
      <w:r>
        <w:rPr>
          <w:rFonts w:ascii="Century Gothic" w:hAnsi="Century Gothic"/>
          <w:b/>
          <w:bCs/>
          <w:spacing w:val="-3"/>
        </w:rPr>
        <w:t>5.</w:t>
      </w:r>
      <w:r>
        <w:rPr>
          <w:rFonts w:ascii="Century Gothic" w:hAnsi="Century Gothic"/>
          <w:spacing w:val="-3"/>
        </w:rPr>
        <w:t xml:space="preserve"> </w:t>
      </w:r>
      <w:r>
        <w:rPr>
          <w:rFonts w:ascii="Century Gothic" w:hAnsi="Century Gothic"/>
          <w:b/>
          <w:bCs/>
          <w:spacing w:val="-3"/>
        </w:rPr>
        <w:t>Dirección de Tesis Doctoral.</w:t>
      </w:r>
    </w:p>
    <w:p w:rsidR="009819CD" w:rsidRDefault="009819CD">
      <w:pPr>
        <w:tabs>
          <w:tab w:val="left" w:pos="-720"/>
        </w:tabs>
        <w:suppressAutoHyphens/>
        <w:ind w:left="360"/>
        <w:jc w:val="both"/>
        <w:rPr>
          <w:rFonts w:ascii="Century Gothic" w:hAnsi="Century Gothic"/>
          <w:b/>
          <w:bCs/>
          <w:spacing w:val="-3"/>
        </w:rPr>
      </w:pPr>
    </w:p>
    <w:p w:rsidR="009819CD" w:rsidRDefault="009819CD">
      <w:pPr>
        <w:numPr>
          <w:ilvl w:val="0"/>
          <w:numId w:val="7"/>
        </w:numPr>
        <w:tabs>
          <w:tab w:val="left" w:pos="-720"/>
          <w:tab w:val="num" w:pos="0"/>
        </w:tabs>
        <w:suppressAutoHyphens/>
        <w:ind w:left="0" w:firstLine="360"/>
        <w:jc w:val="both"/>
        <w:rPr>
          <w:rFonts w:ascii="Century Gothic" w:hAnsi="Century Gothic"/>
          <w:spacing w:val="-3"/>
        </w:rPr>
      </w:pPr>
      <w:r>
        <w:rPr>
          <w:rFonts w:ascii="Century Gothic" w:hAnsi="Century Gothic"/>
          <w:spacing w:val="-3"/>
        </w:rPr>
        <w:t>Fue directora de la tesis “Los métodos de investigación en ciencias sociales y la producción social del conocimiento” de la Dra. Patricia Servato que se desempeña como Profesora Titular Ordinaria de Teoría Política en la Universidad Nacional de la Patagonia Austral.  Esta tesis se presentó el día 28 de Noviembre del 2003.</w:t>
      </w:r>
    </w:p>
    <w:p w:rsidR="009819CD" w:rsidRDefault="009819CD">
      <w:pPr>
        <w:tabs>
          <w:tab w:val="left" w:pos="-720"/>
        </w:tabs>
        <w:suppressAutoHyphens/>
        <w:jc w:val="both"/>
        <w:rPr>
          <w:rFonts w:ascii="Century Gothic" w:hAnsi="Century Gothic"/>
          <w:spacing w:val="-3"/>
        </w:rPr>
      </w:pPr>
    </w:p>
    <w:p w:rsidR="009819CD" w:rsidRDefault="009819CD">
      <w:pPr>
        <w:tabs>
          <w:tab w:val="left" w:pos="-720"/>
        </w:tabs>
        <w:suppressAutoHyphens/>
        <w:jc w:val="both"/>
        <w:rPr>
          <w:rFonts w:ascii="Century Gothic" w:hAnsi="Century Gothic"/>
          <w:spacing w:val="-3"/>
        </w:rPr>
      </w:pPr>
    </w:p>
    <w:p w:rsidR="009819CD" w:rsidRDefault="009819CD">
      <w:pPr>
        <w:tabs>
          <w:tab w:val="left" w:pos="-720"/>
        </w:tabs>
        <w:suppressAutoHyphens/>
        <w:jc w:val="both"/>
        <w:rPr>
          <w:rFonts w:ascii="Century Gothic" w:hAnsi="Century Gothic"/>
          <w:b/>
          <w:bCs/>
          <w:spacing w:val="-3"/>
        </w:rPr>
      </w:pPr>
      <w:r>
        <w:rPr>
          <w:rFonts w:ascii="Century Gothic" w:hAnsi="Century Gothic"/>
          <w:b/>
          <w:bCs/>
          <w:spacing w:val="-3"/>
        </w:rPr>
        <w:t xml:space="preserve">      6. Participación en jurados.</w:t>
      </w:r>
    </w:p>
    <w:p w:rsidR="009819CD" w:rsidRDefault="009819CD">
      <w:pPr>
        <w:tabs>
          <w:tab w:val="left" w:pos="-720"/>
        </w:tabs>
        <w:suppressAutoHyphens/>
        <w:jc w:val="both"/>
        <w:rPr>
          <w:rFonts w:ascii="Century Gothic" w:hAnsi="Century Gothic"/>
          <w:b/>
          <w:bCs/>
          <w:spacing w:val="-3"/>
        </w:rPr>
      </w:pPr>
    </w:p>
    <w:p w:rsidR="009819CD" w:rsidRPr="00105148" w:rsidRDefault="009819CD">
      <w:pPr>
        <w:numPr>
          <w:ilvl w:val="0"/>
          <w:numId w:val="7"/>
        </w:numPr>
        <w:tabs>
          <w:tab w:val="num" w:pos="0"/>
        </w:tabs>
        <w:autoSpaceDE w:val="0"/>
        <w:autoSpaceDN w:val="0"/>
        <w:adjustRightInd w:val="0"/>
        <w:ind w:left="0" w:firstLine="357"/>
        <w:jc w:val="both"/>
        <w:rPr>
          <w:rFonts w:ascii="Century Gothic" w:hAnsi="Century Gothic"/>
          <w:lang w:val="es-AR"/>
        </w:rPr>
      </w:pPr>
      <w:r>
        <w:rPr>
          <w:rFonts w:ascii="Century Gothic" w:hAnsi="Century Gothic"/>
          <w:lang w:val="es-AR"/>
        </w:rPr>
        <w:t xml:space="preserve">El 23 de Abril de 2005 integró el jurado conjuntamente con el Dr. Carlos Cárcova, y la Dra. Stella Maris </w:t>
      </w:r>
      <w:proofErr w:type="spellStart"/>
      <w:r>
        <w:rPr>
          <w:rFonts w:ascii="Century Gothic" w:hAnsi="Century Gothic"/>
          <w:lang w:val="es-AR"/>
        </w:rPr>
        <w:t>Biocca</w:t>
      </w:r>
      <w:proofErr w:type="spellEnd"/>
      <w:r>
        <w:rPr>
          <w:rFonts w:ascii="Century Gothic" w:hAnsi="Century Gothic"/>
          <w:lang w:val="es-AR"/>
        </w:rPr>
        <w:t xml:space="preserve"> el Concurso para Profesores Adjuntos Regulares y dos Ayudantes de Primera Regulares para el área Filosofía, Teoría y Metodología del Derecho, en la orientación Introducción que contiene las asignaturas "Derecho" en la carrera de Servicio Social  y "Elementos del Derecho Aplicado a la Traducción" en la carrera </w:t>
      </w:r>
      <w:proofErr w:type="spellStart"/>
      <w:r>
        <w:rPr>
          <w:rFonts w:ascii="Century Gothic" w:hAnsi="Century Gothic"/>
          <w:lang w:val="es-AR"/>
        </w:rPr>
        <w:t>Traductorado</w:t>
      </w:r>
      <w:proofErr w:type="spellEnd"/>
      <w:r>
        <w:rPr>
          <w:rFonts w:ascii="Century Gothic" w:hAnsi="Century Gothic"/>
          <w:lang w:val="es-AR"/>
        </w:rPr>
        <w:t xml:space="preserve"> Público en Inglés de la Facultad de Derecho y Ciencias Sociales de la  </w:t>
      </w:r>
      <w:r>
        <w:rPr>
          <w:rFonts w:ascii="Century Gothic" w:hAnsi="Century Gothic"/>
        </w:rPr>
        <w:t xml:space="preserve">Universidad Nacional del Comahue, con asiento en General Roca, Provincia de Río Negro.  </w:t>
      </w:r>
    </w:p>
    <w:p w:rsidR="00105148" w:rsidRPr="009B26BC" w:rsidRDefault="00105148" w:rsidP="00105148">
      <w:pPr>
        <w:autoSpaceDE w:val="0"/>
        <w:autoSpaceDN w:val="0"/>
        <w:adjustRightInd w:val="0"/>
        <w:ind w:left="357"/>
        <w:jc w:val="both"/>
        <w:rPr>
          <w:rFonts w:ascii="Century Gothic" w:hAnsi="Century Gothic"/>
          <w:lang w:val="es-AR"/>
        </w:rPr>
      </w:pPr>
    </w:p>
    <w:p w:rsidR="009B26BC" w:rsidRDefault="009B26BC" w:rsidP="006B7364">
      <w:pPr>
        <w:numPr>
          <w:ilvl w:val="0"/>
          <w:numId w:val="7"/>
        </w:numPr>
        <w:tabs>
          <w:tab w:val="num" w:pos="0"/>
        </w:tabs>
        <w:autoSpaceDE w:val="0"/>
        <w:autoSpaceDN w:val="0"/>
        <w:adjustRightInd w:val="0"/>
        <w:ind w:left="0" w:firstLine="357"/>
        <w:jc w:val="both"/>
        <w:rPr>
          <w:rFonts w:ascii="Century Gothic" w:hAnsi="Century Gothic"/>
          <w:lang w:val="es-AR"/>
        </w:rPr>
      </w:pPr>
      <w:r w:rsidRPr="00297382">
        <w:rPr>
          <w:rFonts w:ascii="Century Gothic" w:hAnsi="Century Gothic"/>
          <w:lang w:val="es-AR"/>
        </w:rPr>
        <w:t>Durante el mes de octubre de 2008 participó</w:t>
      </w:r>
      <w:r w:rsidR="00532740" w:rsidRPr="00297382">
        <w:rPr>
          <w:rFonts w:ascii="Century Gothic" w:hAnsi="Century Gothic"/>
          <w:lang w:val="es-AR"/>
        </w:rPr>
        <w:t xml:space="preserve"> </w:t>
      </w:r>
      <w:r w:rsidR="00031663" w:rsidRPr="00297382">
        <w:rPr>
          <w:rFonts w:ascii="Century Gothic" w:hAnsi="Century Gothic"/>
          <w:lang w:val="es-AR"/>
        </w:rPr>
        <w:t>como evaluadora externa de</w:t>
      </w:r>
      <w:r w:rsidR="00532740" w:rsidRPr="00297382">
        <w:rPr>
          <w:rFonts w:ascii="Century Gothic" w:hAnsi="Century Gothic"/>
          <w:lang w:val="es-AR"/>
        </w:rPr>
        <w:t xml:space="preserve"> la </w:t>
      </w:r>
      <w:r w:rsidR="00031663" w:rsidRPr="00297382">
        <w:rPr>
          <w:rFonts w:ascii="Century Gothic" w:hAnsi="Century Gothic"/>
          <w:lang w:val="es-AR"/>
        </w:rPr>
        <w:t xml:space="preserve">Comisión Asesora </w:t>
      </w:r>
      <w:r w:rsidR="00532740" w:rsidRPr="00297382">
        <w:rPr>
          <w:rFonts w:ascii="Century Gothic" w:hAnsi="Century Gothic"/>
          <w:lang w:val="es-AR"/>
        </w:rPr>
        <w:t>del Programa de apoyo a la investigación denominado CAI+D (Curso de acción para la investigación y el</w:t>
      </w:r>
      <w:r w:rsidR="00031663" w:rsidRPr="00297382">
        <w:rPr>
          <w:rFonts w:ascii="Century Gothic" w:hAnsi="Century Gothic"/>
          <w:lang w:val="es-AR"/>
        </w:rPr>
        <w:t xml:space="preserve"> </w:t>
      </w:r>
      <w:r w:rsidR="00532740" w:rsidRPr="00297382">
        <w:rPr>
          <w:rFonts w:ascii="Century Gothic" w:hAnsi="Century Gothic"/>
          <w:lang w:val="es-AR"/>
        </w:rPr>
        <w:t xml:space="preserve">desarrollo) </w:t>
      </w:r>
      <w:r w:rsidR="00031663" w:rsidRPr="00297382">
        <w:rPr>
          <w:rFonts w:ascii="Century Gothic" w:hAnsi="Century Gothic"/>
          <w:lang w:val="es-AR"/>
        </w:rPr>
        <w:t xml:space="preserve">de la </w:t>
      </w:r>
      <w:r w:rsidRPr="00297382">
        <w:rPr>
          <w:rFonts w:ascii="Century Gothic" w:hAnsi="Century Gothic"/>
          <w:lang w:val="es-AR"/>
        </w:rPr>
        <w:t>Universidad Nacional</w:t>
      </w:r>
      <w:r w:rsidR="00031663" w:rsidRPr="00297382">
        <w:rPr>
          <w:rFonts w:ascii="Century Gothic" w:hAnsi="Century Gothic"/>
          <w:lang w:val="es-AR"/>
        </w:rPr>
        <w:t xml:space="preserve"> del Litoral. </w:t>
      </w:r>
      <w:r w:rsidR="006B7364" w:rsidRPr="00297382">
        <w:rPr>
          <w:rFonts w:ascii="Century Gothic" w:hAnsi="Century Gothic"/>
          <w:lang w:val="es-AR"/>
        </w:rPr>
        <w:t>El título del proyecto es “</w:t>
      </w:r>
      <w:r w:rsidRPr="00297382">
        <w:rPr>
          <w:rFonts w:ascii="Century Gothic" w:hAnsi="Century Gothic"/>
          <w:lang w:val="es-AR"/>
        </w:rPr>
        <w:t>El rol de la Corte Suprema de Justicia de la Nación en el marco del control institucional en el Estado de Derecho; perspectiva desde el Derecho Constitucional.</w:t>
      </w:r>
      <w:r w:rsidR="00105148" w:rsidRPr="00297382">
        <w:rPr>
          <w:rFonts w:ascii="Century Gothic" w:hAnsi="Century Gothic"/>
          <w:lang w:val="es-AR"/>
        </w:rPr>
        <w:t>”</w:t>
      </w:r>
    </w:p>
    <w:p w:rsidR="00D854E2" w:rsidRDefault="00D854E2" w:rsidP="00D854E2">
      <w:pPr>
        <w:autoSpaceDE w:val="0"/>
        <w:autoSpaceDN w:val="0"/>
        <w:adjustRightInd w:val="0"/>
        <w:jc w:val="both"/>
        <w:rPr>
          <w:rFonts w:ascii="Century Gothic" w:hAnsi="Century Gothic"/>
          <w:lang w:val="es-AR"/>
        </w:rPr>
      </w:pPr>
    </w:p>
    <w:p w:rsidR="00D854E2" w:rsidRPr="00D854E2" w:rsidRDefault="00D854E2" w:rsidP="00D854E2">
      <w:pPr>
        <w:numPr>
          <w:ilvl w:val="0"/>
          <w:numId w:val="7"/>
        </w:numPr>
        <w:tabs>
          <w:tab w:val="num" w:pos="0"/>
        </w:tabs>
        <w:autoSpaceDE w:val="0"/>
        <w:autoSpaceDN w:val="0"/>
        <w:adjustRightInd w:val="0"/>
        <w:ind w:left="0" w:firstLine="357"/>
        <w:jc w:val="both"/>
        <w:rPr>
          <w:rFonts w:ascii="Century Gothic" w:hAnsi="Century Gothic"/>
          <w:lang w:val="es-AR"/>
        </w:rPr>
      </w:pPr>
      <w:r>
        <w:rPr>
          <w:rFonts w:ascii="Century Gothic" w:hAnsi="Century Gothic"/>
          <w:lang w:val="es-AR"/>
        </w:rPr>
        <w:lastRenderedPageBreak/>
        <w:t>P</w:t>
      </w:r>
      <w:r w:rsidRPr="00D854E2">
        <w:rPr>
          <w:rFonts w:ascii="Century Gothic" w:hAnsi="Century Gothic"/>
          <w:lang w:val="es-AR"/>
        </w:rPr>
        <w:t>articip</w:t>
      </w:r>
      <w:r>
        <w:rPr>
          <w:rFonts w:ascii="Century Gothic" w:hAnsi="Century Gothic"/>
          <w:lang w:val="es-AR"/>
        </w:rPr>
        <w:t>ó</w:t>
      </w:r>
      <w:r w:rsidRPr="00D854E2">
        <w:rPr>
          <w:rFonts w:ascii="Century Gothic" w:hAnsi="Century Gothic"/>
          <w:lang w:val="es-AR"/>
        </w:rPr>
        <w:t xml:space="preserve"> como jurado del Concurso Literario "Historia de la dignidad humana. Cuentos y Relatos sobre la Tortura" que se llev</w:t>
      </w:r>
      <w:r>
        <w:rPr>
          <w:rFonts w:ascii="Century Gothic" w:hAnsi="Century Gothic"/>
          <w:lang w:val="es-AR"/>
        </w:rPr>
        <w:t>ó</w:t>
      </w:r>
      <w:r w:rsidRPr="00D854E2">
        <w:rPr>
          <w:rFonts w:ascii="Century Gothic" w:hAnsi="Century Gothic"/>
          <w:lang w:val="es-AR"/>
        </w:rPr>
        <w:t xml:space="preserve"> a cabo entre mayo y diciembre del </w:t>
      </w:r>
      <w:r>
        <w:rPr>
          <w:rFonts w:ascii="Century Gothic" w:hAnsi="Century Gothic"/>
          <w:lang w:val="es-AR"/>
        </w:rPr>
        <w:t xml:space="preserve">2013, organizado por </w:t>
      </w:r>
      <w:r w:rsidRPr="00D854E2">
        <w:rPr>
          <w:rFonts w:ascii="Century Gothic" w:hAnsi="Century Gothic"/>
          <w:lang w:val="es-AR"/>
        </w:rPr>
        <w:t xml:space="preserve"> </w:t>
      </w:r>
      <w:r>
        <w:rPr>
          <w:rFonts w:ascii="Century Gothic" w:hAnsi="Century Gothic"/>
          <w:lang w:val="es-AR"/>
        </w:rPr>
        <w:t xml:space="preserve">la </w:t>
      </w:r>
      <w:r w:rsidRPr="00D854E2">
        <w:rPr>
          <w:rFonts w:ascii="Century Gothic" w:hAnsi="Century Gothic"/>
          <w:lang w:val="es-AR"/>
        </w:rPr>
        <w:t>Defensoría General de la Nación Argentina</w:t>
      </w:r>
      <w:r>
        <w:rPr>
          <w:rFonts w:ascii="Century Gothic" w:hAnsi="Century Gothic"/>
          <w:lang w:val="es-AR"/>
        </w:rPr>
        <w:t xml:space="preserve"> en el marco del </w:t>
      </w:r>
      <w:r w:rsidRPr="00D854E2">
        <w:rPr>
          <w:rFonts w:ascii="Century Gothic" w:hAnsi="Century Gothic"/>
          <w:lang w:val="es-AR"/>
        </w:rPr>
        <w:t xml:space="preserve">Programa para la Aplicación de </w:t>
      </w:r>
      <w:r>
        <w:rPr>
          <w:rFonts w:ascii="Century Gothic" w:hAnsi="Century Gothic"/>
          <w:lang w:val="es-AR"/>
        </w:rPr>
        <w:t xml:space="preserve">Tratados sobre Derechos Humanos. </w:t>
      </w:r>
      <w:r w:rsidRPr="00D854E2">
        <w:rPr>
          <w:rFonts w:ascii="Century Gothic" w:hAnsi="Century Gothic"/>
          <w:lang w:val="es-AR"/>
        </w:rPr>
        <w:t>Este Concurso Literario se enmarca en la Campaña Nacional contra la Tortura, convocada por la Defensora General de la Nación con motivo del bicentenario de la Asamblea General Constituyente de 1813 que abolió el uso de los tormentos y ordenó quemar en la plaza pública todos los instrumentos de tortura en nuestro país. Del ideario de la Asamblea General Constituyente de 1813 se cumplieron, en general, todas aquellas resoluciones relacionadas con la protección de los derechos fundamentales, con excepción a la referida con la prohibición de la tortura, práctica que aún sigue ocurriendo.  Por ello, la Campaña -llevada adelante por la Defensoría General de la Nación, junto con otras instituciones estatales y organizaciones de la sociedad civil- tiene como fin de sensibilizar a los distintos sectores sociales sobre la necesidad de erradicar la tortura en nuestro país así como mejorar los mecanismos institucionales de prevención y sanción.</w:t>
      </w:r>
    </w:p>
    <w:p w:rsidR="00D854E2" w:rsidRDefault="00D854E2" w:rsidP="00D854E2">
      <w:pPr>
        <w:autoSpaceDE w:val="0"/>
        <w:autoSpaceDN w:val="0"/>
        <w:adjustRightInd w:val="0"/>
        <w:jc w:val="both"/>
        <w:rPr>
          <w:rFonts w:ascii="Century Gothic" w:hAnsi="Century Gothic"/>
          <w:lang w:val="es-AR"/>
        </w:rPr>
      </w:pPr>
      <w:r w:rsidRPr="00D854E2">
        <w:rPr>
          <w:rFonts w:ascii="Century Gothic" w:hAnsi="Century Gothic"/>
          <w:lang w:val="es-AR"/>
        </w:rPr>
        <w:t>Al respecto, cabe señalar que la actividad es realizada en forma conjunta con la SADE (Sociedad Argentina de Escritores), el Sistema de Naciones Unidas en Argentina y otras entidades. El Concurso es abierto al público y los trabajos deben</w:t>
      </w:r>
      <w:r>
        <w:rPr>
          <w:rFonts w:ascii="Century Gothic" w:hAnsi="Century Gothic"/>
          <w:lang w:val="es-AR"/>
        </w:rPr>
        <w:t xml:space="preserve"> ser</w:t>
      </w:r>
      <w:r w:rsidRPr="00D854E2">
        <w:rPr>
          <w:rFonts w:ascii="Century Gothic" w:hAnsi="Century Gothic"/>
          <w:lang w:val="es-AR"/>
        </w:rPr>
        <w:t xml:space="preserve"> relativos a la temática referida. </w:t>
      </w:r>
    </w:p>
    <w:p w:rsidR="009E4755" w:rsidRDefault="009E4755" w:rsidP="00D854E2">
      <w:pPr>
        <w:autoSpaceDE w:val="0"/>
        <w:autoSpaceDN w:val="0"/>
        <w:adjustRightInd w:val="0"/>
        <w:jc w:val="both"/>
        <w:rPr>
          <w:rFonts w:ascii="Century Gothic" w:hAnsi="Century Gothic"/>
          <w:lang w:val="es-AR"/>
        </w:rPr>
      </w:pPr>
    </w:p>
    <w:p w:rsidR="009E4755" w:rsidRDefault="009E4755" w:rsidP="009E4755">
      <w:pPr>
        <w:numPr>
          <w:ilvl w:val="0"/>
          <w:numId w:val="51"/>
        </w:numPr>
        <w:autoSpaceDE w:val="0"/>
        <w:autoSpaceDN w:val="0"/>
        <w:adjustRightInd w:val="0"/>
        <w:ind w:left="0" w:firstLine="360"/>
        <w:jc w:val="both"/>
        <w:rPr>
          <w:rFonts w:ascii="Century Gothic" w:hAnsi="Century Gothic"/>
          <w:lang w:val="es-AR"/>
        </w:rPr>
      </w:pPr>
      <w:r w:rsidRPr="009E4755">
        <w:rPr>
          <w:rFonts w:ascii="Century Gothic" w:hAnsi="Century Gothic"/>
          <w:lang w:val="es-AR"/>
        </w:rPr>
        <w:t>2014. Participó como Jurista Invitada en el Concurso Nº 99 convocado por Resolución PGN Nº 2317/13</w:t>
      </w:r>
      <w:r w:rsidR="00D90CB0">
        <w:rPr>
          <w:rFonts w:ascii="Century Gothic" w:hAnsi="Century Gothic"/>
          <w:lang w:val="es-AR"/>
        </w:rPr>
        <w:t xml:space="preserve"> </w:t>
      </w:r>
      <w:r w:rsidRPr="009E4755">
        <w:rPr>
          <w:rFonts w:ascii="Century Gothic" w:hAnsi="Century Gothic"/>
          <w:lang w:val="es-AR"/>
        </w:rPr>
        <w:t xml:space="preserve"> para proveer un cargo de Procurador/a Fiscal ante la Corte Suprema de Justicia de la Nación y en el marco del Reglamento para la Selección de Magistradas/os del Ministerio Público Fiscal de la Nación (Res. PGN Nº 751/13</w:t>
      </w:r>
      <w:r>
        <w:rPr>
          <w:rFonts w:ascii="Century Gothic" w:hAnsi="Century Gothic"/>
          <w:lang w:val="es-AR"/>
        </w:rPr>
        <w:t>).</w:t>
      </w:r>
      <w:r w:rsidR="00D90CB0">
        <w:rPr>
          <w:rFonts w:ascii="Century Gothic" w:hAnsi="Century Gothic"/>
          <w:lang w:val="es-AR"/>
        </w:rPr>
        <w:t xml:space="preserve"> El trámite fue concluido por la Res. PGN Nº 2286/14.</w:t>
      </w:r>
    </w:p>
    <w:p w:rsidR="009E4755" w:rsidRDefault="009E4755" w:rsidP="009E4755">
      <w:pPr>
        <w:autoSpaceDE w:val="0"/>
        <w:autoSpaceDN w:val="0"/>
        <w:adjustRightInd w:val="0"/>
        <w:jc w:val="both"/>
        <w:rPr>
          <w:rFonts w:ascii="Century Gothic" w:hAnsi="Century Gothic"/>
          <w:lang w:val="es-AR"/>
        </w:rPr>
      </w:pPr>
    </w:p>
    <w:p w:rsidR="009E4755" w:rsidRPr="00364C42" w:rsidRDefault="009E4755" w:rsidP="009E4755">
      <w:pPr>
        <w:numPr>
          <w:ilvl w:val="0"/>
          <w:numId w:val="51"/>
        </w:numPr>
        <w:autoSpaceDE w:val="0"/>
        <w:autoSpaceDN w:val="0"/>
        <w:adjustRightInd w:val="0"/>
        <w:ind w:left="0" w:firstLine="360"/>
        <w:jc w:val="both"/>
      </w:pPr>
      <w:r w:rsidRPr="009E4755">
        <w:rPr>
          <w:rFonts w:ascii="Century Gothic" w:hAnsi="Century Gothic"/>
          <w:lang w:val="es-AR"/>
        </w:rPr>
        <w:t>2014 Durante los meses de mayo y junio participó como miembro titular del Tribunal Evaluador en el Concurso de Director/a Académico/a de la Escuela Judicial del Consejo Asesor de la Magistratura de la Provincia de Tucumán.</w:t>
      </w:r>
    </w:p>
    <w:p w:rsidR="00364C42" w:rsidRPr="00364C42" w:rsidRDefault="00364C42" w:rsidP="00364C42">
      <w:pPr>
        <w:pStyle w:val="Prrafodelista"/>
        <w:rPr>
          <w:rFonts w:ascii="Century Gothic" w:hAnsi="Century Gothic"/>
        </w:rPr>
      </w:pPr>
    </w:p>
    <w:p w:rsidR="00364C42" w:rsidRDefault="00364C42" w:rsidP="00364C42">
      <w:pPr>
        <w:numPr>
          <w:ilvl w:val="0"/>
          <w:numId w:val="51"/>
        </w:numPr>
        <w:autoSpaceDE w:val="0"/>
        <w:autoSpaceDN w:val="0"/>
        <w:adjustRightInd w:val="0"/>
        <w:ind w:left="0" w:firstLine="360"/>
        <w:jc w:val="both"/>
        <w:rPr>
          <w:rFonts w:ascii="Century Gothic" w:hAnsi="Century Gothic"/>
        </w:rPr>
      </w:pPr>
      <w:r w:rsidRPr="00364C42">
        <w:rPr>
          <w:rFonts w:ascii="Century Gothic" w:hAnsi="Century Gothic"/>
        </w:rPr>
        <w:t xml:space="preserve">2014. Participó como jurado junto a los Dres. Enrique Zuleta Puceiro y Rodolfo Vigo de la Convocatoria 2014 al Premio de la Corte Suprema de Justicia de la Nación sobre el tema: La decisión judicial y el rol de los Tribunales en el Estado Democrático de Derecho. </w:t>
      </w:r>
    </w:p>
    <w:p w:rsidR="001A1D61" w:rsidRDefault="001A1D61" w:rsidP="001A1D61">
      <w:pPr>
        <w:pStyle w:val="Prrafodelista"/>
        <w:rPr>
          <w:rFonts w:ascii="Century Gothic" w:hAnsi="Century Gothic"/>
        </w:rPr>
      </w:pPr>
    </w:p>
    <w:p w:rsidR="001A1D61" w:rsidRPr="00554182" w:rsidRDefault="001A1D61" w:rsidP="001A1D61">
      <w:pPr>
        <w:numPr>
          <w:ilvl w:val="0"/>
          <w:numId w:val="51"/>
        </w:numPr>
        <w:autoSpaceDE w:val="0"/>
        <w:autoSpaceDN w:val="0"/>
        <w:adjustRightInd w:val="0"/>
        <w:ind w:left="0" w:firstLine="360"/>
        <w:jc w:val="both"/>
        <w:rPr>
          <w:rFonts w:ascii="Century Gothic" w:hAnsi="Century Gothic"/>
          <w:b/>
          <w:bCs/>
          <w:lang w:val="es-AR"/>
        </w:rPr>
      </w:pPr>
      <w:r>
        <w:rPr>
          <w:rFonts w:ascii="Century Gothic" w:hAnsi="Century Gothic"/>
        </w:rPr>
        <w:t xml:space="preserve">2015 Participó como </w:t>
      </w:r>
      <w:r w:rsidRPr="001A1D61">
        <w:rPr>
          <w:rFonts w:ascii="Century Gothic" w:hAnsi="Century Gothic"/>
        </w:rPr>
        <w:t xml:space="preserve">evaluadora del trabajo “Género, acceso a la justicia y derechos humanos de las mujeres” en el proceso de publicación de las Actas del I Workshop Internacional “Historia Constitucional y desafíos a las instituciones jurídicas” por la Facultad de Ciencias Económicas y Jurídicas de la Universidad Nacional de La Pampa y por la </w:t>
      </w:r>
      <w:proofErr w:type="spellStart"/>
      <w:r w:rsidRPr="001A1D61">
        <w:rPr>
          <w:rFonts w:ascii="Century Gothic" w:hAnsi="Century Gothic"/>
        </w:rPr>
        <w:t>EdUNLPam</w:t>
      </w:r>
      <w:proofErr w:type="spellEnd"/>
      <w:r w:rsidRPr="001A1D61">
        <w:rPr>
          <w:rFonts w:ascii="Century Gothic" w:hAnsi="Century Gothic"/>
        </w:rPr>
        <w:t>.</w:t>
      </w:r>
    </w:p>
    <w:p w:rsidR="00554182" w:rsidRDefault="00554182" w:rsidP="00554182">
      <w:pPr>
        <w:pStyle w:val="Prrafodelista"/>
        <w:rPr>
          <w:rFonts w:ascii="Century Gothic" w:hAnsi="Century Gothic"/>
          <w:b/>
          <w:bCs/>
          <w:lang w:val="es-AR"/>
        </w:rPr>
      </w:pPr>
    </w:p>
    <w:p w:rsidR="00554182" w:rsidRDefault="00554182" w:rsidP="001A1D61">
      <w:pPr>
        <w:numPr>
          <w:ilvl w:val="0"/>
          <w:numId w:val="51"/>
        </w:numPr>
        <w:autoSpaceDE w:val="0"/>
        <w:autoSpaceDN w:val="0"/>
        <w:adjustRightInd w:val="0"/>
        <w:ind w:left="0" w:firstLine="360"/>
        <w:jc w:val="both"/>
        <w:rPr>
          <w:rFonts w:ascii="Century Gothic" w:hAnsi="Century Gothic"/>
          <w:bCs/>
          <w:lang w:val="es-AR"/>
        </w:rPr>
      </w:pPr>
      <w:r w:rsidRPr="00554182">
        <w:rPr>
          <w:rFonts w:ascii="Century Gothic" w:hAnsi="Century Gothic"/>
          <w:bCs/>
          <w:lang w:val="es-AR"/>
        </w:rPr>
        <w:lastRenderedPageBreak/>
        <w:t>2015. Fue nombrada Presidenta del Jurado integrado por los Dres. Jorge Douglas Price y Claudio Martyniuk designado para discernir en el cargo de Profesor Titular Regular y Profesor Titular Adjunto de la asignatura Filosofía del Derecho perteneciente a la carrera de Abogacía de la Universidad Nacional de José C. Paz (aprobado por Res. Nº14 –RO/2014 y Nº29 – RO/2015).</w:t>
      </w:r>
    </w:p>
    <w:p w:rsidR="00E63AAF" w:rsidRDefault="00E63AAF" w:rsidP="00E63AAF">
      <w:pPr>
        <w:pStyle w:val="Prrafodelista"/>
        <w:rPr>
          <w:rFonts w:ascii="Century Gothic" w:hAnsi="Century Gothic"/>
          <w:bCs/>
          <w:lang w:val="es-AR"/>
        </w:rPr>
      </w:pPr>
    </w:p>
    <w:p w:rsidR="007578FD" w:rsidRDefault="00E63AAF" w:rsidP="00E63AAF">
      <w:pPr>
        <w:numPr>
          <w:ilvl w:val="0"/>
          <w:numId w:val="51"/>
        </w:numPr>
        <w:autoSpaceDE w:val="0"/>
        <w:autoSpaceDN w:val="0"/>
        <w:adjustRightInd w:val="0"/>
        <w:ind w:left="0" w:firstLine="360"/>
        <w:jc w:val="both"/>
        <w:rPr>
          <w:rFonts w:ascii="Century Gothic" w:hAnsi="Century Gothic"/>
          <w:bCs/>
          <w:lang w:val="es-AR"/>
        </w:rPr>
      </w:pPr>
      <w:r w:rsidRPr="007578FD">
        <w:rPr>
          <w:rFonts w:ascii="Century Gothic" w:hAnsi="Century Gothic"/>
          <w:bCs/>
          <w:lang w:val="es-AR"/>
        </w:rPr>
        <w:t xml:space="preserve">2016. Fue convocada por la Comisión Sectorial de Investigación Científica de la Universidad de la República del Uruguay como Evaluadora Externa </w:t>
      </w:r>
      <w:r w:rsidR="007578FD" w:rsidRPr="007578FD">
        <w:rPr>
          <w:rFonts w:ascii="Century Gothic" w:hAnsi="Century Gothic"/>
          <w:bCs/>
          <w:lang w:val="es-AR"/>
        </w:rPr>
        <w:t xml:space="preserve">en el área socio-jurídica </w:t>
      </w:r>
      <w:r w:rsidRPr="007578FD">
        <w:rPr>
          <w:rFonts w:ascii="Century Gothic" w:hAnsi="Century Gothic"/>
          <w:bCs/>
          <w:lang w:val="es-AR"/>
        </w:rPr>
        <w:t>del Programa de I+D 2016</w:t>
      </w:r>
      <w:r w:rsidR="007578FD">
        <w:rPr>
          <w:rFonts w:ascii="Century Gothic" w:hAnsi="Century Gothic"/>
          <w:bCs/>
          <w:lang w:val="es-AR"/>
        </w:rPr>
        <w:t>.</w:t>
      </w:r>
    </w:p>
    <w:p w:rsidR="007578FD" w:rsidRDefault="007578FD" w:rsidP="007578FD">
      <w:pPr>
        <w:pStyle w:val="Prrafodelista"/>
        <w:rPr>
          <w:rFonts w:ascii="Century Gothic" w:hAnsi="Century Gothic"/>
          <w:bCs/>
          <w:lang w:val="es-AR"/>
        </w:rPr>
      </w:pPr>
    </w:p>
    <w:p w:rsidR="001A1D61" w:rsidRDefault="001A1D61" w:rsidP="001A1D61">
      <w:pPr>
        <w:autoSpaceDE w:val="0"/>
        <w:autoSpaceDN w:val="0"/>
        <w:adjustRightInd w:val="0"/>
        <w:ind w:left="360"/>
        <w:jc w:val="both"/>
        <w:rPr>
          <w:rFonts w:ascii="Century Gothic" w:hAnsi="Century Gothic"/>
          <w:b/>
          <w:bCs/>
          <w:lang w:val="es-AR"/>
        </w:rPr>
      </w:pPr>
    </w:p>
    <w:p w:rsidR="009819CD" w:rsidRDefault="001A1D61">
      <w:pPr>
        <w:autoSpaceDE w:val="0"/>
        <w:autoSpaceDN w:val="0"/>
        <w:adjustRightInd w:val="0"/>
        <w:ind w:left="360"/>
        <w:jc w:val="both"/>
        <w:rPr>
          <w:rFonts w:ascii="Century Gothic" w:hAnsi="Century Gothic"/>
          <w:b/>
          <w:bCs/>
          <w:lang w:val="es-AR"/>
        </w:rPr>
      </w:pPr>
      <w:r>
        <w:rPr>
          <w:rFonts w:ascii="Century Gothic" w:hAnsi="Century Gothic"/>
          <w:b/>
          <w:bCs/>
          <w:lang w:val="es-AR"/>
        </w:rPr>
        <w:t>7</w:t>
      </w:r>
      <w:r w:rsidR="009819CD">
        <w:rPr>
          <w:rFonts w:ascii="Century Gothic" w:hAnsi="Century Gothic"/>
          <w:b/>
          <w:bCs/>
          <w:lang w:val="es-AR"/>
        </w:rPr>
        <w:t>. Recategorización docente</w:t>
      </w:r>
    </w:p>
    <w:p w:rsidR="009819CD" w:rsidRDefault="009819CD">
      <w:pPr>
        <w:autoSpaceDE w:val="0"/>
        <w:autoSpaceDN w:val="0"/>
        <w:adjustRightInd w:val="0"/>
        <w:ind w:left="360"/>
        <w:jc w:val="both"/>
        <w:rPr>
          <w:rFonts w:ascii="Century Gothic" w:hAnsi="Century Gothic"/>
          <w:b/>
          <w:bCs/>
          <w:lang w:val="es-AR"/>
        </w:rPr>
      </w:pPr>
    </w:p>
    <w:p w:rsidR="009819CD" w:rsidRDefault="009819CD" w:rsidP="00195C2F">
      <w:pPr>
        <w:pStyle w:val="Sangra3detindependiente"/>
      </w:pPr>
      <w:r>
        <w:t>·</w:t>
      </w:r>
      <w:r>
        <w:tab/>
        <w:t>Por resolución de la Comisión Regional de Categorización de fecha 7/10/2005 (</w:t>
      </w:r>
      <w:proofErr w:type="spellStart"/>
      <w:r>
        <w:t>Expte</w:t>
      </w:r>
      <w:proofErr w:type="spellEnd"/>
      <w:r>
        <w:t>/ Act. n° CRM 3171/05)</w:t>
      </w:r>
      <w:r w:rsidR="00195C2F">
        <w:t xml:space="preserve"> </w:t>
      </w:r>
      <w:r>
        <w:t>se le asignó categoría III.  Se adjunta copia de la resolución mencionada.</w:t>
      </w:r>
    </w:p>
    <w:p w:rsidR="00B66FCC" w:rsidRDefault="00B66FCC">
      <w:pPr>
        <w:pStyle w:val="Textoindependiente"/>
        <w:tabs>
          <w:tab w:val="clear" w:pos="-720"/>
        </w:tabs>
        <w:suppressAutoHyphens w:val="0"/>
        <w:autoSpaceDE w:val="0"/>
        <w:autoSpaceDN w:val="0"/>
        <w:adjustRightInd w:val="0"/>
        <w:rPr>
          <w:rFonts w:ascii="Century Gothic" w:hAnsi="Century Gothic"/>
          <w:spacing w:val="0"/>
          <w:szCs w:val="24"/>
          <w:lang w:val="es-AR"/>
        </w:rPr>
      </w:pPr>
    </w:p>
    <w:p w:rsidR="00B66FCC" w:rsidRDefault="00B66FCC" w:rsidP="00B66FCC">
      <w:pPr>
        <w:pStyle w:val="Textoindependiente"/>
        <w:tabs>
          <w:tab w:val="clear" w:pos="-720"/>
        </w:tabs>
        <w:suppressAutoHyphens w:val="0"/>
        <w:autoSpaceDE w:val="0"/>
        <w:autoSpaceDN w:val="0"/>
        <w:adjustRightInd w:val="0"/>
        <w:ind w:firstLine="360"/>
        <w:rPr>
          <w:rFonts w:ascii="Century Gothic" w:hAnsi="Century Gothic"/>
          <w:spacing w:val="0"/>
          <w:szCs w:val="24"/>
          <w:lang w:val="es-AR"/>
        </w:rPr>
      </w:pPr>
      <w:r w:rsidRPr="003728FC">
        <w:rPr>
          <w:rFonts w:ascii="Century Gothic" w:hAnsi="Century Gothic"/>
          <w:b/>
          <w:spacing w:val="0"/>
          <w:szCs w:val="24"/>
          <w:lang w:val="es-AR"/>
        </w:rPr>
        <w:t>8. Premio</w:t>
      </w:r>
      <w:r>
        <w:rPr>
          <w:rFonts w:ascii="Century Gothic" w:hAnsi="Century Gothic"/>
          <w:spacing w:val="0"/>
          <w:szCs w:val="24"/>
          <w:lang w:val="es-AR"/>
        </w:rPr>
        <w:t>.</w:t>
      </w:r>
    </w:p>
    <w:p w:rsidR="003728FC" w:rsidRDefault="003728FC" w:rsidP="00B66FCC">
      <w:pPr>
        <w:pStyle w:val="Textoindependiente"/>
        <w:tabs>
          <w:tab w:val="clear" w:pos="-720"/>
        </w:tabs>
        <w:suppressAutoHyphens w:val="0"/>
        <w:autoSpaceDE w:val="0"/>
        <w:autoSpaceDN w:val="0"/>
        <w:adjustRightInd w:val="0"/>
        <w:ind w:firstLine="360"/>
        <w:rPr>
          <w:rFonts w:ascii="Century Gothic" w:hAnsi="Century Gothic"/>
          <w:spacing w:val="0"/>
          <w:szCs w:val="24"/>
          <w:lang w:val="es-AR"/>
        </w:rPr>
      </w:pPr>
    </w:p>
    <w:p w:rsidR="00B66FCC" w:rsidRDefault="00B66FCC" w:rsidP="007F37DB">
      <w:pPr>
        <w:pStyle w:val="Textoindependiente"/>
        <w:tabs>
          <w:tab w:val="clear" w:pos="-720"/>
        </w:tabs>
        <w:suppressAutoHyphens w:val="0"/>
        <w:autoSpaceDE w:val="0"/>
        <w:autoSpaceDN w:val="0"/>
        <w:adjustRightInd w:val="0"/>
        <w:ind w:firstLine="360"/>
        <w:rPr>
          <w:rFonts w:ascii="Century Gothic" w:hAnsi="Century Gothic"/>
          <w:spacing w:val="0"/>
          <w:szCs w:val="24"/>
          <w:lang w:val="es-AR"/>
        </w:rPr>
      </w:pPr>
      <w:r>
        <w:rPr>
          <w:rFonts w:ascii="Century Gothic" w:hAnsi="Century Gothic"/>
          <w:spacing w:val="0"/>
          <w:szCs w:val="24"/>
          <w:lang w:val="es-AR"/>
        </w:rPr>
        <w:t xml:space="preserve">El día 9 de marzo de 2012 recibió de la Unión de Mujeres de la Argentina la mención “8 de Marzo Margarita de Ponce” por su aporte a la teoría de género. El jurado estuvo integrado por la Presidenta de Abuelas de Plaza de Mayo Sra.  Estela de </w:t>
      </w:r>
      <w:proofErr w:type="spellStart"/>
      <w:r>
        <w:rPr>
          <w:rFonts w:ascii="Century Gothic" w:hAnsi="Century Gothic"/>
          <w:spacing w:val="0"/>
          <w:szCs w:val="24"/>
          <w:lang w:val="es-AR"/>
        </w:rPr>
        <w:t>Carlotto</w:t>
      </w:r>
      <w:proofErr w:type="spellEnd"/>
      <w:r>
        <w:rPr>
          <w:rFonts w:ascii="Century Gothic" w:hAnsi="Century Gothic"/>
          <w:spacing w:val="0"/>
          <w:szCs w:val="24"/>
          <w:lang w:val="es-AR"/>
        </w:rPr>
        <w:t xml:space="preserve">; la Sra. Defensora General de la Nación Dra. Stella Maris Martinez; la Sra. </w:t>
      </w:r>
      <w:proofErr w:type="spellStart"/>
      <w:r>
        <w:rPr>
          <w:rFonts w:ascii="Century Gothic" w:hAnsi="Century Gothic"/>
          <w:spacing w:val="0"/>
          <w:szCs w:val="24"/>
          <w:lang w:val="es-AR"/>
        </w:rPr>
        <w:t>Taty</w:t>
      </w:r>
      <w:proofErr w:type="spellEnd"/>
      <w:r>
        <w:rPr>
          <w:rFonts w:ascii="Century Gothic" w:hAnsi="Century Gothic"/>
          <w:spacing w:val="0"/>
          <w:szCs w:val="24"/>
          <w:lang w:val="es-AR"/>
        </w:rPr>
        <w:t xml:space="preserve"> Almeida de Madres de Plaza de Mayo Línea Fundadora; </w:t>
      </w:r>
      <w:r w:rsidR="003728FC">
        <w:rPr>
          <w:rFonts w:ascii="Century Gothic" w:hAnsi="Century Gothic"/>
          <w:spacing w:val="0"/>
          <w:szCs w:val="24"/>
          <w:lang w:val="es-AR"/>
        </w:rPr>
        <w:t xml:space="preserve">la Dra. Nelly Minyersky; la actriz Cipe </w:t>
      </w:r>
      <w:proofErr w:type="spellStart"/>
      <w:r w:rsidR="003728FC">
        <w:rPr>
          <w:rFonts w:ascii="Century Gothic" w:hAnsi="Century Gothic"/>
          <w:spacing w:val="0"/>
          <w:szCs w:val="24"/>
          <w:lang w:val="es-AR"/>
        </w:rPr>
        <w:t>Lincovsky</w:t>
      </w:r>
      <w:proofErr w:type="spellEnd"/>
      <w:r w:rsidR="003728FC">
        <w:rPr>
          <w:rFonts w:ascii="Century Gothic" w:hAnsi="Century Gothic"/>
          <w:spacing w:val="0"/>
          <w:szCs w:val="24"/>
          <w:lang w:val="es-AR"/>
        </w:rPr>
        <w:t xml:space="preserve">; la Embajadora Argentina en la República Socialista de Cuba Juliana Marino; la Investigadora Mirtha Presas; la Escritora y Dramaturga Cristina Escofet; la Sra. Martha </w:t>
      </w:r>
      <w:proofErr w:type="spellStart"/>
      <w:r w:rsidR="003728FC">
        <w:rPr>
          <w:rFonts w:ascii="Century Gothic" w:hAnsi="Century Gothic"/>
          <w:spacing w:val="0"/>
          <w:szCs w:val="24"/>
          <w:lang w:val="es-AR"/>
        </w:rPr>
        <w:t>Rondoletto</w:t>
      </w:r>
      <w:proofErr w:type="spellEnd"/>
      <w:r w:rsidR="003728FC">
        <w:rPr>
          <w:rFonts w:ascii="Century Gothic" w:hAnsi="Century Gothic"/>
          <w:spacing w:val="0"/>
          <w:szCs w:val="24"/>
          <w:lang w:val="es-AR"/>
        </w:rPr>
        <w:t xml:space="preserve"> de Derechos Humanos. El jurado estuvo presidido por la President</w:t>
      </w:r>
      <w:r w:rsidR="008403B4">
        <w:rPr>
          <w:rFonts w:ascii="Century Gothic" w:hAnsi="Century Gothic"/>
          <w:spacing w:val="0"/>
          <w:szCs w:val="24"/>
          <w:lang w:val="es-AR"/>
        </w:rPr>
        <w:t xml:space="preserve">a de U.M.A María Inés </w:t>
      </w:r>
      <w:proofErr w:type="spellStart"/>
      <w:r w:rsidR="008403B4">
        <w:rPr>
          <w:rFonts w:ascii="Century Gothic" w:hAnsi="Century Gothic"/>
          <w:spacing w:val="0"/>
          <w:szCs w:val="24"/>
          <w:lang w:val="es-AR"/>
        </w:rPr>
        <w:t>Brassesco</w:t>
      </w:r>
      <w:proofErr w:type="spellEnd"/>
    </w:p>
    <w:p w:rsidR="008403B4" w:rsidRDefault="008403B4" w:rsidP="007F37DB">
      <w:pPr>
        <w:pStyle w:val="Textoindependiente"/>
        <w:tabs>
          <w:tab w:val="clear" w:pos="-720"/>
        </w:tabs>
        <w:suppressAutoHyphens w:val="0"/>
        <w:autoSpaceDE w:val="0"/>
        <w:autoSpaceDN w:val="0"/>
        <w:adjustRightInd w:val="0"/>
        <w:ind w:firstLine="360"/>
        <w:rPr>
          <w:rFonts w:ascii="Century Gothic" w:hAnsi="Century Gothic"/>
          <w:spacing w:val="0"/>
          <w:szCs w:val="24"/>
          <w:lang w:val="es-AR"/>
        </w:rPr>
      </w:pPr>
    </w:p>
    <w:p w:rsidR="00B17469" w:rsidRDefault="00B17469" w:rsidP="00B66FCC">
      <w:pPr>
        <w:pStyle w:val="Textoindependiente"/>
        <w:tabs>
          <w:tab w:val="clear" w:pos="-720"/>
        </w:tabs>
        <w:suppressAutoHyphens w:val="0"/>
        <w:autoSpaceDE w:val="0"/>
        <w:autoSpaceDN w:val="0"/>
        <w:adjustRightInd w:val="0"/>
        <w:ind w:left="360"/>
        <w:rPr>
          <w:rFonts w:ascii="Century Gothic" w:hAnsi="Century Gothic"/>
          <w:spacing w:val="0"/>
          <w:szCs w:val="24"/>
          <w:lang w:val="es-AR"/>
        </w:rPr>
      </w:pPr>
    </w:p>
    <w:p w:rsidR="00B17469" w:rsidRPr="00067F43" w:rsidRDefault="00B17469" w:rsidP="00B66FCC">
      <w:pPr>
        <w:pStyle w:val="Textoindependiente"/>
        <w:tabs>
          <w:tab w:val="clear" w:pos="-720"/>
        </w:tabs>
        <w:suppressAutoHyphens w:val="0"/>
        <w:autoSpaceDE w:val="0"/>
        <w:autoSpaceDN w:val="0"/>
        <w:adjustRightInd w:val="0"/>
        <w:ind w:left="360"/>
        <w:rPr>
          <w:rFonts w:ascii="Century Gothic" w:hAnsi="Century Gothic"/>
          <w:b/>
          <w:spacing w:val="0"/>
          <w:szCs w:val="24"/>
          <w:lang w:val="es-AR"/>
        </w:rPr>
      </w:pPr>
      <w:r w:rsidRPr="00067F43">
        <w:rPr>
          <w:rFonts w:ascii="Century Gothic" w:hAnsi="Century Gothic"/>
          <w:b/>
          <w:spacing w:val="0"/>
          <w:szCs w:val="24"/>
          <w:lang w:val="es-AR"/>
        </w:rPr>
        <w:t>9. DIRECCIÓN PUBLICACI</w:t>
      </w:r>
      <w:r w:rsidR="00067F43">
        <w:rPr>
          <w:rFonts w:ascii="Century Gothic" w:hAnsi="Century Gothic"/>
          <w:b/>
          <w:spacing w:val="0"/>
          <w:szCs w:val="24"/>
          <w:lang w:val="es-AR"/>
        </w:rPr>
        <w:t>O</w:t>
      </w:r>
      <w:r w:rsidRPr="00067F43">
        <w:rPr>
          <w:rFonts w:ascii="Century Gothic" w:hAnsi="Century Gothic"/>
          <w:b/>
          <w:spacing w:val="0"/>
          <w:szCs w:val="24"/>
          <w:lang w:val="es-AR"/>
        </w:rPr>
        <w:t>N</w:t>
      </w:r>
      <w:r w:rsidR="00CE6798" w:rsidRPr="00067F43">
        <w:rPr>
          <w:rFonts w:ascii="Century Gothic" w:hAnsi="Century Gothic"/>
          <w:b/>
          <w:spacing w:val="0"/>
          <w:szCs w:val="24"/>
          <w:lang w:val="es-AR"/>
        </w:rPr>
        <w:t>ES.</w:t>
      </w:r>
    </w:p>
    <w:p w:rsidR="00CE6798" w:rsidRDefault="00CE6798" w:rsidP="00B66FCC">
      <w:pPr>
        <w:pStyle w:val="Textoindependiente"/>
        <w:tabs>
          <w:tab w:val="clear" w:pos="-720"/>
        </w:tabs>
        <w:suppressAutoHyphens w:val="0"/>
        <w:autoSpaceDE w:val="0"/>
        <w:autoSpaceDN w:val="0"/>
        <w:adjustRightInd w:val="0"/>
        <w:ind w:left="360"/>
        <w:rPr>
          <w:rFonts w:ascii="Century Gothic" w:hAnsi="Century Gothic"/>
          <w:spacing w:val="0"/>
          <w:szCs w:val="24"/>
          <w:lang w:val="es-AR"/>
        </w:rPr>
      </w:pPr>
    </w:p>
    <w:p w:rsidR="00067F43" w:rsidRDefault="00067F43" w:rsidP="00B92CB6">
      <w:pPr>
        <w:pStyle w:val="Textoindependiente"/>
        <w:tabs>
          <w:tab w:val="clear" w:pos="-720"/>
        </w:tabs>
        <w:suppressAutoHyphens w:val="0"/>
        <w:autoSpaceDE w:val="0"/>
        <w:autoSpaceDN w:val="0"/>
        <w:adjustRightInd w:val="0"/>
        <w:ind w:firstLine="360"/>
        <w:rPr>
          <w:rFonts w:ascii="Century Gothic" w:hAnsi="Century Gothic"/>
        </w:rPr>
      </w:pPr>
      <w:r>
        <w:rPr>
          <w:rFonts w:ascii="Century Gothic" w:hAnsi="Century Gothic"/>
        </w:rPr>
        <w:t xml:space="preserve">Desde el año 2011 integra el Consejo Editor Científico de la publicación </w:t>
      </w:r>
      <w:r w:rsidRPr="00243139">
        <w:rPr>
          <w:rFonts w:ascii="Century Gothic" w:hAnsi="Century Gothic"/>
        </w:rPr>
        <w:t xml:space="preserve">“Responsabilidades, Revista Interdisciplinar do Programa de </w:t>
      </w:r>
      <w:proofErr w:type="spellStart"/>
      <w:r w:rsidRPr="00243139">
        <w:rPr>
          <w:rFonts w:ascii="Century Gothic" w:hAnsi="Century Gothic"/>
        </w:rPr>
        <w:t>Atenção</w:t>
      </w:r>
      <w:proofErr w:type="spellEnd"/>
      <w:r w:rsidRPr="00243139">
        <w:rPr>
          <w:rFonts w:ascii="Century Gothic" w:hAnsi="Century Gothic"/>
        </w:rPr>
        <w:t xml:space="preserve"> Integral </w:t>
      </w:r>
      <w:proofErr w:type="spellStart"/>
      <w:r w:rsidRPr="00243139">
        <w:rPr>
          <w:rFonts w:ascii="Century Gothic" w:hAnsi="Century Gothic"/>
        </w:rPr>
        <w:t>ao</w:t>
      </w:r>
      <w:proofErr w:type="spellEnd"/>
      <w:r w:rsidRPr="00243139">
        <w:rPr>
          <w:rFonts w:ascii="Century Gothic" w:hAnsi="Century Gothic"/>
        </w:rPr>
        <w:t xml:space="preserve"> Paciente </w:t>
      </w:r>
      <w:proofErr w:type="spellStart"/>
      <w:r w:rsidRPr="00243139">
        <w:rPr>
          <w:rFonts w:ascii="Century Gothic" w:hAnsi="Century Gothic"/>
        </w:rPr>
        <w:t>Judiciário</w:t>
      </w:r>
      <w:proofErr w:type="spellEnd"/>
      <w:r w:rsidRPr="00243139">
        <w:rPr>
          <w:rFonts w:ascii="Century Gothic" w:hAnsi="Century Gothic"/>
        </w:rPr>
        <w:t xml:space="preserve">" (PAI-PJ), publicada por el Tribunal de </w:t>
      </w:r>
      <w:proofErr w:type="spellStart"/>
      <w:r w:rsidRPr="00243139">
        <w:rPr>
          <w:rFonts w:ascii="Century Gothic" w:hAnsi="Century Gothic"/>
        </w:rPr>
        <w:t>Justiça</w:t>
      </w:r>
      <w:proofErr w:type="spellEnd"/>
      <w:r w:rsidRPr="00243139">
        <w:rPr>
          <w:rFonts w:ascii="Century Gothic" w:hAnsi="Century Gothic"/>
        </w:rPr>
        <w:t xml:space="preserve"> d</w:t>
      </w:r>
      <w:r w:rsidR="00E66ED3">
        <w:rPr>
          <w:rFonts w:ascii="Century Gothic" w:hAnsi="Century Gothic"/>
        </w:rPr>
        <w:t xml:space="preserve">e Minas Gerais, a través de su </w:t>
      </w:r>
      <w:proofErr w:type="spellStart"/>
      <w:r w:rsidRPr="00243139">
        <w:rPr>
          <w:rFonts w:ascii="Century Gothic" w:hAnsi="Century Gothic"/>
        </w:rPr>
        <w:t>Escola</w:t>
      </w:r>
      <w:proofErr w:type="spellEnd"/>
      <w:r w:rsidRPr="00243139">
        <w:rPr>
          <w:rFonts w:ascii="Century Gothic" w:hAnsi="Century Gothic"/>
        </w:rPr>
        <w:t xml:space="preserve"> Judicial </w:t>
      </w:r>
      <w:r>
        <w:rPr>
          <w:rFonts w:ascii="Century Gothic" w:hAnsi="Century Gothic"/>
        </w:rPr>
        <w:t>–</w:t>
      </w:r>
      <w:r w:rsidRPr="00243139">
        <w:rPr>
          <w:rFonts w:ascii="Century Gothic" w:hAnsi="Century Gothic"/>
        </w:rPr>
        <w:t xml:space="preserve"> EJEF</w:t>
      </w:r>
      <w:r>
        <w:rPr>
          <w:rFonts w:ascii="Century Gothic" w:hAnsi="Century Gothic"/>
        </w:rPr>
        <w:t xml:space="preserve">, ISSN 2236-935X. </w:t>
      </w:r>
    </w:p>
    <w:p w:rsidR="00067F43" w:rsidRDefault="00067F43" w:rsidP="00B66FCC">
      <w:pPr>
        <w:pStyle w:val="Textoindependiente"/>
        <w:tabs>
          <w:tab w:val="clear" w:pos="-720"/>
        </w:tabs>
        <w:suppressAutoHyphens w:val="0"/>
        <w:autoSpaceDE w:val="0"/>
        <w:autoSpaceDN w:val="0"/>
        <w:adjustRightInd w:val="0"/>
        <w:ind w:left="360"/>
        <w:rPr>
          <w:rFonts w:ascii="Century Gothic" w:hAnsi="Century Gothic"/>
          <w:spacing w:val="0"/>
          <w:szCs w:val="24"/>
          <w:lang w:val="es-AR"/>
        </w:rPr>
      </w:pPr>
    </w:p>
    <w:p w:rsidR="00CE6798" w:rsidRDefault="00CE6798" w:rsidP="00B92CB6">
      <w:pPr>
        <w:pStyle w:val="Textoindependiente"/>
        <w:tabs>
          <w:tab w:val="clear" w:pos="-720"/>
        </w:tabs>
        <w:suppressAutoHyphens w:val="0"/>
        <w:autoSpaceDE w:val="0"/>
        <w:autoSpaceDN w:val="0"/>
        <w:adjustRightInd w:val="0"/>
        <w:ind w:firstLine="360"/>
        <w:rPr>
          <w:rFonts w:ascii="Century Gothic" w:hAnsi="Century Gothic"/>
          <w:spacing w:val="0"/>
          <w:szCs w:val="24"/>
          <w:lang w:val="es-AR"/>
        </w:rPr>
      </w:pPr>
      <w:r>
        <w:rPr>
          <w:rFonts w:ascii="Century Gothic" w:hAnsi="Century Gothic"/>
          <w:spacing w:val="0"/>
          <w:szCs w:val="24"/>
          <w:lang w:val="es-AR"/>
        </w:rPr>
        <w:t>A partir del año 2012 dirige junto al Dr. Hugo R. Zuleta la</w:t>
      </w:r>
      <w:r w:rsidR="00067F43">
        <w:rPr>
          <w:rFonts w:ascii="Century Gothic" w:hAnsi="Century Gothic"/>
          <w:spacing w:val="0"/>
          <w:szCs w:val="24"/>
          <w:lang w:val="es-AR"/>
        </w:rPr>
        <w:t xml:space="preserve"> Revista Filosofía del Derecho. Cuestiones conceptuales, metodológicas y normativas. Discusiones, notas y reseñas. Editorial del Ministerio de Justicia y Derechos Humanos de la Nación y Sistema Argentino de Información Jurídica.</w:t>
      </w:r>
    </w:p>
    <w:p w:rsidR="008403B4" w:rsidRDefault="008403B4" w:rsidP="00B92CB6">
      <w:pPr>
        <w:pStyle w:val="Textoindependiente"/>
        <w:tabs>
          <w:tab w:val="clear" w:pos="-720"/>
        </w:tabs>
        <w:suppressAutoHyphens w:val="0"/>
        <w:autoSpaceDE w:val="0"/>
        <w:autoSpaceDN w:val="0"/>
        <w:adjustRightInd w:val="0"/>
        <w:ind w:firstLine="360"/>
        <w:rPr>
          <w:rFonts w:ascii="Century Gothic" w:hAnsi="Century Gothic"/>
          <w:spacing w:val="0"/>
          <w:szCs w:val="24"/>
          <w:lang w:val="es-AR"/>
        </w:rPr>
      </w:pPr>
    </w:p>
    <w:p w:rsidR="006E0B60" w:rsidRDefault="006E0B60" w:rsidP="00B66FCC">
      <w:pPr>
        <w:pStyle w:val="Textoindependiente"/>
        <w:tabs>
          <w:tab w:val="clear" w:pos="-720"/>
        </w:tabs>
        <w:suppressAutoHyphens w:val="0"/>
        <w:autoSpaceDE w:val="0"/>
        <w:autoSpaceDN w:val="0"/>
        <w:adjustRightInd w:val="0"/>
        <w:ind w:left="360"/>
        <w:rPr>
          <w:rFonts w:ascii="Century Gothic" w:hAnsi="Century Gothic"/>
          <w:spacing w:val="0"/>
          <w:szCs w:val="24"/>
          <w:lang w:val="es-AR"/>
        </w:rPr>
      </w:pPr>
    </w:p>
    <w:p w:rsidR="006E0B60" w:rsidRPr="006E0B60" w:rsidRDefault="006E0B60" w:rsidP="006E0B60">
      <w:pPr>
        <w:pStyle w:val="Textoindependiente"/>
        <w:autoSpaceDE w:val="0"/>
        <w:autoSpaceDN w:val="0"/>
        <w:adjustRightInd w:val="0"/>
        <w:ind w:left="360"/>
        <w:rPr>
          <w:rFonts w:ascii="Century Gothic" w:hAnsi="Century Gothic"/>
          <w:b/>
          <w:spacing w:val="0"/>
          <w:szCs w:val="24"/>
          <w:lang w:val="es-AR"/>
        </w:rPr>
      </w:pPr>
      <w:r w:rsidRPr="006E0B60">
        <w:rPr>
          <w:rFonts w:ascii="Century Gothic" w:hAnsi="Century Gothic"/>
          <w:b/>
          <w:spacing w:val="0"/>
          <w:szCs w:val="24"/>
          <w:lang w:val="es-AR"/>
        </w:rPr>
        <w:lastRenderedPageBreak/>
        <w:t>10. DIRECCIÓN DE LA CARRERA DE ESPECIALIZACIÓN EN MAGISTRATURA</w:t>
      </w:r>
      <w:r>
        <w:rPr>
          <w:rFonts w:ascii="Century Gothic" w:hAnsi="Century Gothic"/>
          <w:b/>
          <w:spacing w:val="0"/>
          <w:szCs w:val="24"/>
          <w:lang w:val="es-AR"/>
        </w:rPr>
        <w:t>, UNIVERSIDAD NACIONAL DE LA MATANZA.</w:t>
      </w:r>
    </w:p>
    <w:p w:rsidR="006E0B60" w:rsidRDefault="006E0B60" w:rsidP="006E0B60">
      <w:pPr>
        <w:pStyle w:val="Textoindependiente"/>
        <w:autoSpaceDE w:val="0"/>
        <w:autoSpaceDN w:val="0"/>
        <w:adjustRightInd w:val="0"/>
        <w:ind w:left="360"/>
        <w:rPr>
          <w:rFonts w:ascii="Century Gothic" w:hAnsi="Century Gothic"/>
          <w:spacing w:val="0"/>
          <w:szCs w:val="24"/>
          <w:lang w:val="es-AR"/>
        </w:rPr>
      </w:pPr>
    </w:p>
    <w:p w:rsidR="006E0B60" w:rsidRDefault="006E0B60" w:rsidP="00B92CB6">
      <w:pPr>
        <w:pStyle w:val="Textoindependiente"/>
        <w:autoSpaceDE w:val="0"/>
        <w:autoSpaceDN w:val="0"/>
        <w:adjustRightInd w:val="0"/>
        <w:ind w:firstLine="360"/>
        <w:rPr>
          <w:rFonts w:ascii="Century Gothic" w:hAnsi="Century Gothic"/>
          <w:spacing w:val="0"/>
          <w:szCs w:val="24"/>
          <w:lang w:val="es-AR"/>
        </w:rPr>
      </w:pPr>
      <w:r>
        <w:rPr>
          <w:rFonts w:ascii="Century Gothic" w:hAnsi="Century Gothic"/>
          <w:spacing w:val="0"/>
          <w:szCs w:val="24"/>
          <w:lang w:val="es-AR"/>
        </w:rPr>
        <w:t>E</w:t>
      </w:r>
      <w:r w:rsidRPr="006E0B60">
        <w:rPr>
          <w:rFonts w:ascii="Century Gothic" w:hAnsi="Century Gothic"/>
          <w:spacing w:val="0"/>
          <w:szCs w:val="24"/>
          <w:lang w:val="es-AR"/>
        </w:rPr>
        <w:t>n el ámbito de la Escuela de Servicio de Justicia creada por resolución conjunta del Ministerio Público Fiscal de la Nación y el Ministerio Púb</w:t>
      </w:r>
      <w:r>
        <w:rPr>
          <w:rFonts w:ascii="Century Gothic" w:hAnsi="Century Gothic"/>
          <w:spacing w:val="0"/>
          <w:szCs w:val="24"/>
          <w:lang w:val="es-AR"/>
        </w:rPr>
        <w:t>lico de la Defensa de la Nación en julio de 2013, ha sido nombrada Directora de la Carrera de Especialización en Magistratura.</w:t>
      </w:r>
      <w:r w:rsidRPr="006E0B60">
        <w:rPr>
          <w:rFonts w:ascii="Century Gothic" w:hAnsi="Century Gothic"/>
          <w:spacing w:val="0"/>
          <w:szCs w:val="24"/>
          <w:lang w:val="es-AR"/>
        </w:rPr>
        <w:t xml:space="preserve"> </w:t>
      </w:r>
      <w:r>
        <w:rPr>
          <w:rFonts w:ascii="Century Gothic" w:hAnsi="Century Gothic"/>
          <w:spacing w:val="0"/>
          <w:szCs w:val="24"/>
          <w:lang w:val="es-AR"/>
        </w:rPr>
        <w:t xml:space="preserve"> </w:t>
      </w:r>
    </w:p>
    <w:p w:rsidR="00763742" w:rsidRDefault="00763742" w:rsidP="00B92CB6">
      <w:pPr>
        <w:pStyle w:val="Textoindependiente"/>
        <w:autoSpaceDE w:val="0"/>
        <w:autoSpaceDN w:val="0"/>
        <w:adjustRightInd w:val="0"/>
        <w:ind w:firstLine="360"/>
        <w:rPr>
          <w:rFonts w:ascii="Century Gothic" w:hAnsi="Century Gothic"/>
          <w:spacing w:val="0"/>
          <w:szCs w:val="24"/>
          <w:lang w:val="es-AR"/>
        </w:rPr>
      </w:pPr>
    </w:p>
    <w:p w:rsidR="00763742" w:rsidRPr="002F30A3" w:rsidRDefault="00763742" w:rsidP="00B92CB6">
      <w:pPr>
        <w:pStyle w:val="Textoindependiente"/>
        <w:autoSpaceDE w:val="0"/>
        <w:autoSpaceDN w:val="0"/>
        <w:adjustRightInd w:val="0"/>
        <w:ind w:firstLine="360"/>
        <w:rPr>
          <w:rFonts w:ascii="Century Gothic" w:hAnsi="Century Gothic"/>
          <w:b/>
          <w:spacing w:val="0"/>
          <w:szCs w:val="24"/>
          <w:lang w:val="es-AR"/>
        </w:rPr>
      </w:pPr>
      <w:r w:rsidRPr="002F30A3">
        <w:rPr>
          <w:rFonts w:ascii="Century Gothic" w:hAnsi="Century Gothic"/>
          <w:b/>
          <w:spacing w:val="0"/>
          <w:szCs w:val="24"/>
          <w:lang w:val="es-AR"/>
        </w:rPr>
        <w:t>11. OBSERVATORIO DE DERECHOS HUMANOS DE LA DEFENSORÍA DEL PUEBLO DE LA CIUDAD AUTÓNOMA DE BUENOS AIRES.</w:t>
      </w:r>
    </w:p>
    <w:p w:rsidR="002F30A3" w:rsidRDefault="002F30A3" w:rsidP="00B92CB6">
      <w:pPr>
        <w:pStyle w:val="Textoindependiente"/>
        <w:autoSpaceDE w:val="0"/>
        <w:autoSpaceDN w:val="0"/>
        <w:adjustRightInd w:val="0"/>
        <w:ind w:firstLine="360"/>
        <w:rPr>
          <w:rFonts w:ascii="Century Gothic" w:hAnsi="Century Gothic"/>
          <w:spacing w:val="0"/>
          <w:szCs w:val="24"/>
          <w:lang w:val="es-AR"/>
        </w:rPr>
      </w:pPr>
    </w:p>
    <w:p w:rsidR="00763742" w:rsidRDefault="00A626B0" w:rsidP="00B92CB6">
      <w:pPr>
        <w:pStyle w:val="Textoindependiente"/>
        <w:autoSpaceDE w:val="0"/>
        <w:autoSpaceDN w:val="0"/>
        <w:adjustRightInd w:val="0"/>
        <w:ind w:firstLine="360"/>
        <w:rPr>
          <w:rFonts w:ascii="Century Gothic" w:hAnsi="Century Gothic"/>
          <w:spacing w:val="0"/>
          <w:szCs w:val="24"/>
          <w:lang w:val="es-AR"/>
        </w:rPr>
      </w:pPr>
      <w:r>
        <w:rPr>
          <w:rFonts w:ascii="Century Gothic" w:hAnsi="Century Gothic"/>
          <w:spacing w:val="0"/>
          <w:szCs w:val="24"/>
          <w:lang w:val="es-AR"/>
        </w:rPr>
        <w:t>Desde el año 2016 p</w:t>
      </w:r>
      <w:r w:rsidR="00763742" w:rsidRPr="00763742">
        <w:rPr>
          <w:rFonts w:ascii="Century Gothic" w:hAnsi="Century Gothic"/>
          <w:spacing w:val="0"/>
          <w:szCs w:val="24"/>
          <w:lang w:val="es-AR"/>
        </w:rPr>
        <w:t>articipa del Consejo Consultivo del Observatorio de Derechos Humanos de la Defensoría del Pueblo de la Ciudad Autónoma de Buenos Aires.</w:t>
      </w:r>
    </w:p>
    <w:p w:rsidR="00067F43" w:rsidRDefault="00067F43" w:rsidP="00B66FCC">
      <w:pPr>
        <w:pStyle w:val="Textoindependiente"/>
        <w:tabs>
          <w:tab w:val="clear" w:pos="-720"/>
        </w:tabs>
        <w:suppressAutoHyphens w:val="0"/>
        <w:autoSpaceDE w:val="0"/>
        <w:autoSpaceDN w:val="0"/>
        <w:adjustRightInd w:val="0"/>
        <w:ind w:left="360"/>
        <w:rPr>
          <w:rFonts w:ascii="Century Gothic" w:hAnsi="Century Gothic"/>
          <w:spacing w:val="0"/>
          <w:szCs w:val="24"/>
          <w:lang w:val="es-AR"/>
        </w:rPr>
      </w:pPr>
    </w:p>
    <w:p w:rsidR="009819CD" w:rsidRDefault="009819CD">
      <w:pPr>
        <w:tabs>
          <w:tab w:val="left" w:pos="-720"/>
        </w:tabs>
        <w:suppressAutoHyphens/>
        <w:ind w:left="360"/>
        <w:jc w:val="both"/>
        <w:rPr>
          <w:rFonts w:ascii="Century Gothic" w:hAnsi="Century Gothic"/>
          <w:spacing w:val="-3"/>
          <w:lang w:val="es-AR"/>
        </w:rPr>
      </w:pPr>
    </w:p>
    <w:p w:rsidR="009819CD" w:rsidRDefault="009819CD">
      <w:pPr>
        <w:pStyle w:val="Ttulo3"/>
      </w:pPr>
      <w:r>
        <w:t>III – INVESTIGACIONES</w:t>
      </w:r>
    </w:p>
    <w:p w:rsidR="009819CD" w:rsidRDefault="009819CD">
      <w:pPr>
        <w:tabs>
          <w:tab w:val="left" w:pos="-720"/>
        </w:tabs>
        <w:suppressAutoHyphens/>
        <w:jc w:val="both"/>
        <w:rPr>
          <w:rFonts w:ascii="Century Gothic" w:hAnsi="Century Gothic"/>
          <w:spacing w:val="-3"/>
        </w:rPr>
      </w:pPr>
    </w:p>
    <w:p w:rsidR="009819CD" w:rsidRDefault="009819CD">
      <w:pPr>
        <w:numPr>
          <w:ilvl w:val="0"/>
          <w:numId w:val="9"/>
        </w:numPr>
        <w:tabs>
          <w:tab w:val="clear" w:pos="720"/>
          <w:tab w:val="num" w:pos="0"/>
        </w:tabs>
        <w:ind w:left="0" w:firstLine="360"/>
        <w:jc w:val="both"/>
        <w:rPr>
          <w:rFonts w:ascii="Century Gothic" w:hAnsi="Century Gothic"/>
          <w:spacing w:val="-3"/>
        </w:rPr>
      </w:pPr>
      <w:r>
        <w:rPr>
          <w:rFonts w:ascii="Century Gothic" w:hAnsi="Century Gothic"/>
          <w:spacing w:val="-3"/>
        </w:rPr>
        <w:t>En 1973, por Res.16.120/73 fue designada Jefe de Investigación del Instituto de Filosofía de la Facultad de Derecho de la UBA desempeñándose hasta mediados de 1974 en la coordinación de tareas.</w:t>
      </w:r>
    </w:p>
    <w:p w:rsidR="009819CD" w:rsidRDefault="009819CD">
      <w:pPr>
        <w:jc w:val="both"/>
        <w:rPr>
          <w:rFonts w:ascii="Century Gothic" w:hAnsi="Century Gothic"/>
          <w:spacing w:val="-3"/>
        </w:rPr>
      </w:pPr>
    </w:p>
    <w:p w:rsidR="009819CD" w:rsidRDefault="009819CD">
      <w:pPr>
        <w:numPr>
          <w:ilvl w:val="0"/>
          <w:numId w:val="9"/>
        </w:numPr>
        <w:tabs>
          <w:tab w:val="clear" w:pos="720"/>
          <w:tab w:val="num" w:pos="0"/>
        </w:tabs>
        <w:ind w:left="0" w:firstLine="360"/>
        <w:jc w:val="both"/>
        <w:rPr>
          <w:rFonts w:ascii="Century Gothic" w:hAnsi="Century Gothic"/>
          <w:spacing w:val="-3"/>
        </w:rPr>
      </w:pPr>
      <w:r>
        <w:rPr>
          <w:rFonts w:ascii="Century Gothic" w:hAnsi="Century Gothic"/>
          <w:spacing w:val="-3"/>
        </w:rPr>
        <w:t>En 1980 Fue designada Investigadora del Grupo sobre "Derecho y Sociedad" del Consejo Latinoamericano de Ciencias Sociales (CLACSO).</w:t>
      </w:r>
    </w:p>
    <w:p w:rsidR="009819CD" w:rsidRDefault="009819CD">
      <w:pPr>
        <w:jc w:val="both"/>
        <w:rPr>
          <w:rFonts w:ascii="Century Gothic" w:hAnsi="Century Gothic"/>
          <w:spacing w:val="-3"/>
        </w:rPr>
      </w:pPr>
    </w:p>
    <w:p w:rsidR="009819CD" w:rsidRDefault="009819CD">
      <w:pPr>
        <w:numPr>
          <w:ilvl w:val="0"/>
          <w:numId w:val="9"/>
        </w:numPr>
        <w:tabs>
          <w:tab w:val="clear" w:pos="720"/>
          <w:tab w:val="num" w:pos="0"/>
        </w:tabs>
        <w:ind w:left="0" w:firstLine="360"/>
        <w:jc w:val="both"/>
        <w:rPr>
          <w:rFonts w:ascii="Century Gothic" w:hAnsi="Century Gothic"/>
          <w:spacing w:val="-3"/>
        </w:rPr>
      </w:pPr>
      <w:r>
        <w:rPr>
          <w:rFonts w:ascii="Century Gothic" w:hAnsi="Century Gothic"/>
          <w:spacing w:val="-3"/>
        </w:rPr>
        <w:t>1980 - 1981 integró la Sección Argentina del Grupo de "Derecho y Sociedad" y realizó Seminarios coordinados por Enrique Marí, de los que participó activamente.</w:t>
      </w:r>
    </w:p>
    <w:p w:rsidR="009819CD" w:rsidRDefault="009819CD">
      <w:pPr>
        <w:jc w:val="both"/>
        <w:rPr>
          <w:rFonts w:ascii="Century Gothic" w:hAnsi="Century Gothic"/>
          <w:spacing w:val="-3"/>
        </w:rPr>
      </w:pPr>
    </w:p>
    <w:p w:rsidR="009819CD" w:rsidRDefault="009819CD">
      <w:pPr>
        <w:numPr>
          <w:ilvl w:val="0"/>
          <w:numId w:val="9"/>
        </w:numPr>
        <w:tabs>
          <w:tab w:val="clear" w:pos="720"/>
          <w:tab w:val="num" w:pos="0"/>
        </w:tabs>
        <w:ind w:left="0" w:firstLine="360"/>
        <w:jc w:val="both"/>
        <w:rPr>
          <w:rFonts w:ascii="Century Gothic" w:hAnsi="Century Gothic"/>
          <w:spacing w:val="-3"/>
        </w:rPr>
      </w:pPr>
      <w:r>
        <w:rPr>
          <w:rFonts w:ascii="Century Gothic" w:hAnsi="Century Gothic"/>
          <w:spacing w:val="-3"/>
        </w:rPr>
        <w:t>1984 - 1985 obtuvo una Beca de Actualización del CONICET para llevar a cabo una investigación sobre “Aspectos Ideológicos del Discurso Jurídico”.</w:t>
      </w:r>
    </w:p>
    <w:p w:rsidR="009819CD" w:rsidRDefault="009819CD">
      <w:pPr>
        <w:jc w:val="both"/>
        <w:rPr>
          <w:rFonts w:ascii="Century Gothic" w:hAnsi="Century Gothic"/>
          <w:spacing w:val="-3"/>
        </w:rPr>
      </w:pPr>
    </w:p>
    <w:p w:rsidR="009819CD" w:rsidRDefault="009819CD">
      <w:pPr>
        <w:numPr>
          <w:ilvl w:val="0"/>
          <w:numId w:val="9"/>
        </w:numPr>
        <w:tabs>
          <w:tab w:val="clear" w:pos="720"/>
          <w:tab w:val="num" w:pos="0"/>
        </w:tabs>
        <w:ind w:left="0" w:firstLine="360"/>
        <w:jc w:val="both"/>
        <w:rPr>
          <w:rFonts w:ascii="Century Gothic" w:hAnsi="Century Gothic"/>
          <w:spacing w:val="-3"/>
        </w:rPr>
      </w:pPr>
      <w:r>
        <w:rPr>
          <w:rFonts w:ascii="Century Gothic" w:hAnsi="Century Gothic"/>
          <w:spacing w:val="-3"/>
        </w:rPr>
        <w:t>Desde mediados de 1990 integra el Instituto de Investigaciones “Derecho y Sociedad" con sede en Buenos Aires, 1990.</w:t>
      </w:r>
    </w:p>
    <w:p w:rsidR="009819CD" w:rsidRDefault="009819CD">
      <w:pPr>
        <w:jc w:val="both"/>
        <w:rPr>
          <w:rFonts w:ascii="Century Gothic" w:hAnsi="Century Gothic"/>
          <w:spacing w:val="-3"/>
        </w:rPr>
      </w:pPr>
    </w:p>
    <w:p w:rsidR="009819CD" w:rsidRDefault="009819CD">
      <w:pPr>
        <w:numPr>
          <w:ilvl w:val="0"/>
          <w:numId w:val="9"/>
        </w:numPr>
        <w:tabs>
          <w:tab w:val="clear" w:pos="720"/>
          <w:tab w:val="num" w:pos="0"/>
        </w:tabs>
        <w:ind w:left="0" w:firstLine="360"/>
        <w:jc w:val="both"/>
        <w:rPr>
          <w:rFonts w:ascii="Century Gothic" w:hAnsi="Century Gothic"/>
          <w:spacing w:val="-3"/>
        </w:rPr>
      </w:pPr>
      <w:r>
        <w:rPr>
          <w:rFonts w:ascii="Century Gothic" w:hAnsi="Century Gothic"/>
          <w:spacing w:val="-3"/>
        </w:rPr>
        <w:t>En el primer semestre de 1993 participó en el Seminario de Investigación del Departamento de Filosofía del Derecho de la Facultad de Derecho de la UBA sobre "Teoría de la Justicia, los enfoques actuales".</w:t>
      </w:r>
    </w:p>
    <w:p w:rsidR="009819CD" w:rsidRDefault="009819CD">
      <w:pPr>
        <w:jc w:val="both"/>
        <w:rPr>
          <w:rFonts w:ascii="Century Gothic" w:hAnsi="Century Gothic"/>
          <w:spacing w:val="-3"/>
        </w:rPr>
      </w:pPr>
    </w:p>
    <w:p w:rsidR="009819CD" w:rsidRDefault="009819CD">
      <w:pPr>
        <w:numPr>
          <w:ilvl w:val="0"/>
          <w:numId w:val="9"/>
        </w:numPr>
        <w:tabs>
          <w:tab w:val="clear" w:pos="720"/>
          <w:tab w:val="num" w:pos="0"/>
        </w:tabs>
        <w:ind w:left="0" w:firstLine="360"/>
        <w:jc w:val="both"/>
        <w:rPr>
          <w:rFonts w:ascii="Century Gothic" w:hAnsi="Century Gothic"/>
          <w:spacing w:val="-3"/>
        </w:rPr>
      </w:pPr>
      <w:r>
        <w:rPr>
          <w:rFonts w:ascii="Century Gothic" w:hAnsi="Century Gothic"/>
          <w:spacing w:val="-3"/>
        </w:rPr>
        <w:t xml:space="preserve">En el primer semestre de 1994 participó de un Seminario de Investigación en el ámbito del Departamento de Filosofía del Derecho de la Facultad de Derecho de la UBA sobre el tema: "La teoría jurídica sistémica de </w:t>
      </w:r>
      <w:proofErr w:type="spellStart"/>
      <w:r>
        <w:rPr>
          <w:rFonts w:ascii="Century Gothic" w:hAnsi="Century Gothic"/>
          <w:spacing w:val="-3"/>
        </w:rPr>
        <w:t>Nicklas</w:t>
      </w:r>
      <w:proofErr w:type="spellEnd"/>
      <w:r>
        <w:rPr>
          <w:rFonts w:ascii="Century Gothic" w:hAnsi="Century Gothic"/>
          <w:spacing w:val="-3"/>
        </w:rPr>
        <w:t xml:space="preserve"> </w:t>
      </w:r>
      <w:proofErr w:type="spellStart"/>
      <w:r>
        <w:rPr>
          <w:rFonts w:ascii="Century Gothic" w:hAnsi="Century Gothic"/>
          <w:spacing w:val="-3"/>
        </w:rPr>
        <w:t>Luhmann</w:t>
      </w:r>
      <w:proofErr w:type="spellEnd"/>
      <w:r>
        <w:rPr>
          <w:rFonts w:ascii="Century Gothic" w:hAnsi="Century Gothic"/>
          <w:spacing w:val="-3"/>
        </w:rPr>
        <w:t>".</w:t>
      </w:r>
    </w:p>
    <w:p w:rsidR="009819CD" w:rsidRDefault="009819CD">
      <w:pPr>
        <w:jc w:val="both"/>
        <w:rPr>
          <w:rFonts w:ascii="Century Gothic" w:hAnsi="Century Gothic"/>
          <w:spacing w:val="-3"/>
        </w:rPr>
      </w:pPr>
    </w:p>
    <w:p w:rsidR="009819CD" w:rsidRDefault="009819CD">
      <w:pPr>
        <w:numPr>
          <w:ilvl w:val="0"/>
          <w:numId w:val="9"/>
        </w:numPr>
        <w:tabs>
          <w:tab w:val="clear" w:pos="720"/>
          <w:tab w:val="num" w:pos="0"/>
        </w:tabs>
        <w:ind w:left="0" w:firstLine="360"/>
        <w:jc w:val="both"/>
        <w:rPr>
          <w:rFonts w:ascii="Century Gothic" w:hAnsi="Century Gothic"/>
          <w:spacing w:val="-3"/>
        </w:rPr>
      </w:pPr>
      <w:r>
        <w:rPr>
          <w:rFonts w:ascii="Century Gothic" w:hAnsi="Century Gothic"/>
          <w:spacing w:val="-3"/>
        </w:rPr>
        <w:t xml:space="preserve">En el primer semestre de 1995 participó en un Seminario de Investigación en el ámbito del Departamento de Filosofía del Derecho de </w:t>
      </w:r>
      <w:r>
        <w:rPr>
          <w:rFonts w:ascii="Century Gothic" w:hAnsi="Century Gothic"/>
          <w:spacing w:val="-3"/>
        </w:rPr>
        <w:lastRenderedPageBreak/>
        <w:t>la Facultad de Derecho de la UBA sobre el tema: "La racionalización del poder en la modernidad".</w:t>
      </w:r>
    </w:p>
    <w:p w:rsidR="009819CD" w:rsidRDefault="009819CD">
      <w:pPr>
        <w:jc w:val="both"/>
        <w:rPr>
          <w:rFonts w:ascii="Century Gothic" w:hAnsi="Century Gothic"/>
          <w:spacing w:val="-3"/>
        </w:rPr>
      </w:pPr>
    </w:p>
    <w:p w:rsidR="009819CD" w:rsidRDefault="009819CD">
      <w:pPr>
        <w:numPr>
          <w:ilvl w:val="0"/>
          <w:numId w:val="9"/>
        </w:numPr>
        <w:tabs>
          <w:tab w:val="clear" w:pos="720"/>
          <w:tab w:val="num" w:pos="0"/>
        </w:tabs>
        <w:ind w:left="0" w:firstLine="360"/>
        <w:jc w:val="both"/>
        <w:rPr>
          <w:rFonts w:ascii="Century Gothic" w:hAnsi="Century Gothic"/>
          <w:spacing w:val="-3"/>
        </w:rPr>
      </w:pPr>
      <w:r>
        <w:rPr>
          <w:rFonts w:ascii="Century Gothic" w:hAnsi="Century Gothic"/>
          <w:spacing w:val="-3"/>
        </w:rPr>
        <w:t>Desde julio de 1996, es fundadora y miembro permanente del Laboratorio Europeo-Latinoamericano sobre "Las transformaciones del derecho”, en cuyo Consejo Asesor participan profesores de la Universidad de Lovaina (Bélgica), de Perugia (Italia), de la Universidad de San Pablo (Brasil) y de la Universidad de Buenos Aires (Argentina).</w:t>
      </w:r>
    </w:p>
    <w:p w:rsidR="009819CD" w:rsidRDefault="009819CD">
      <w:pPr>
        <w:jc w:val="both"/>
        <w:rPr>
          <w:rFonts w:ascii="Century Gothic" w:hAnsi="Century Gothic"/>
          <w:spacing w:val="-3"/>
        </w:rPr>
      </w:pPr>
    </w:p>
    <w:p w:rsidR="009819CD" w:rsidRDefault="009819CD">
      <w:pPr>
        <w:numPr>
          <w:ilvl w:val="0"/>
          <w:numId w:val="9"/>
        </w:numPr>
        <w:tabs>
          <w:tab w:val="clear" w:pos="720"/>
          <w:tab w:val="num" w:pos="0"/>
        </w:tabs>
        <w:ind w:left="0" w:firstLine="360"/>
        <w:jc w:val="both"/>
        <w:rPr>
          <w:rFonts w:ascii="Century Gothic" w:hAnsi="Century Gothic"/>
          <w:spacing w:val="-3"/>
        </w:rPr>
      </w:pPr>
      <w:r>
        <w:rPr>
          <w:rFonts w:ascii="Century Gothic" w:hAnsi="Century Gothic"/>
          <w:spacing w:val="-3"/>
        </w:rPr>
        <w:t>Integra el equipo de investigadores del Proyecto Integral dirigido por el Dr. Carlos María Cárcova y presentado en el marco de la convocatoria del Programa UBACYT 1997 y también la convocatoria 1997 de la Agencia Nacional de Promoción Científica y Tecnológica de la Secc. de Ciencia y Tecnología. La Universidad de Buenos Aires ha aprobado el proyecto como trienal y se viene adjudicando parcialmente los fondos solicitados.</w:t>
      </w:r>
    </w:p>
    <w:p w:rsidR="009819CD" w:rsidRDefault="009819CD">
      <w:pPr>
        <w:jc w:val="both"/>
        <w:rPr>
          <w:rFonts w:ascii="Century Gothic" w:hAnsi="Century Gothic"/>
          <w:spacing w:val="-3"/>
        </w:rPr>
      </w:pPr>
    </w:p>
    <w:p w:rsidR="009819CD" w:rsidRPr="00A57632" w:rsidRDefault="009819CD">
      <w:pPr>
        <w:numPr>
          <w:ilvl w:val="0"/>
          <w:numId w:val="9"/>
        </w:numPr>
        <w:tabs>
          <w:tab w:val="clear" w:pos="720"/>
          <w:tab w:val="num" w:pos="0"/>
        </w:tabs>
        <w:ind w:left="0" w:firstLine="360"/>
        <w:jc w:val="both"/>
        <w:rPr>
          <w:rFonts w:ascii="Century Gothic" w:hAnsi="Century Gothic" w:cs="Arial"/>
          <w:sz w:val="20"/>
          <w:lang w:val="es-AR"/>
        </w:rPr>
      </w:pPr>
      <w:r>
        <w:rPr>
          <w:rFonts w:ascii="Century Gothic" w:hAnsi="Century Gothic"/>
          <w:spacing w:val="-3"/>
        </w:rPr>
        <w:t>En Septiembre 2001 por Res. (CS) N° 6082/01 fue acreditado dentro del marco de la Programación Científica 2001-2002 el proyecto “Derecho y Relato” que presentara a la convocatoria establecida por Res. (CS) N° 4969/00 bajo la dirección del Dr. Carlos María Cárcova en el que participa como investigadora.</w:t>
      </w:r>
    </w:p>
    <w:p w:rsidR="00A57632" w:rsidRPr="004646DA" w:rsidRDefault="00A57632" w:rsidP="00A57632">
      <w:pPr>
        <w:jc w:val="both"/>
        <w:rPr>
          <w:rFonts w:ascii="Century Gothic" w:hAnsi="Century Gothic" w:cs="Arial"/>
          <w:lang w:val="es-AR"/>
        </w:rPr>
      </w:pPr>
    </w:p>
    <w:p w:rsidR="00A57632" w:rsidRPr="00761AD5" w:rsidRDefault="00A57632" w:rsidP="00A57632">
      <w:pPr>
        <w:numPr>
          <w:ilvl w:val="0"/>
          <w:numId w:val="9"/>
        </w:numPr>
        <w:tabs>
          <w:tab w:val="clear" w:pos="720"/>
          <w:tab w:val="num" w:pos="0"/>
        </w:tabs>
        <w:ind w:left="0" w:firstLine="360"/>
        <w:jc w:val="both"/>
        <w:rPr>
          <w:rFonts w:ascii="Century Gothic" w:hAnsi="Century Gothic" w:cs="Arial"/>
          <w:lang w:val="es-AR"/>
        </w:rPr>
      </w:pPr>
      <w:r w:rsidRPr="00AB79B7">
        <w:rPr>
          <w:rFonts w:ascii="Century Gothic" w:hAnsi="Century Gothic"/>
          <w:spacing w:val="-3"/>
        </w:rPr>
        <w:t>En 2010 por Res. (CS) Nº 1004/10 fue acreditado dentro del marco de la Programación Científica 2010-2012 el proyecto “La deriva del sentido y los límites de la interpretación judicial” que presentara a la convocatoria establecida por Res. (CS) Nº 6712/09 bajo la dirección del Dr. Carlos María Cárcova en el que participa como investigadora.</w:t>
      </w:r>
    </w:p>
    <w:p w:rsidR="00761AD5" w:rsidRDefault="00761AD5" w:rsidP="00761AD5">
      <w:pPr>
        <w:pStyle w:val="Prrafodelista"/>
        <w:rPr>
          <w:rFonts w:ascii="Century Gothic" w:hAnsi="Century Gothic" w:cs="Arial"/>
          <w:lang w:val="es-AR"/>
        </w:rPr>
      </w:pPr>
    </w:p>
    <w:p w:rsidR="00761AD5" w:rsidRDefault="00761AD5" w:rsidP="00A57632">
      <w:pPr>
        <w:numPr>
          <w:ilvl w:val="0"/>
          <w:numId w:val="9"/>
        </w:numPr>
        <w:tabs>
          <w:tab w:val="clear" w:pos="720"/>
          <w:tab w:val="num" w:pos="0"/>
        </w:tabs>
        <w:ind w:left="0" w:firstLine="360"/>
        <w:jc w:val="both"/>
        <w:rPr>
          <w:rFonts w:ascii="Century Gothic" w:hAnsi="Century Gothic" w:cs="Arial"/>
          <w:lang w:val="es-AR"/>
        </w:rPr>
      </w:pPr>
      <w:r>
        <w:rPr>
          <w:rFonts w:ascii="Century Gothic" w:hAnsi="Century Gothic" w:cs="Arial"/>
          <w:lang w:val="es-AR"/>
        </w:rPr>
        <w:t>2013- En el marco de la Programación Científica 2013-2016 participa como codirectora del proyecto de investigación “</w:t>
      </w:r>
      <w:r w:rsidRPr="00761AD5">
        <w:rPr>
          <w:rFonts w:ascii="Century Gothic" w:hAnsi="Century Gothic" w:cs="Arial"/>
          <w:lang w:val="es-AR"/>
        </w:rPr>
        <w:t>El espacio público de la comunicación y la interpretación judicial</w:t>
      </w:r>
      <w:r>
        <w:rPr>
          <w:rFonts w:ascii="Century Gothic" w:hAnsi="Century Gothic" w:cs="Arial"/>
          <w:lang w:val="es-AR"/>
        </w:rPr>
        <w:t xml:space="preserve">” código </w:t>
      </w:r>
      <w:r w:rsidRPr="00761AD5">
        <w:rPr>
          <w:rFonts w:ascii="Century Gothic" w:hAnsi="Century Gothic" w:cs="Arial"/>
          <w:lang w:val="es-AR"/>
        </w:rPr>
        <w:t>20020120100017BA</w:t>
      </w:r>
      <w:r>
        <w:rPr>
          <w:rFonts w:ascii="Century Gothic" w:hAnsi="Century Gothic" w:cs="Arial"/>
          <w:lang w:val="es-AR"/>
        </w:rPr>
        <w:t xml:space="preserve">, bajo la dirección del Dr. Carlos María </w:t>
      </w:r>
      <w:proofErr w:type="spellStart"/>
      <w:r>
        <w:rPr>
          <w:rFonts w:ascii="Century Gothic" w:hAnsi="Century Gothic" w:cs="Arial"/>
          <w:lang w:val="es-AR"/>
        </w:rPr>
        <w:t>Carcova</w:t>
      </w:r>
      <w:proofErr w:type="spellEnd"/>
      <w:r>
        <w:rPr>
          <w:rFonts w:ascii="Century Gothic" w:hAnsi="Century Gothic" w:cs="Arial"/>
          <w:lang w:val="es-AR"/>
        </w:rPr>
        <w:t>.</w:t>
      </w:r>
    </w:p>
    <w:p w:rsidR="00F63CFE" w:rsidRDefault="00F63CFE" w:rsidP="00F63CFE">
      <w:pPr>
        <w:pStyle w:val="Prrafodelista"/>
        <w:rPr>
          <w:rFonts w:ascii="Century Gothic" w:hAnsi="Century Gothic" w:cs="Arial"/>
          <w:lang w:val="es-AR"/>
        </w:rPr>
      </w:pPr>
    </w:p>
    <w:p w:rsidR="00F63CFE" w:rsidRPr="00AB79B7" w:rsidRDefault="00F63CFE" w:rsidP="00A57632">
      <w:pPr>
        <w:numPr>
          <w:ilvl w:val="0"/>
          <w:numId w:val="9"/>
        </w:numPr>
        <w:tabs>
          <w:tab w:val="clear" w:pos="720"/>
          <w:tab w:val="num" w:pos="0"/>
        </w:tabs>
        <w:ind w:left="0" w:firstLine="360"/>
        <w:jc w:val="both"/>
        <w:rPr>
          <w:rFonts w:ascii="Century Gothic" w:hAnsi="Century Gothic" w:cs="Arial"/>
          <w:lang w:val="es-AR"/>
        </w:rPr>
      </w:pPr>
      <w:r>
        <w:rPr>
          <w:rFonts w:ascii="Century Gothic" w:hAnsi="Century Gothic" w:cs="Arial"/>
          <w:lang w:val="es-AR"/>
        </w:rPr>
        <w:t>201</w:t>
      </w:r>
      <w:r w:rsidR="007430C0">
        <w:rPr>
          <w:rFonts w:ascii="Century Gothic" w:hAnsi="Century Gothic" w:cs="Arial"/>
          <w:lang w:val="es-AR"/>
        </w:rPr>
        <w:t>7</w:t>
      </w:r>
      <w:r>
        <w:rPr>
          <w:rFonts w:ascii="Century Gothic" w:hAnsi="Century Gothic" w:cs="Arial"/>
          <w:lang w:val="es-AR"/>
        </w:rPr>
        <w:t xml:space="preserve"> En el marco de la Programación Científica </w:t>
      </w:r>
      <w:r w:rsidR="007430C0">
        <w:rPr>
          <w:rFonts w:ascii="Century Gothic" w:hAnsi="Century Gothic" w:cs="Arial"/>
          <w:lang w:val="es-AR"/>
        </w:rPr>
        <w:t>2017-2019</w:t>
      </w:r>
      <w:r>
        <w:rPr>
          <w:rFonts w:ascii="Century Gothic" w:hAnsi="Century Gothic" w:cs="Arial"/>
          <w:lang w:val="es-AR"/>
        </w:rPr>
        <w:t xml:space="preserve"> participa como </w:t>
      </w:r>
      <w:r w:rsidR="007430C0">
        <w:rPr>
          <w:rFonts w:ascii="Century Gothic" w:hAnsi="Century Gothic" w:cs="Arial"/>
          <w:lang w:val="es-AR"/>
        </w:rPr>
        <w:t>investigadora</w:t>
      </w:r>
      <w:r>
        <w:rPr>
          <w:rFonts w:ascii="Century Gothic" w:hAnsi="Century Gothic" w:cs="Arial"/>
          <w:lang w:val="es-AR"/>
        </w:rPr>
        <w:t xml:space="preserve"> del proyecto de investigación “Leer el derecho” código 20020160100023BA, bajo la dirección del Dr. Carlos María </w:t>
      </w:r>
      <w:proofErr w:type="spellStart"/>
      <w:r>
        <w:rPr>
          <w:rFonts w:ascii="Century Gothic" w:hAnsi="Century Gothic" w:cs="Arial"/>
          <w:lang w:val="es-AR"/>
        </w:rPr>
        <w:t>Cárcova</w:t>
      </w:r>
      <w:proofErr w:type="spellEnd"/>
      <w:r>
        <w:rPr>
          <w:rFonts w:ascii="Century Gothic" w:hAnsi="Century Gothic" w:cs="Arial"/>
          <w:lang w:val="es-AR"/>
        </w:rPr>
        <w:t>.</w:t>
      </w:r>
    </w:p>
    <w:p w:rsidR="009819CD" w:rsidRDefault="009819CD">
      <w:pPr>
        <w:jc w:val="both"/>
        <w:rPr>
          <w:rFonts w:ascii="Century Gothic" w:hAnsi="Century Gothic"/>
          <w:lang w:val="es-AR"/>
        </w:rPr>
      </w:pPr>
    </w:p>
    <w:p w:rsidR="009819CD" w:rsidRDefault="009819CD">
      <w:pPr>
        <w:jc w:val="both"/>
        <w:rPr>
          <w:rFonts w:ascii="Century Gothic" w:hAnsi="Century Gothic"/>
          <w:lang w:val="es-AR"/>
        </w:rPr>
      </w:pPr>
    </w:p>
    <w:p w:rsidR="009819CD" w:rsidRDefault="009819CD">
      <w:pPr>
        <w:jc w:val="both"/>
        <w:rPr>
          <w:rFonts w:ascii="Century Gothic" w:hAnsi="Century Gothic"/>
          <w:b/>
          <w:bCs/>
          <w:lang w:val="es-AR"/>
        </w:rPr>
      </w:pPr>
      <w:r>
        <w:rPr>
          <w:rFonts w:ascii="Century Gothic" w:hAnsi="Century Gothic"/>
          <w:b/>
          <w:bCs/>
          <w:lang w:val="es-AR"/>
        </w:rPr>
        <w:t>IV – SEMINARIOS – WORKSHOP</w:t>
      </w:r>
    </w:p>
    <w:p w:rsidR="009819CD" w:rsidRDefault="009819CD">
      <w:pPr>
        <w:ind w:firstLine="480"/>
        <w:jc w:val="both"/>
        <w:rPr>
          <w:rFonts w:ascii="Century Gothic" w:hAnsi="Century Gothic"/>
          <w:b/>
          <w:bCs/>
          <w:lang w:val="es-AR"/>
        </w:rPr>
      </w:pPr>
      <w:r>
        <w:rPr>
          <w:rFonts w:ascii="Century Gothic" w:hAnsi="Century Gothic"/>
          <w:b/>
          <w:bCs/>
          <w:lang w:val="es-AR"/>
        </w:rPr>
        <w:t>1. Nacionales</w:t>
      </w:r>
    </w:p>
    <w:p w:rsidR="009819CD" w:rsidRDefault="009819CD">
      <w:pPr>
        <w:jc w:val="both"/>
        <w:rPr>
          <w:rFonts w:ascii="Century Gothic" w:hAnsi="Century Gothic"/>
          <w:b/>
          <w:bCs/>
          <w:lang w:val="es-AR"/>
        </w:rPr>
      </w:pPr>
    </w:p>
    <w:p w:rsidR="009819CD" w:rsidRDefault="009819CD">
      <w:pPr>
        <w:numPr>
          <w:ilvl w:val="0"/>
          <w:numId w:val="9"/>
        </w:numPr>
        <w:tabs>
          <w:tab w:val="clear" w:pos="720"/>
          <w:tab w:val="num" w:pos="0"/>
        </w:tabs>
        <w:ind w:left="0" w:firstLine="360"/>
        <w:jc w:val="both"/>
        <w:rPr>
          <w:rFonts w:ascii="Century Gothic" w:hAnsi="Century Gothic"/>
          <w:lang w:val="es-AR"/>
        </w:rPr>
      </w:pPr>
      <w:r>
        <w:rPr>
          <w:rFonts w:ascii="Century Gothic" w:hAnsi="Century Gothic"/>
          <w:spacing w:val="-3"/>
        </w:rPr>
        <w:t xml:space="preserve">1984 - Participó como ponente del Seminario del Grupo de "Derecho y Sociedad" de </w:t>
      </w:r>
      <w:proofErr w:type="spellStart"/>
      <w:r>
        <w:rPr>
          <w:rFonts w:ascii="Century Gothic" w:hAnsi="Century Gothic"/>
          <w:spacing w:val="-3"/>
        </w:rPr>
        <w:t>Clacso</w:t>
      </w:r>
      <w:proofErr w:type="spellEnd"/>
      <w:r>
        <w:rPr>
          <w:rFonts w:ascii="Century Gothic" w:hAnsi="Century Gothic"/>
          <w:spacing w:val="-3"/>
        </w:rPr>
        <w:t>, celebrado en Buenos Aires.</w:t>
      </w:r>
    </w:p>
    <w:p w:rsidR="009819CD" w:rsidRDefault="009819CD">
      <w:pPr>
        <w:jc w:val="both"/>
        <w:rPr>
          <w:rFonts w:ascii="Century Gothic" w:hAnsi="Century Gothic"/>
          <w:lang w:val="es-AR"/>
        </w:rPr>
      </w:pPr>
    </w:p>
    <w:p w:rsidR="009819CD" w:rsidRDefault="009819CD">
      <w:pPr>
        <w:numPr>
          <w:ilvl w:val="0"/>
          <w:numId w:val="11"/>
        </w:numPr>
        <w:tabs>
          <w:tab w:val="clear" w:pos="360"/>
          <w:tab w:val="left" w:pos="-720"/>
          <w:tab w:val="num" w:pos="0"/>
        </w:tabs>
        <w:suppressAutoHyphens/>
        <w:ind w:left="0" w:firstLine="360"/>
        <w:jc w:val="both"/>
        <w:rPr>
          <w:rFonts w:ascii="Century Gothic" w:hAnsi="Century Gothic"/>
          <w:spacing w:val="-3"/>
        </w:rPr>
      </w:pPr>
      <w:r>
        <w:rPr>
          <w:rFonts w:ascii="Century Gothic" w:hAnsi="Century Gothic"/>
          <w:spacing w:val="-3"/>
        </w:rPr>
        <w:t xml:space="preserve">1985- Desde este año dicta un Seminario anual para miembros de la Carrera Docente en el Departamento de Filosofía del Derecho de la </w:t>
      </w:r>
      <w:r>
        <w:rPr>
          <w:rFonts w:ascii="Century Gothic" w:hAnsi="Century Gothic"/>
          <w:spacing w:val="-3"/>
        </w:rPr>
        <w:lastRenderedPageBreak/>
        <w:t>Facultad de Derecho de la UBA sobre "Aspectos de Teoría Crítica del Derecho" conjuntamente con los Profesores Marí y Cárcova.</w:t>
      </w:r>
    </w:p>
    <w:p w:rsidR="009819CD" w:rsidRDefault="009819CD">
      <w:pPr>
        <w:tabs>
          <w:tab w:val="left" w:pos="-720"/>
        </w:tabs>
        <w:suppressAutoHyphens/>
        <w:jc w:val="both"/>
        <w:rPr>
          <w:rFonts w:ascii="Century Gothic" w:hAnsi="Century Gothic"/>
          <w:spacing w:val="-3"/>
        </w:rPr>
      </w:pPr>
    </w:p>
    <w:p w:rsidR="009819CD" w:rsidRDefault="009819CD">
      <w:pPr>
        <w:numPr>
          <w:ilvl w:val="0"/>
          <w:numId w:val="12"/>
        </w:numPr>
        <w:tabs>
          <w:tab w:val="clear" w:pos="360"/>
          <w:tab w:val="left" w:pos="-720"/>
          <w:tab w:val="num" w:pos="0"/>
        </w:tabs>
        <w:suppressAutoHyphens/>
        <w:ind w:left="0" w:firstLine="360"/>
        <w:jc w:val="both"/>
        <w:rPr>
          <w:rFonts w:ascii="Century Gothic" w:hAnsi="Century Gothic"/>
          <w:spacing w:val="-3"/>
        </w:rPr>
      </w:pPr>
      <w:r>
        <w:rPr>
          <w:rFonts w:ascii="Century Gothic" w:hAnsi="Century Gothic"/>
          <w:spacing w:val="-3"/>
        </w:rPr>
        <w:t>1987- En octubre, invitada por la Facultad de Derecho de la Universidad del Comahue, dictó un Seminario sobre "El discurso jurídico. Problemas de Ideología y Poder".</w:t>
      </w:r>
    </w:p>
    <w:p w:rsidR="009819CD" w:rsidRDefault="009819CD">
      <w:pPr>
        <w:tabs>
          <w:tab w:val="left" w:pos="-720"/>
        </w:tabs>
        <w:suppressAutoHyphens/>
        <w:jc w:val="both"/>
        <w:rPr>
          <w:rFonts w:ascii="Century Gothic" w:hAnsi="Century Gothic"/>
          <w:spacing w:val="-3"/>
        </w:rPr>
      </w:pPr>
    </w:p>
    <w:p w:rsidR="009819CD" w:rsidRDefault="009819CD">
      <w:pPr>
        <w:numPr>
          <w:ilvl w:val="0"/>
          <w:numId w:val="12"/>
        </w:numPr>
        <w:tabs>
          <w:tab w:val="clear" w:pos="360"/>
          <w:tab w:val="left" w:pos="-720"/>
          <w:tab w:val="num" w:pos="0"/>
        </w:tabs>
        <w:suppressAutoHyphens/>
        <w:ind w:left="0" w:firstLine="360"/>
        <w:jc w:val="both"/>
        <w:rPr>
          <w:rFonts w:ascii="Century Gothic" w:hAnsi="Century Gothic"/>
          <w:spacing w:val="-3"/>
        </w:rPr>
      </w:pPr>
      <w:r>
        <w:rPr>
          <w:rFonts w:ascii="Century Gothic" w:hAnsi="Century Gothic"/>
          <w:spacing w:val="-3"/>
        </w:rPr>
        <w:t>1989- Participó como ponente en el Seminario del Grupo "Derecho y Sociedad" de CLACSO, celebrado en Buenos Aires durante el mes de septiembre.</w:t>
      </w:r>
    </w:p>
    <w:p w:rsidR="009819CD" w:rsidRDefault="009819CD">
      <w:pPr>
        <w:tabs>
          <w:tab w:val="left" w:pos="-720"/>
        </w:tabs>
        <w:suppressAutoHyphens/>
        <w:jc w:val="both"/>
        <w:rPr>
          <w:rFonts w:ascii="Century Gothic" w:hAnsi="Century Gothic"/>
          <w:spacing w:val="-3"/>
        </w:rPr>
      </w:pPr>
    </w:p>
    <w:p w:rsidR="009819CD" w:rsidRDefault="009819CD">
      <w:pPr>
        <w:numPr>
          <w:ilvl w:val="0"/>
          <w:numId w:val="12"/>
        </w:numPr>
        <w:tabs>
          <w:tab w:val="clear" w:pos="360"/>
          <w:tab w:val="left" w:pos="-720"/>
          <w:tab w:val="num" w:pos="0"/>
        </w:tabs>
        <w:suppressAutoHyphens/>
        <w:ind w:left="0" w:firstLine="360"/>
        <w:jc w:val="both"/>
        <w:rPr>
          <w:rFonts w:ascii="Century Gothic" w:hAnsi="Century Gothic"/>
          <w:spacing w:val="-3"/>
        </w:rPr>
      </w:pPr>
      <w:r>
        <w:rPr>
          <w:rFonts w:ascii="Century Gothic" w:hAnsi="Century Gothic"/>
          <w:lang w:val="es-AR"/>
        </w:rPr>
        <w:t>1990-</w:t>
      </w:r>
      <w:r>
        <w:rPr>
          <w:rFonts w:ascii="Century Gothic" w:hAnsi="Century Gothic"/>
          <w:spacing w:val="-3"/>
        </w:rPr>
        <w:t xml:space="preserve"> Durante el segundo cuatrimestre participó del Seminario coordinado por los Dres. Marí y Cárcova, "El pensamiento de Habermas sobre la relación Moral y Derecho" para miembros de la carrera docente y graduados en la Facultad de Derecho de la Universidad de Buenos Aires.</w:t>
      </w:r>
    </w:p>
    <w:p w:rsidR="009819CD" w:rsidRDefault="009819CD">
      <w:pPr>
        <w:tabs>
          <w:tab w:val="left" w:pos="-720"/>
        </w:tabs>
        <w:suppressAutoHyphens/>
        <w:jc w:val="both"/>
        <w:rPr>
          <w:rFonts w:ascii="Century Gothic" w:hAnsi="Century Gothic"/>
          <w:spacing w:val="-3"/>
        </w:rPr>
      </w:pPr>
    </w:p>
    <w:p w:rsidR="009819CD" w:rsidRDefault="009819CD">
      <w:pPr>
        <w:numPr>
          <w:ilvl w:val="0"/>
          <w:numId w:val="12"/>
        </w:numPr>
        <w:tabs>
          <w:tab w:val="clear" w:pos="360"/>
          <w:tab w:val="left" w:pos="-720"/>
          <w:tab w:val="num" w:pos="0"/>
        </w:tabs>
        <w:suppressAutoHyphens/>
        <w:ind w:left="0" w:firstLine="360"/>
        <w:jc w:val="both"/>
        <w:rPr>
          <w:rFonts w:ascii="Century Gothic" w:hAnsi="Century Gothic"/>
          <w:spacing w:val="-3"/>
        </w:rPr>
      </w:pPr>
      <w:r>
        <w:rPr>
          <w:rFonts w:ascii="Century Gothic" w:hAnsi="Century Gothic"/>
          <w:spacing w:val="-3"/>
        </w:rPr>
        <w:t>1990- Invitada por el Instituto de Extensión Universitaria de la Universidad Nacional del Litoral, dictó conjuntamente con el Dr. Carlos María Cárcova, un Seminario sobre "Los Fines del Derecho y las tesis del neo-contractualismo", en la ciudad de Santa Fe.</w:t>
      </w:r>
    </w:p>
    <w:p w:rsidR="009819CD" w:rsidRDefault="009819CD">
      <w:pPr>
        <w:tabs>
          <w:tab w:val="left" w:pos="-720"/>
        </w:tabs>
        <w:suppressAutoHyphens/>
        <w:jc w:val="both"/>
        <w:rPr>
          <w:rFonts w:ascii="Century Gothic" w:hAnsi="Century Gothic"/>
          <w:spacing w:val="-3"/>
        </w:rPr>
      </w:pPr>
    </w:p>
    <w:p w:rsidR="009819CD" w:rsidRDefault="009819CD">
      <w:pPr>
        <w:numPr>
          <w:ilvl w:val="0"/>
          <w:numId w:val="12"/>
        </w:numPr>
        <w:tabs>
          <w:tab w:val="clear" w:pos="360"/>
          <w:tab w:val="left" w:pos="-720"/>
          <w:tab w:val="num" w:pos="0"/>
        </w:tabs>
        <w:suppressAutoHyphens/>
        <w:ind w:left="0" w:firstLine="360"/>
        <w:jc w:val="both"/>
        <w:rPr>
          <w:rFonts w:ascii="Century Gothic" w:hAnsi="Century Gothic"/>
          <w:spacing w:val="-3"/>
        </w:rPr>
      </w:pPr>
      <w:r>
        <w:rPr>
          <w:rFonts w:ascii="Century Gothic" w:hAnsi="Century Gothic"/>
          <w:spacing w:val="-3"/>
        </w:rPr>
        <w:t>1993- Invitada por la Universidad de Córdoba, dictó un Seminario sobre "Teoría Crítica del Derecho", en la Facultad de Derecho, conjuntamente con el Dr. Carlos M. Cárcova.</w:t>
      </w:r>
    </w:p>
    <w:p w:rsidR="009819CD" w:rsidRDefault="009819CD">
      <w:pPr>
        <w:tabs>
          <w:tab w:val="left" w:pos="-720"/>
        </w:tabs>
        <w:suppressAutoHyphens/>
        <w:jc w:val="both"/>
        <w:rPr>
          <w:rFonts w:ascii="Century Gothic" w:hAnsi="Century Gothic"/>
          <w:spacing w:val="-3"/>
        </w:rPr>
      </w:pPr>
    </w:p>
    <w:p w:rsidR="009819CD" w:rsidRDefault="009819CD">
      <w:pPr>
        <w:numPr>
          <w:ilvl w:val="0"/>
          <w:numId w:val="12"/>
        </w:numPr>
        <w:tabs>
          <w:tab w:val="clear" w:pos="360"/>
          <w:tab w:val="left" w:pos="-720"/>
          <w:tab w:val="num" w:pos="0"/>
        </w:tabs>
        <w:suppressAutoHyphens/>
        <w:ind w:left="0" w:firstLine="360"/>
        <w:jc w:val="both"/>
        <w:rPr>
          <w:rFonts w:ascii="Century Gothic" w:hAnsi="Century Gothic"/>
          <w:spacing w:val="-3"/>
        </w:rPr>
      </w:pPr>
      <w:r>
        <w:rPr>
          <w:rFonts w:ascii="Century Gothic" w:hAnsi="Century Gothic"/>
        </w:rPr>
        <w:t>1994-</w:t>
      </w:r>
      <w:r>
        <w:rPr>
          <w:rFonts w:ascii="Century Gothic" w:hAnsi="Century Gothic"/>
          <w:spacing w:val="-3"/>
        </w:rPr>
        <w:t xml:space="preserve"> En el mes de septiembre, invitada por la Facultad de Derecho de la Universidad de Rosario, dictó un Seminario sobre "Función jurisdiccional y medios alternativos de resolución de conflictos".</w:t>
      </w:r>
    </w:p>
    <w:p w:rsidR="009819CD" w:rsidRDefault="009819CD">
      <w:pPr>
        <w:tabs>
          <w:tab w:val="left" w:pos="-720"/>
        </w:tabs>
        <w:suppressAutoHyphens/>
        <w:jc w:val="both"/>
        <w:rPr>
          <w:rFonts w:ascii="Century Gothic" w:hAnsi="Century Gothic"/>
          <w:spacing w:val="-3"/>
        </w:rPr>
      </w:pPr>
    </w:p>
    <w:p w:rsidR="009819CD" w:rsidRDefault="009819CD">
      <w:pPr>
        <w:numPr>
          <w:ilvl w:val="0"/>
          <w:numId w:val="12"/>
        </w:numPr>
        <w:tabs>
          <w:tab w:val="clear" w:pos="360"/>
          <w:tab w:val="left" w:pos="-720"/>
          <w:tab w:val="num" w:pos="0"/>
        </w:tabs>
        <w:suppressAutoHyphens/>
        <w:ind w:left="0" w:firstLine="360"/>
        <w:jc w:val="both"/>
        <w:rPr>
          <w:rFonts w:ascii="Century Gothic" w:hAnsi="Century Gothic"/>
          <w:spacing w:val="-3"/>
        </w:rPr>
      </w:pPr>
      <w:r>
        <w:rPr>
          <w:rFonts w:ascii="Century Gothic" w:hAnsi="Century Gothic"/>
          <w:spacing w:val="-3"/>
        </w:rPr>
        <w:t>1995- Entre los días 29 y 31 de marzo, participó como expositora en el Seminario Internacional sobre "Derecho, democracia y cultura jurídica al fin de siglo" junto con prestigiosos juristas nacionales y extranjeros, se desarrolló en la Facultad de Derecho de la Universidad de Buenos Aires.</w:t>
      </w:r>
    </w:p>
    <w:p w:rsidR="009819CD" w:rsidRDefault="009819CD">
      <w:pPr>
        <w:tabs>
          <w:tab w:val="left" w:pos="-720"/>
        </w:tabs>
        <w:suppressAutoHyphens/>
        <w:jc w:val="both"/>
        <w:rPr>
          <w:rFonts w:ascii="Century Gothic" w:hAnsi="Century Gothic"/>
          <w:spacing w:val="-3"/>
        </w:rPr>
      </w:pPr>
    </w:p>
    <w:p w:rsidR="009819CD" w:rsidRDefault="009819CD">
      <w:pPr>
        <w:numPr>
          <w:ilvl w:val="0"/>
          <w:numId w:val="12"/>
        </w:numPr>
        <w:tabs>
          <w:tab w:val="clear" w:pos="360"/>
          <w:tab w:val="left" w:pos="-720"/>
          <w:tab w:val="num" w:pos="0"/>
        </w:tabs>
        <w:suppressAutoHyphens/>
        <w:ind w:left="0" w:firstLine="360"/>
        <w:jc w:val="both"/>
        <w:rPr>
          <w:rFonts w:ascii="Century Gothic" w:hAnsi="Century Gothic"/>
          <w:spacing w:val="-3"/>
        </w:rPr>
      </w:pPr>
      <w:r>
        <w:rPr>
          <w:rFonts w:ascii="Century Gothic" w:hAnsi="Century Gothic"/>
          <w:spacing w:val="-3"/>
        </w:rPr>
        <w:t xml:space="preserve">1996- En agosto, participó en el Seminario sobre “Derecho y Democracia” organizado por la Asociación de Abogados de Buenos Aires, disertando sobre </w:t>
      </w:r>
      <w:r>
        <w:rPr>
          <w:rFonts w:ascii="Century Gothic" w:hAnsi="Century Gothic"/>
        </w:rPr>
        <w:t xml:space="preserve">el tema </w:t>
      </w:r>
      <w:r>
        <w:rPr>
          <w:rFonts w:ascii="Century Gothic" w:hAnsi="Century Gothic"/>
          <w:spacing w:val="-3"/>
        </w:rPr>
        <w:t>“Legitimidad y validez en J. Habermas”.</w:t>
      </w:r>
    </w:p>
    <w:p w:rsidR="009819CD" w:rsidRDefault="009819CD">
      <w:pPr>
        <w:tabs>
          <w:tab w:val="left" w:pos="-720"/>
        </w:tabs>
        <w:suppressAutoHyphens/>
        <w:jc w:val="both"/>
        <w:rPr>
          <w:rFonts w:ascii="Century Gothic" w:hAnsi="Century Gothic"/>
          <w:spacing w:val="-3"/>
        </w:rPr>
      </w:pPr>
    </w:p>
    <w:p w:rsidR="009819CD" w:rsidRDefault="009819CD">
      <w:pPr>
        <w:numPr>
          <w:ilvl w:val="0"/>
          <w:numId w:val="12"/>
        </w:numPr>
        <w:tabs>
          <w:tab w:val="clear" w:pos="360"/>
          <w:tab w:val="left" w:pos="-720"/>
          <w:tab w:val="num" w:pos="0"/>
        </w:tabs>
        <w:suppressAutoHyphens/>
        <w:ind w:left="0" w:firstLine="360"/>
        <w:jc w:val="both"/>
        <w:rPr>
          <w:rFonts w:ascii="Century Gothic" w:hAnsi="Century Gothic"/>
          <w:spacing w:val="-3"/>
        </w:rPr>
      </w:pPr>
      <w:r>
        <w:rPr>
          <w:rFonts w:ascii="Century Gothic" w:hAnsi="Century Gothic"/>
          <w:spacing w:val="-3"/>
        </w:rPr>
        <w:t>1998-Durante la primera semana de mayo participó como ponente en el Seminario Internacional sobre “Gobernabilidad Democrática y Rol de la Jurisdicción” organizado por la Facultad de Derecho y Ciencias Sociales de la Universidad de Buenos Aires.</w:t>
      </w:r>
    </w:p>
    <w:p w:rsidR="009819CD" w:rsidRDefault="009819CD">
      <w:pPr>
        <w:tabs>
          <w:tab w:val="left" w:pos="-720"/>
        </w:tabs>
        <w:suppressAutoHyphens/>
        <w:jc w:val="both"/>
        <w:rPr>
          <w:rFonts w:ascii="Century Gothic" w:hAnsi="Century Gothic"/>
          <w:spacing w:val="-3"/>
        </w:rPr>
      </w:pPr>
    </w:p>
    <w:p w:rsidR="009819CD" w:rsidRDefault="009819CD">
      <w:pPr>
        <w:numPr>
          <w:ilvl w:val="0"/>
          <w:numId w:val="25"/>
        </w:numPr>
        <w:tabs>
          <w:tab w:val="clear" w:pos="360"/>
          <w:tab w:val="left" w:pos="-720"/>
          <w:tab w:val="num" w:pos="0"/>
        </w:tabs>
        <w:suppressAutoHyphens/>
        <w:ind w:left="0" w:firstLine="360"/>
        <w:jc w:val="both"/>
        <w:rPr>
          <w:rFonts w:ascii="Century Gothic" w:hAnsi="Century Gothic"/>
          <w:spacing w:val="-3"/>
        </w:rPr>
      </w:pPr>
      <w:r>
        <w:rPr>
          <w:rFonts w:ascii="Century Gothic" w:hAnsi="Century Gothic"/>
          <w:spacing w:val="-3"/>
        </w:rPr>
        <w:t xml:space="preserve">Del 10 al 11 de septiembre, asistió al Seminario sobre "El traspaso de los Tribunales de la Justicia Nacional de la Capital Federal al ámbito del Gobierno Autónomo de la Ciudad de Buenos Aires", organizado por Asociación Civil Justicia Democrática. </w:t>
      </w:r>
    </w:p>
    <w:p w:rsidR="009819CD" w:rsidRDefault="009819CD">
      <w:pPr>
        <w:tabs>
          <w:tab w:val="left" w:pos="-720"/>
        </w:tabs>
        <w:suppressAutoHyphens/>
        <w:jc w:val="both"/>
        <w:rPr>
          <w:rFonts w:ascii="Century Gothic" w:hAnsi="Century Gothic"/>
          <w:spacing w:val="-3"/>
        </w:rPr>
      </w:pPr>
    </w:p>
    <w:p w:rsidR="009819CD" w:rsidRDefault="009819CD">
      <w:pPr>
        <w:numPr>
          <w:ilvl w:val="0"/>
          <w:numId w:val="12"/>
        </w:numPr>
        <w:tabs>
          <w:tab w:val="clear" w:pos="360"/>
          <w:tab w:val="left" w:pos="-720"/>
          <w:tab w:val="num" w:pos="0"/>
        </w:tabs>
        <w:suppressAutoHyphens/>
        <w:ind w:left="0" w:firstLine="360"/>
        <w:jc w:val="both"/>
        <w:rPr>
          <w:rFonts w:ascii="Century Gothic" w:hAnsi="Century Gothic"/>
          <w:spacing w:val="-3"/>
        </w:rPr>
      </w:pPr>
      <w:r>
        <w:rPr>
          <w:rFonts w:ascii="Century Gothic" w:hAnsi="Century Gothic"/>
          <w:spacing w:val="-3"/>
        </w:rPr>
        <w:t xml:space="preserve">1999- Dictó un seminario interdisciplinario para miembros de la Carrera Docente de la Facultad de Derecho de la UBA, "Identidad y Derecho. La discriminación de la mujer como espacio de conflictos". </w:t>
      </w:r>
    </w:p>
    <w:p w:rsidR="009819CD" w:rsidRDefault="009819CD">
      <w:pPr>
        <w:tabs>
          <w:tab w:val="left" w:pos="-720"/>
        </w:tabs>
        <w:suppressAutoHyphens/>
        <w:jc w:val="both"/>
        <w:rPr>
          <w:rFonts w:ascii="Century Gothic" w:hAnsi="Century Gothic"/>
          <w:spacing w:val="-3"/>
        </w:rPr>
      </w:pPr>
    </w:p>
    <w:p w:rsidR="009819CD" w:rsidRDefault="009819CD">
      <w:pPr>
        <w:numPr>
          <w:ilvl w:val="0"/>
          <w:numId w:val="12"/>
        </w:numPr>
        <w:tabs>
          <w:tab w:val="clear" w:pos="360"/>
          <w:tab w:val="left" w:pos="-720"/>
          <w:tab w:val="num" w:pos="0"/>
        </w:tabs>
        <w:suppressAutoHyphens/>
        <w:ind w:left="0" w:firstLine="360"/>
        <w:jc w:val="both"/>
        <w:rPr>
          <w:rFonts w:ascii="Century Gothic" w:hAnsi="Century Gothic"/>
          <w:spacing w:val="-3"/>
        </w:rPr>
      </w:pPr>
      <w:r>
        <w:rPr>
          <w:rFonts w:ascii="Century Gothic" w:hAnsi="Century Gothic"/>
          <w:spacing w:val="-3"/>
        </w:rPr>
        <w:t>1999- Durante el primer semestre dictó el Seminario Interdisciplinario "La discriminación de la mujer: un espacio de conflicto", en el departamento de Carrera Docente de la Facultad de Derecho de la Universidad de Buenos Aires.</w:t>
      </w:r>
    </w:p>
    <w:p w:rsidR="009819CD" w:rsidRDefault="009819CD">
      <w:pPr>
        <w:tabs>
          <w:tab w:val="left" w:pos="-720"/>
        </w:tabs>
        <w:suppressAutoHyphens/>
        <w:jc w:val="both"/>
        <w:rPr>
          <w:rFonts w:ascii="Century Gothic" w:hAnsi="Century Gothic"/>
          <w:spacing w:val="-3"/>
        </w:rPr>
      </w:pPr>
    </w:p>
    <w:p w:rsidR="009819CD" w:rsidRDefault="009819CD">
      <w:pPr>
        <w:numPr>
          <w:ilvl w:val="0"/>
          <w:numId w:val="12"/>
        </w:numPr>
        <w:tabs>
          <w:tab w:val="clear" w:pos="360"/>
          <w:tab w:val="left" w:pos="-720"/>
          <w:tab w:val="num" w:pos="0"/>
        </w:tabs>
        <w:suppressAutoHyphens/>
        <w:ind w:left="0" w:firstLine="360"/>
        <w:jc w:val="both"/>
        <w:rPr>
          <w:rFonts w:ascii="Century Gothic" w:hAnsi="Century Gothic"/>
          <w:spacing w:val="-3"/>
        </w:rPr>
      </w:pPr>
      <w:r>
        <w:rPr>
          <w:rFonts w:ascii="Century Gothic" w:hAnsi="Century Gothic"/>
          <w:spacing w:val="-3"/>
        </w:rPr>
        <w:t>1999- Del 26 al 27 de agosto participó en el Seminario Interdisciplinario "La protección de los Derechos Humanos hacia el Tercer Milenio", con carácter de expositora en el panel "La construcción social y jurídica de la verdad y la justicia", organizado por la Facultad de Derecho de la Universidad de Buenos Aires y por el CODESEDH (Comité para la Defensa de la Salud, la Ética Profesional y los Derechos Humanos).</w:t>
      </w:r>
    </w:p>
    <w:p w:rsidR="009819CD" w:rsidRDefault="009819CD">
      <w:pPr>
        <w:tabs>
          <w:tab w:val="left" w:pos="-720"/>
        </w:tabs>
        <w:suppressAutoHyphens/>
        <w:jc w:val="both"/>
        <w:rPr>
          <w:rFonts w:ascii="Century Gothic" w:hAnsi="Century Gothic"/>
          <w:spacing w:val="-3"/>
        </w:rPr>
      </w:pPr>
    </w:p>
    <w:p w:rsidR="009819CD" w:rsidRDefault="009819CD">
      <w:pPr>
        <w:numPr>
          <w:ilvl w:val="0"/>
          <w:numId w:val="20"/>
        </w:numPr>
        <w:tabs>
          <w:tab w:val="clear" w:pos="360"/>
          <w:tab w:val="num" w:pos="0"/>
        </w:tabs>
        <w:ind w:left="0" w:firstLine="360"/>
        <w:jc w:val="both"/>
        <w:rPr>
          <w:rFonts w:ascii="Century Gothic" w:hAnsi="Century Gothic"/>
          <w:lang w:val="es-AR"/>
        </w:rPr>
      </w:pPr>
      <w:r>
        <w:rPr>
          <w:rFonts w:ascii="Century Gothic" w:hAnsi="Century Gothic"/>
        </w:rPr>
        <w:t>1999- Del 15 al 18 de septiembre participó en el Seminario “La Criminología del Siglo XXI en América Latina”, realizado en la Facultad de Derecho y Ciencias Sociales de la Universidad de Buenos Aires, en Buenos Aires.</w:t>
      </w:r>
    </w:p>
    <w:p w:rsidR="009819CD" w:rsidRDefault="009819CD">
      <w:pPr>
        <w:jc w:val="both"/>
        <w:rPr>
          <w:rFonts w:ascii="Century Gothic" w:hAnsi="Century Gothic"/>
          <w:lang w:val="es-AR"/>
        </w:rPr>
      </w:pPr>
    </w:p>
    <w:p w:rsidR="009819CD" w:rsidRDefault="009819CD">
      <w:pPr>
        <w:numPr>
          <w:ilvl w:val="0"/>
          <w:numId w:val="12"/>
        </w:numPr>
        <w:tabs>
          <w:tab w:val="clear" w:pos="360"/>
          <w:tab w:val="left" w:pos="-720"/>
          <w:tab w:val="num" w:pos="0"/>
        </w:tabs>
        <w:suppressAutoHyphens/>
        <w:ind w:left="0" w:firstLine="360"/>
        <w:jc w:val="both"/>
        <w:rPr>
          <w:rFonts w:ascii="Century Gothic" w:hAnsi="Century Gothic"/>
          <w:spacing w:val="-3"/>
        </w:rPr>
      </w:pPr>
      <w:r>
        <w:rPr>
          <w:rFonts w:ascii="Century Gothic" w:hAnsi="Century Gothic"/>
        </w:rPr>
        <w:t>1999- Del 12 al 14 de octubre participó como ponente sobre el tema "Identidad, trabajo y democracia" en el Seminario “Los Derechos Sociales Fundamentales. La brecha entre su declaración constitucional y su vigencia efectiva”, realizado en la Facultad de Derecho de la Universidad de Buenos Aires.</w:t>
      </w:r>
    </w:p>
    <w:p w:rsidR="009819CD" w:rsidRDefault="009819CD">
      <w:pPr>
        <w:tabs>
          <w:tab w:val="left" w:pos="-720"/>
        </w:tabs>
        <w:suppressAutoHyphens/>
        <w:jc w:val="both"/>
        <w:rPr>
          <w:rFonts w:ascii="Century Gothic" w:hAnsi="Century Gothic"/>
          <w:spacing w:val="-3"/>
        </w:rPr>
      </w:pPr>
    </w:p>
    <w:p w:rsidR="009819CD" w:rsidRDefault="009819CD">
      <w:pPr>
        <w:numPr>
          <w:ilvl w:val="0"/>
          <w:numId w:val="12"/>
        </w:numPr>
        <w:tabs>
          <w:tab w:val="clear" w:pos="360"/>
          <w:tab w:val="left" w:pos="-720"/>
          <w:tab w:val="num" w:pos="0"/>
        </w:tabs>
        <w:suppressAutoHyphens/>
        <w:ind w:left="0" w:firstLine="360"/>
        <w:jc w:val="both"/>
        <w:rPr>
          <w:rFonts w:ascii="Century Gothic" w:hAnsi="Century Gothic"/>
          <w:spacing w:val="-3"/>
        </w:rPr>
      </w:pPr>
      <w:r>
        <w:rPr>
          <w:rFonts w:ascii="Century Gothic" w:hAnsi="Century Gothic"/>
          <w:spacing w:val="-3"/>
        </w:rPr>
        <w:t xml:space="preserve">2006- El día 27 de octubre disertó en la mesa “Jueces y Sociedad –Acceso a la información judicial (Jueces y Periodistas)” en el marco del VII Seminario sobre Independencia del Poder Judicial, organizado por la Asociación Civil Justicia Democrática. </w:t>
      </w:r>
    </w:p>
    <w:p w:rsidR="009819CD" w:rsidRDefault="009819CD">
      <w:pPr>
        <w:tabs>
          <w:tab w:val="left" w:pos="-720"/>
        </w:tabs>
        <w:suppressAutoHyphens/>
        <w:jc w:val="both"/>
        <w:rPr>
          <w:rFonts w:ascii="Century Gothic" w:hAnsi="Century Gothic"/>
          <w:spacing w:val="-3"/>
        </w:rPr>
      </w:pPr>
    </w:p>
    <w:p w:rsidR="009819CD" w:rsidRDefault="009819CD">
      <w:pPr>
        <w:numPr>
          <w:ilvl w:val="0"/>
          <w:numId w:val="12"/>
        </w:numPr>
        <w:tabs>
          <w:tab w:val="clear" w:pos="360"/>
          <w:tab w:val="left" w:pos="-720"/>
          <w:tab w:val="num" w:pos="0"/>
        </w:tabs>
        <w:suppressAutoHyphens/>
        <w:ind w:left="0" w:firstLine="360"/>
        <w:jc w:val="both"/>
        <w:rPr>
          <w:rFonts w:ascii="Century Gothic" w:hAnsi="Century Gothic"/>
          <w:spacing w:val="-3"/>
        </w:rPr>
      </w:pPr>
      <w:r>
        <w:rPr>
          <w:rFonts w:ascii="Century Gothic" w:hAnsi="Century Gothic"/>
          <w:spacing w:val="-3"/>
        </w:rPr>
        <w:t>2008- El 4 de noviembre dictó una clase sobre “Competencia del Tribunal Superior de Justicia de la Ciudad Autónoma de Buenos Aires” en el marco del Seminario Constitución y Justicia: 1998-2008 organizado por la Defensoría del Pueblo de la Ciudad de Buenos Aires.</w:t>
      </w:r>
    </w:p>
    <w:p w:rsidR="00E67F8B" w:rsidRDefault="00E67F8B" w:rsidP="00E67F8B">
      <w:pPr>
        <w:tabs>
          <w:tab w:val="left" w:pos="-720"/>
        </w:tabs>
        <w:suppressAutoHyphens/>
        <w:jc w:val="both"/>
        <w:rPr>
          <w:rFonts w:ascii="Century Gothic" w:hAnsi="Century Gothic"/>
          <w:spacing w:val="-3"/>
        </w:rPr>
      </w:pPr>
    </w:p>
    <w:p w:rsidR="00E67F8B" w:rsidRDefault="0088005A">
      <w:pPr>
        <w:numPr>
          <w:ilvl w:val="0"/>
          <w:numId w:val="12"/>
        </w:numPr>
        <w:tabs>
          <w:tab w:val="clear" w:pos="360"/>
          <w:tab w:val="left" w:pos="-720"/>
          <w:tab w:val="num" w:pos="0"/>
        </w:tabs>
        <w:suppressAutoHyphens/>
        <w:ind w:left="0" w:firstLine="360"/>
        <w:jc w:val="both"/>
        <w:rPr>
          <w:rFonts w:ascii="Century Gothic" w:hAnsi="Century Gothic"/>
          <w:spacing w:val="-3"/>
        </w:rPr>
      </w:pPr>
      <w:r>
        <w:rPr>
          <w:rFonts w:ascii="Century Gothic" w:hAnsi="Century Gothic"/>
          <w:spacing w:val="-3"/>
        </w:rPr>
        <w:t xml:space="preserve">2010- El 5 de julio, en el marco del </w:t>
      </w:r>
      <w:r w:rsidRPr="0088005A">
        <w:rPr>
          <w:rFonts w:ascii="Century Gothic" w:hAnsi="Century Gothic"/>
          <w:spacing w:val="-3"/>
        </w:rPr>
        <w:t>Seminario DESC y Políticas Públicas</w:t>
      </w:r>
      <w:r w:rsidR="00A45B09">
        <w:rPr>
          <w:rFonts w:ascii="Century Gothic" w:hAnsi="Century Gothic"/>
          <w:spacing w:val="-3"/>
        </w:rPr>
        <w:t>,</w:t>
      </w:r>
      <w:r w:rsidRPr="0088005A">
        <w:rPr>
          <w:rFonts w:ascii="Century Gothic" w:hAnsi="Century Gothic"/>
          <w:spacing w:val="-3"/>
        </w:rPr>
        <w:t xml:space="preserve"> </w:t>
      </w:r>
      <w:r w:rsidR="00194A81">
        <w:rPr>
          <w:rFonts w:ascii="Century Gothic" w:hAnsi="Century Gothic"/>
          <w:spacing w:val="-3"/>
        </w:rPr>
        <w:t>participó del panel</w:t>
      </w:r>
      <w:r w:rsidR="00E67F8B">
        <w:rPr>
          <w:rFonts w:ascii="Century Gothic" w:hAnsi="Century Gothic"/>
          <w:spacing w:val="-3"/>
        </w:rPr>
        <w:t xml:space="preserve"> </w:t>
      </w:r>
      <w:r w:rsidR="00E67F8B" w:rsidRPr="00E67F8B">
        <w:rPr>
          <w:rFonts w:ascii="Century Gothic" w:hAnsi="Century Gothic"/>
          <w:spacing w:val="-3"/>
        </w:rPr>
        <w:t>"El proceso de investigación en ciencias sociales: desafíos y alternativas actuales"</w:t>
      </w:r>
      <w:r w:rsidR="00E67F8B">
        <w:rPr>
          <w:rFonts w:ascii="Century Gothic" w:hAnsi="Century Gothic"/>
          <w:spacing w:val="-3"/>
        </w:rPr>
        <w:t xml:space="preserve"> junto </w:t>
      </w:r>
      <w:r>
        <w:rPr>
          <w:rFonts w:ascii="Century Gothic" w:hAnsi="Century Gothic"/>
          <w:spacing w:val="-3"/>
        </w:rPr>
        <w:t xml:space="preserve">con </w:t>
      </w:r>
      <w:r w:rsidRPr="0088005A">
        <w:rPr>
          <w:rFonts w:ascii="Century Gothic" w:hAnsi="Century Gothic"/>
          <w:spacing w:val="-3"/>
        </w:rPr>
        <w:t xml:space="preserve">la Dra. Dora Barrancos (Investigadora CONICET), el Dr. Adrián </w:t>
      </w:r>
      <w:proofErr w:type="spellStart"/>
      <w:r w:rsidRPr="0088005A">
        <w:rPr>
          <w:rFonts w:ascii="Century Gothic" w:hAnsi="Century Gothic"/>
          <w:spacing w:val="-3"/>
        </w:rPr>
        <w:t>Scribano</w:t>
      </w:r>
      <w:proofErr w:type="spellEnd"/>
      <w:r w:rsidRPr="0088005A">
        <w:rPr>
          <w:rFonts w:ascii="Century Gothic" w:hAnsi="Century Gothic"/>
          <w:spacing w:val="-3"/>
        </w:rPr>
        <w:t xml:space="preserve"> (Investigador CONICET) y la Dra. Sofia Tiscornia (Antropóloga, Facultad Filosofía y Letras, UBA) en la sede del Instituto de Investigaciones Jurídicas y Sociales  "Ambrosio L. Gioja" </w:t>
      </w:r>
      <w:r>
        <w:rPr>
          <w:rFonts w:ascii="Century Gothic" w:hAnsi="Century Gothic"/>
          <w:spacing w:val="-3"/>
        </w:rPr>
        <w:t xml:space="preserve">, </w:t>
      </w:r>
      <w:r w:rsidRPr="0088005A">
        <w:rPr>
          <w:rFonts w:ascii="Century Gothic" w:hAnsi="Century Gothic"/>
          <w:spacing w:val="-3"/>
        </w:rPr>
        <w:t>Facultad de Derecho</w:t>
      </w:r>
      <w:r>
        <w:rPr>
          <w:rFonts w:ascii="Century Gothic" w:hAnsi="Century Gothic"/>
          <w:spacing w:val="-3"/>
        </w:rPr>
        <w:t xml:space="preserve"> de la Universidad de Buenos Aires. </w:t>
      </w:r>
    </w:p>
    <w:p w:rsidR="007628B1" w:rsidRDefault="007628B1" w:rsidP="007628B1">
      <w:pPr>
        <w:tabs>
          <w:tab w:val="left" w:pos="-720"/>
        </w:tabs>
        <w:suppressAutoHyphens/>
        <w:jc w:val="both"/>
        <w:rPr>
          <w:rFonts w:ascii="Century Gothic" w:hAnsi="Century Gothic"/>
          <w:spacing w:val="-3"/>
        </w:rPr>
      </w:pPr>
    </w:p>
    <w:p w:rsidR="007628B1" w:rsidRDefault="007628B1">
      <w:pPr>
        <w:numPr>
          <w:ilvl w:val="0"/>
          <w:numId w:val="12"/>
        </w:numPr>
        <w:tabs>
          <w:tab w:val="clear" w:pos="360"/>
          <w:tab w:val="left" w:pos="-720"/>
          <w:tab w:val="num" w:pos="0"/>
        </w:tabs>
        <w:suppressAutoHyphens/>
        <w:ind w:left="0" w:firstLine="360"/>
        <w:jc w:val="both"/>
        <w:rPr>
          <w:rFonts w:ascii="Century Gothic" w:hAnsi="Century Gothic"/>
          <w:spacing w:val="-3"/>
        </w:rPr>
      </w:pPr>
      <w:r>
        <w:rPr>
          <w:rFonts w:ascii="Century Gothic" w:hAnsi="Century Gothic"/>
          <w:spacing w:val="-3"/>
        </w:rPr>
        <w:t>2010- Los días 23 y 24 de agosto participó</w:t>
      </w:r>
      <w:r w:rsidR="00DA1AC2">
        <w:rPr>
          <w:rFonts w:ascii="Century Gothic" w:hAnsi="Century Gothic"/>
          <w:spacing w:val="-3"/>
        </w:rPr>
        <w:t xml:space="preserve">, por un total de 24hs cátedra, en </w:t>
      </w:r>
      <w:r>
        <w:rPr>
          <w:rFonts w:ascii="Century Gothic" w:hAnsi="Century Gothic"/>
          <w:spacing w:val="-3"/>
        </w:rPr>
        <w:t xml:space="preserve">el Taller de Capacitación “Administración de Justicia y </w:t>
      </w:r>
      <w:r>
        <w:rPr>
          <w:rFonts w:ascii="Century Gothic" w:hAnsi="Century Gothic"/>
          <w:spacing w:val="-3"/>
        </w:rPr>
        <w:lastRenderedPageBreak/>
        <w:t>Derechos Humanos desde una perspectiva de Género” organizados por la Corte Suprema de Justicia de la Nación y auspiciados por el Ministerio Público de la Defensa, El Ministerio Público Fiscal y el Tribunal Superior de Justicia de la Ciudad Autónoma de Buenos Aires.</w:t>
      </w:r>
    </w:p>
    <w:p w:rsidR="000C5DE3" w:rsidRDefault="000C5DE3" w:rsidP="000C5DE3">
      <w:pPr>
        <w:tabs>
          <w:tab w:val="left" w:pos="-720"/>
        </w:tabs>
        <w:suppressAutoHyphens/>
        <w:jc w:val="both"/>
        <w:rPr>
          <w:rFonts w:ascii="Century Gothic" w:hAnsi="Century Gothic"/>
          <w:spacing w:val="-3"/>
        </w:rPr>
      </w:pPr>
    </w:p>
    <w:p w:rsidR="000C5DE3" w:rsidRDefault="000C5DE3" w:rsidP="000C5DE3">
      <w:pPr>
        <w:numPr>
          <w:ilvl w:val="0"/>
          <w:numId w:val="12"/>
        </w:numPr>
        <w:tabs>
          <w:tab w:val="clear" w:pos="360"/>
          <w:tab w:val="left" w:pos="-720"/>
          <w:tab w:val="num" w:pos="0"/>
        </w:tabs>
        <w:suppressAutoHyphens/>
        <w:ind w:left="0" w:firstLine="360"/>
        <w:jc w:val="both"/>
        <w:rPr>
          <w:rFonts w:ascii="Century Gothic" w:hAnsi="Century Gothic"/>
          <w:spacing w:val="-3"/>
        </w:rPr>
      </w:pPr>
      <w:r>
        <w:rPr>
          <w:rFonts w:ascii="Century Gothic" w:hAnsi="Century Gothic"/>
          <w:spacing w:val="-3"/>
        </w:rPr>
        <w:t xml:space="preserve">2013. El 10 de septiembre asistió al desayuno de trabajo “Violencia </w:t>
      </w:r>
      <w:proofErr w:type="spellStart"/>
      <w:r>
        <w:rPr>
          <w:rFonts w:ascii="Century Gothic" w:hAnsi="Century Gothic"/>
          <w:spacing w:val="-3"/>
        </w:rPr>
        <w:t>Feminicida</w:t>
      </w:r>
      <w:proofErr w:type="spellEnd"/>
      <w:r>
        <w:rPr>
          <w:rFonts w:ascii="Century Gothic" w:hAnsi="Century Gothic"/>
          <w:spacing w:val="-3"/>
        </w:rPr>
        <w:t xml:space="preserve"> y los derechos humanos de las mujeres” </w:t>
      </w:r>
      <w:r w:rsidR="00F90476">
        <w:rPr>
          <w:rFonts w:ascii="Century Gothic" w:hAnsi="Century Gothic"/>
          <w:spacing w:val="-3"/>
        </w:rPr>
        <w:t xml:space="preserve">del Programa permanente de capacitación y sensibilización en género y derecho </w:t>
      </w:r>
      <w:r>
        <w:rPr>
          <w:rFonts w:ascii="Century Gothic" w:hAnsi="Century Gothic"/>
          <w:spacing w:val="-3"/>
        </w:rPr>
        <w:t>organizado por el</w:t>
      </w:r>
      <w:r w:rsidRPr="000C5DE3">
        <w:rPr>
          <w:rFonts w:ascii="Century Gothic" w:hAnsi="Century Gothic"/>
          <w:spacing w:val="-3"/>
        </w:rPr>
        <w:t xml:space="preserve"> Observ</w:t>
      </w:r>
      <w:r>
        <w:rPr>
          <w:rFonts w:ascii="Century Gothic" w:hAnsi="Century Gothic"/>
          <w:spacing w:val="-3"/>
        </w:rPr>
        <w:t>atorio de Género en la Justicia</w:t>
      </w:r>
      <w:r w:rsidRPr="000C5DE3">
        <w:rPr>
          <w:rFonts w:ascii="Century Gothic" w:hAnsi="Century Gothic"/>
          <w:spacing w:val="-3"/>
        </w:rPr>
        <w:t xml:space="preserve"> </w:t>
      </w:r>
      <w:r w:rsidR="00F90476">
        <w:rPr>
          <w:rFonts w:ascii="Century Gothic" w:hAnsi="Century Gothic"/>
          <w:spacing w:val="-3"/>
        </w:rPr>
        <w:t>y</w:t>
      </w:r>
      <w:r w:rsidRPr="000C5DE3">
        <w:rPr>
          <w:rFonts w:ascii="Century Gothic" w:hAnsi="Century Gothic"/>
          <w:spacing w:val="-3"/>
        </w:rPr>
        <w:t xml:space="preserve"> </w:t>
      </w:r>
      <w:r>
        <w:rPr>
          <w:rFonts w:ascii="Century Gothic" w:hAnsi="Century Gothic"/>
          <w:spacing w:val="-3"/>
        </w:rPr>
        <w:t>el Centro de Formación Judicial del Consejo de la Magistratura de la Ciudad Autónoma</w:t>
      </w:r>
      <w:r w:rsidR="006A31A9">
        <w:rPr>
          <w:rFonts w:ascii="Century Gothic" w:hAnsi="Century Gothic"/>
          <w:spacing w:val="-3"/>
        </w:rPr>
        <w:t xml:space="preserve"> de Buenos Aires. La disertación estuvo a cargo de la antropóloga mexicana </w:t>
      </w:r>
      <w:r w:rsidRPr="000C5DE3">
        <w:rPr>
          <w:rFonts w:ascii="Century Gothic" w:hAnsi="Century Gothic"/>
          <w:spacing w:val="-3"/>
        </w:rPr>
        <w:t xml:space="preserve"> Dra. Marcela </w:t>
      </w:r>
      <w:proofErr w:type="spellStart"/>
      <w:r w:rsidRPr="000C5DE3">
        <w:rPr>
          <w:rFonts w:ascii="Century Gothic" w:hAnsi="Century Gothic"/>
          <w:spacing w:val="-3"/>
        </w:rPr>
        <w:t>Lagarde</w:t>
      </w:r>
      <w:proofErr w:type="spellEnd"/>
      <w:r w:rsidRPr="000C5DE3">
        <w:rPr>
          <w:rFonts w:ascii="Century Gothic" w:hAnsi="Century Gothic"/>
          <w:spacing w:val="-3"/>
        </w:rPr>
        <w:t xml:space="preserve"> y de los Ríos</w:t>
      </w:r>
      <w:r w:rsidR="006A31A9">
        <w:rPr>
          <w:rFonts w:ascii="Century Gothic" w:hAnsi="Century Gothic"/>
          <w:spacing w:val="-3"/>
        </w:rPr>
        <w:t>. Ofició</w:t>
      </w:r>
      <w:r w:rsidRPr="000C5DE3">
        <w:rPr>
          <w:rFonts w:ascii="Century Gothic" w:hAnsi="Century Gothic"/>
          <w:spacing w:val="-3"/>
        </w:rPr>
        <w:t xml:space="preserve"> de comentarista la Dra. María Laura Garrigós de </w:t>
      </w:r>
      <w:proofErr w:type="spellStart"/>
      <w:r w:rsidRPr="000C5DE3">
        <w:rPr>
          <w:rFonts w:ascii="Century Gothic" w:hAnsi="Century Gothic"/>
          <w:spacing w:val="-3"/>
        </w:rPr>
        <w:t>Rébori</w:t>
      </w:r>
      <w:proofErr w:type="spellEnd"/>
      <w:r w:rsidRPr="000C5DE3">
        <w:rPr>
          <w:rFonts w:ascii="Century Gothic" w:hAnsi="Century Gothic"/>
          <w:spacing w:val="-3"/>
        </w:rPr>
        <w:t>, Presidenta de la Cámara Nacional de Apelaciones en lo Criminal y Correccional de la Capital Federal.</w:t>
      </w:r>
    </w:p>
    <w:p w:rsidR="00B31321" w:rsidRDefault="00B31321" w:rsidP="00B31321">
      <w:pPr>
        <w:tabs>
          <w:tab w:val="left" w:pos="-720"/>
        </w:tabs>
        <w:suppressAutoHyphens/>
        <w:jc w:val="both"/>
        <w:rPr>
          <w:rFonts w:ascii="Century Gothic" w:hAnsi="Century Gothic"/>
          <w:spacing w:val="-3"/>
        </w:rPr>
      </w:pPr>
    </w:p>
    <w:p w:rsidR="00B31321" w:rsidRDefault="00B31321" w:rsidP="005B76F9">
      <w:pPr>
        <w:numPr>
          <w:ilvl w:val="0"/>
          <w:numId w:val="12"/>
        </w:numPr>
        <w:tabs>
          <w:tab w:val="clear" w:pos="360"/>
          <w:tab w:val="left" w:pos="-720"/>
          <w:tab w:val="num" w:pos="0"/>
        </w:tabs>
        <w:suppressAutoHyphens/>
        <w:ind w:left="0" w:firstLine="360"/>
        <w:jc w:val="both"/>
        <w:rPr>
          <w:rFonts w:ascii="Century Gothic" w:hAnsi="Century Gothic"/>
          <w:spacing w:val="-3"/>
        </w:rPr>
      </w:pPr>
      <w:r>
        <w:rPr>
          <w:rFonts w:ascii="Century Gothic" w:hAnsi="Century Gothic"/>
          <w:spacing w:val="-3"/>
        </w:rPr>
        <w:t xml:space="preserve">2013. El 4 de diciembre </w:t>
      </w:r>
      <w:r w:rsidR="005B76F9">
        <w:rPr>
          <w:rFonts w:ascii="Century Gothic" w:hAnsi="Century Gothic"/>
          <w:spacing w:val="-3"/>
        </w:rPr>
        <w:t xml:space="preserve">participó como expositora del panel </w:t>
      </w:r>
      <w:r w:rsidR="005B76F9" w:rsidRPr="005B76F9">
        <w:rPr>
          <w:rFonts w:ascii="Century Gothic" w:hAnsi="Century Gothic"/>
          <w:spacing w:val="-3"/>
        </w:rPr>
        <w:t>“La debida diligencia en la actuación del</w:t>
      </w:r>
      <w:r w:rsidR="005B76F9">
        <w:rPr>
          <w:rFonts w:ascii="Century Gothic" w:hAnsi="Century Gothic"/>
          <w:spacing w:val="-3"/>
        </w:rPr>
        <w:t xml:space="preserve"> </w:t>
      </w:r>
      <w:r w:rsidR="005B76F9" w:rsidRPr="005B76F9">
        <w:rPr>
          <w:rFonts w:ascii="Century Gothic" w:hAnsi="Century Gothic"/>
          <w:spacing w:val="-3"/>
        </w:rPr>
        <w:t>Ministerio Público Fiscal en lo</w:t>
      </w:r>
      <w:r w:rsidR="005B76F9">
        <w:rPr>
          <w:rFonts w:ascii="Century Gothic" w:hAnsi="Century Gothic"/>
          <w:spacing w:val="-3"/>
        </w:rPr>
        <w:t xml:space="preserve">s casos de violencia de género” junto con </w:t>
      </w:r>
      <w:r w:rsidR="005B76F9" w:rsidRPr="005B76F9">
        <w:rPr>
          <w:rFonts w:ascii="Century Gothic" w:hAnsi="Century Gothic"/>
          <w:spacing w:val="-3"/>
        </w:rPr>
        <w:t>Cecilia Medina Quiroga – Ex Presidenta de la Corte Interamericana</w:t>
      </w:r>
      <w:r w:rsidR="005B76F9">
        <w:rPr>
          <w:rFonts w:ascii="Century Gothic" w:hAnsi="Century Gothic"/>
          <w:spacing w:val="-3"/>
        </w:rPr>
        <w:t xml:space="preserve"> de Derechos Humanos</w:t>
      </w:r>
      <w:r w:rsidR="005A201B">
        <w:rPr>
          <w:rFonts w:ascii="Century Gothic" w:hAnsi="Century Gothic"/>
          <w:spacing w:val="-3"/>
        </w:rPr>
        <w:t>,</w:t>
      </w:r>
      <w:r w:rsidR="005B76F9">
        <w:rPr>
          <w:rFonts w:ascii="Century Gothic" w:hAnsi="Century Gothic"/>
          <w:spacing w:val="-3"/>
        </w:rPr>
        <w:t xml:space="preserve"> </w:t>
      </w:r>
      <w:r w:rsidR="005B76F9" w:rsidRPr="005B76F9">
        <w:rPr>
          <w:rFonts w:ascii="Century Gothic" w:hAnsi="Century Gothic"/>
          <w:spacing w:val="-3"/>
        </w:rPr>
        <w:t>Ex Directora del Centro de Derechos Humanos de la Universidad de Chile y actual investigadora</w:t>
      </w:r>
      <w:r w:rsidR="005A201B">
        <w:rPr>
          <w:rFonts w:ascii="Century Gothic" w:hAnsi="Century Gothic"/>
          <w:spacing w:val="-3"/>
        </w:rPr>
        <w:t xml:space="preserve"> </w:t>
      </w:r>
      <w:r w:rsidR="005B76F9" w:rsidRPr="005B76F9">
        <w:rPr>
          <w:rFonts w:ascii="Century Gothic" w:hAnsi="Century Gothic"/>
          <w:spacing w:val="-3"/>
        </w:rPr>
        <w:t>de la Universidad Diego Portales</w:t>
      </w:r>
      <w:r w:rsidR="005A201B">
        <w:rPr>
          <w:rFonts w:ascii="Century Gothic" w:hAnsi="Century Gothic"/>
          <w:spacing w:val="-3"/>
        </w:rPr>
        <w:t xml:space="preserve">; la Dra. </w:t>
      </w:r>
      <w:r w:rsidR="005B76F9" w:rsidRPr="005B76F9">
        <w:rPr>
          <w:rFonts w:ascii="Century Gothic" w:hAnsi="Century Gothic"/>
          <w:spacing w:val="-3"/>
        </w:rPr>
        <w:t xml:space="preserve">Diana </w:t>
      </w:r>
      <w:proofErr w:type="spellStart"/>
      <w:r w:rsidR="005B76F9" w:rsidRPr="005B76F9">
        <w:rPr>
          <w:rFonts w:ascii="Century Gothic" w:hAnsi="Century Gothic"/>
          <w:spacing w:val="-3"/>
        </w:rPr>
        <w:t>Maffía</w:t>
      </w:r>
      <w:proofErr w:type="spellEnd"/>
      <w:r w:rsidR="005A201B">
        <w:rPr>
          <w:rFonts w:ascii="Century Gothic" w:hAnsi="Century Gothic"/>
          <w:spacing w:val="-3"/>
        </w:rPr>
        <w:t xml:space="preserve">, </w:t>
      </w:r>
      <w:r w:rsidR="005B76F9" w:rsidRPr="005B76F9">
        <w:rPr>
          <w:rFonts w:ascii="Century Gothic" w:hAnsi="Century Gothic"/>
          <w:spacing w:val="-3"/>
        </w:rPr>
        <w:t>Titular del Observatorio de Género del Poder Judicial de la CABA</w:t>
      </w:r>
      <w:r w:rsidR="005A201B">
        <w:rPr>
          <w:rFonts w:ascii="Century Gothic" w:hAnsi="Century Gothic"/>
          <w:spacing w:val="-3"/>
        </w:rPr>
        <w:t>; Liliana Tojo</w:t>
      </w:r>
      <w:r w:rsidR="005B76F9" w:rsidRPr="005B76F9">
        <w:rPr>
          <w:rFonts w:ascii="Century Gothic" w:hAnsi="Century Gothic"/>
          <w:spacing w:val="-3"/>
        </w:rPr>
        <w:t xml:space="preserve"> Directora del Programa para Bolivia y el Cono Sur del Centro por la Justicia</w:t>
      </w:r>
      <w:r w:rsidR="005A201B">
        <w:rPr>
          <w:rFonts w:ascii="Century Gothic" w:hAnsi="Century Gothic"/>
          <w:spacing w:val="-3"/>
        </w:rPr>
        <w:t xml:space="preserve"> </w:t>
      </w:r>
      <w:r w:rsidR="005B76F9" w:rsidRPr="005B76F9">
        <w:rPr>
          <w:rFonts w:ascii="Century Gothic" w:hAnsi="Century Gothic"/>
          <w:spacing w:val="-3"/>
        </w:rPr>
        <w:t>y el Derecho Internacional (CEJIL)</w:t>
      </w:r>
      <w:r w:rsidR="005A201B">
        <w:rPr>
          <w:rFonts w:ascii="Century Gothic" w:hAnsi="Century Gothic"/>
          <w:spacing w:val="-3"/>
        </w:rPr>
        <w:t xml:space="preserve">; </w:t>
      </w:r>
      <w:r w:rsidR="005B76F9" w:rsidRPr="005B76F9">
        <w:rPr>
          <w:rFonts w:ascii="Century Gothic" w:hAnsi="Century Gothic"/>
          <w:spacing w:val="-3"/>
        </w:rPr>
        <w:t>Ana Ma</w:t>
      </w:r>
      <w:r w:rsidR="005A201B">
        <w:rPr>
          <w:rFonts w:ascii="Century Gothic" w:hAnsi="Century Gothic"/>
          <w:spacing w:val="-3"/>
        </w:rPr>
        <w:t xml:space="preserve">ría Rodríguez Cortés, </w:t>
      </w:r>
      <w:r w:rsidR="005B76F9" w:rsidRPr="005B76F9">
        <w:rPr>
          <w:rFonts w:ascii="Century Gothic" w:hAnsi="Century Gothic"/>
          <w:spacing w:val="-3"/>
        </w:rPr>
        <w:t>Magistrada de Sala de la Corte de Apelaciones de Ramo Penal</w:t>
      </w:r>
      <w:r w:rsidR="005A201B">
        <w:rPr>
          <w:rFonts w:ascii="Century Gothic" w:hAnsi="Century Gothic"/>
          <w:spacing w:val="-3"/>
        </w:rPr>
        <w:t xml:space="preserve"> </w:t>
      </w:r>
      <w:r w:rsidR="005B76F9" w:rsidRPr="005B76F9">
        <w:rPr>
          <w:rFonts w:ascii="Century Gothic" w:hAnsi="Century Gothic"/>
          <w:spacing w:val="-3"/>
        </w:rPr>
        <w:t>de Delitos de Femicidio y otras formas de Violencia contra la Mujer de Guatemala</w:t>
      </w:r>
      <w:r w:rsidR="005A201B">
        <w:rPr>
          <w:rFonts w:ascii="Century Gothic" w:hAnsi="Century Gothic"/>
          <w:spacing w:val="-3"/>
        </w:rPr>
        <w:t xml:space="preserve"> en el marco del Seminario Acceso a Justicia y Derechos Humanos, organizado por el Ministerio Público Fiscal de la Ciudad Autónoma de Buenos Aires y celebrado los días 4 y 5 de diciembre en la Facultad de Derecho de la Universidad de Buenos Aires.</w:t>
      </w:r>
    </w:p>
    <w:p w:rsidR="00A35E3C" w:rsidRDefault="00A35E3C" w:rsidP="00A35E3C">
      <w:pPr>
        <w:pStyle w:val="Prrafodelista"/>
        <w:rPr>
          <w:rFonts w:ascii="Century Gothic" w:hAnsi="Century Gothic"/>
          <w:spacing w:val="-3"/>
        </w:rPr>
      </w:pPr>
    </w:p>
    <w:p w:rsidR="00A35E3C" w:rsidRDefault="00A35E3C" w:rsidP="005B76F9">
      <w:pPr>
        <w:numPr>
          <w:ilvl w:val="0"/>
          <w:numId w:val="12"/>
        </w:numPr>
        <w:tabs>
          <w:tab w:val="clear" w:pos="360"/>
          <w:tab w:val="left" w:pos="-720"/>
          <w:tab w:val="num" w:pos="0"/>
        </w:tabs>
        <w:suppressAutoHyphens/>
        <w:ind w:left="0" w:firstLine="360"/>
        <w:jc w:val="both"/>
        <w:rPr>
          <w:rFonts w:ascii="Century Gothic" w:hAnsi="Century Gothic"/>
          <w:spacing w:val="-3"/>
        </w:rPr>
      </w:pPr>
      <w:r>
        <w:rPr>
          <w:rFonts w:ascii="Century Gothic" w:hAnsi="Century Gothic"/>
          <w:spacing w:val="-3"/>
        </w:rPr>
        <w:t>2014. El 10 de marzo participó como expositora del panel “Problemática de acceso a la Justicia” junto con la Lic. Lidia Saya Defensora Adjunta de la Defensoría del Pueblo de la CABA y el Dr. Santiago Otamendi, Secretario General de Acceso de Justicia y Derechos Humanos del Ministerio Público Fiscal de la CABA en el marco del Seminario Acceso a la Justicia de las Víctimas de Violencia de Género organizado por el Consejo de Planeamiento Estratégico del Gobierno de la Ciudad de Buenos Aires, celebrado en el Salón Dorado del Hotel Castelar.</w:t>
      </w:r>
    </w:p>
    <w:p w:rsidR="00795473" w:rsidRDefault="00795473" w:rsidP="00795473">
      <w:pPr>
        <w:pStyle w:val="Prrafodelista"/>
        <w:rPr>
          <w:rFonts w:ascii="Century Gothic" w:hAnsi="Century Gothic"/>
          <w:spacing w:val="-3"/>
        </w:rPr>
      </w:pPr>
    </w:p>
    <w:p w:rsidR="00795473" w:rsidRDefault="00795473" w:rsidP="00795473">
      <w:pPr>
        <w:numPr>
          <w:ilvl w:val="0"/>
          <w:numId w:val="12"/>
        </w:numPr>
        <w:tabs>
          <w:tab w:val="clear" w:pos="360"/>
          <w:tab w:val="left" w:pos="-720"/>
          <w:tab w:val="num" w:pos="0"/>
        </w:tabs>
        <w:suppressAutoHyphens/>
        <w:ind w:left="0" w:firstLine="360"/>
        <w:jc w:val="both"/>
        <w:rPr>
          <w:rFonts w:ascii="Century Gothic" w:hAnsi="Century Gothic"/>
          <w:spacing w:val="-3"/>
        </w:rPr>
      </w:pPr>
      <w:r w:rsidRPr="00795473">
        <w:rPr>
          <w:rFonts w:ascii="Century Gothic" w:hAnsi="Century Gothic"/>
          <w:spacing w:val="-3"/>
        </w:rPr>
        <w:t xml:space="preserve">2014. El 28 de octubre participó </w:t>
      </w:r>
      <w:r>
        <w:rPr>
          <w:rFonts w:ascii="Century Gothic" w:hAnsi="Century Gothic"/>
          <w:spacing w:val="-3"/>
        </w:rPr>
        <w:t xml:space="preserve">como expositora </w:t>
      </w:r>
      <w:r w:rsidRPr="00795473">
        <w:rPr>
          <w:rFonts w:ascii="Century Gothic" w:hAnsi="Century Gothic"/>
          <w:spacing w:val="-3"/>
        </w:rPr>
        <w:t xml:space="preserve">del tercer Diálogo </w:t>
      </w:r>
      <w:r>
        <w:rPr>
          <w:rFonts w:ascii="Century Gothic" w:hAnsi="Century Gothic"/>
          <w:spacing w:val="-3"/>
        </w:rPr>
        <w:t>Interdisciplinario</w:t>
      </w:r>
      <w:r w:rsidRPr="00795473">
        <w:rPr>
          <w:rFonts w:ascii="Century Gothic" w:hAnsi="Century Gothic"/>
          <w:spacing w:val="-3"/>
        </w:rPr>
        <w:t xml:space="preserve"> (Derecho- Filosofía) en el marco del Seminario “Bioética, Derechos Humanos e Identidades. Las técnicas de reproducción asistida desde diferentes lugares”</w:t>
      </w:r>
      <w:r w:rsidRPr="00795473">
        <w:t xml:space="preserve"> </w:t>
      </w:r>
      <w:r>
        <w:t>o</w:t>
      </w:r>
      <w:r w:rsidRPr="00795473">
        <w:rPr>
          <w:rFonts w:ascii="Century Gothic" w:hAnsi="Century Gothic"/>
          <w:spacing w:val="-3"/>
        </w:rPr>
        <w:t>rganiza</w:t>
      </w:r>
      <w:r>
        <w:rPr>
          <w:rFonts w:ascii="Century Gothic" w:hAnsi="Century Gothic"/>
          <w:spacing w:val="-3"/>
        </w:rPr>
        <w:t xml:space="preserve">do por la </w:t>
      </w:r>
      <w:r w:rsidRPr="00795473">
        <w:rPr>
          <w:rFonts w:ascii="Century Gothic" w:hAnsi="Century Gothic"/>
          <w:spacing w:val="-3"/>
        </w:rPr>
        <w:t xml:space="preserve">Maestría en Derecho de Familia, Infancia y Adolescencia de la Facultad de Derecho de la Universidad de Buenos Aires y Proyecto </w:t>
      </w:r>
      <w:proofErr w:type="spellStart"/>
      <w:r w:rsidRPr="00795473">
        <w:rPr>
          <w:rFonts w:ascii="Century Gothic" w:hAnsi="Century Gothic"/>
          <w:spacing w:val="-3"/>
        </w:rPr>
        <w:t>UBACyT</w:t>
      </w:r>
      <w:proofErr w:type="spellEnd"/>
      <w:r w:rsidRPr="00795473">
        <w:rPr>
          <w:rFonts w:ascii="Century Gothic" w:hAnsi="Century Gothic"/>
          <w:spacing w:val="-3"/>
        </w:rPr>
        <w:t xml:space="preserve"> 2013-2016, “Hacia una ley </w:t>
      </w:r>
      <w:r w:rsidRPr="00795473">
        <w:rPr>
          <w:rFonts w:ascii="Century Gothic" w:hAnsi="Century Gothic"/>
          <w:spacing w:val="-3"/>
        </w:rPr>
        <w:lastRenderedPageBreak/>
        <w:t>especial sobre técnicas de reproducción humana asistida. Bioética, derechos humanos y familias”</w:t>
      </w:r>
      <w:r>
        <w:rPr>
          <w:rFonts w:ascii="Century Gothic" w:hAnsi="Century Gothic"/>
          <w:spacing w:val="-3"/>
        </w:rPr>
        <w:t xml:space="preserve"> cuya directora es la </w:t>
      </w:r>
      <w:r w:rsidRPr="00795473">
        <w:rPr>
          <w:rFonts w:ascii="Century Gothic" w:hAnsi="Century Gothic"/>
          <w:spacing w:val="-3"/>
        </w:rPr>
        <w:t>D</w:t>
      </w:r>
      <w:r>
        <w:rPr>
          <w:rFonts w:ascii="Century Gothic" w:hAnsi="Century Gothic"/>
          <w:spacing w:val="-3"/>
        </w:rPr>
        <w:t xml:space="preserve">ra. </w:t>
      </w:r>
      <w:r w:rsidRPr="00795473">
        <w:rPr>
          <w:rFonts w:ascii="Century Gothic" w:hAnsi="Century Gothic"/>
          <w:spacing w:val="-3"/>
        </w:rPr>
        <w:t>Marisa Herrera</w:t>
      </w:r>
      <w:r>
        <w:rPr>
          <w:rFonts w:ascii="Century Gothic" w:hAnsi="Century Gothic"/>
          <w:spacing w:val="-3"/>
        </w:rPr>
        <w:t>.</w:t>
      </w:r>
    </w:p>
    <w:p w:rsidR="000078D3" w:rsidRDefault="000078D3" w:rsidP="000078D3">
      <w:pPr>
        <w:pStyle w:val="Prrafodelista"/>
        <w:rPr>
          <w:rFonts w:ascii="Century Gothic" w:hAnsi="Century Gothic"/>
          <w:spacing w:val="-3"/>
        </w:rPr>
      </w:pPr>
    </w:p>
    <w:p w:rsidR="000078D3" w:rsidRDefault="000078D3" w:rsidP="00795473">
      <w:pPr>
        <w:numPr>
          <w:ilvl w:val="0"/>
          <w:numId w:val="12"/>
        </w:numPr>
        <w:tabs>
          <w:tab w:val="clear" w:pos="360"/>
          <w:tab w:val="left" w:pos="-720"/>
          <w:tab w:val="num" w:pos="0"/>
        </w:tabs>
        <w:suppressAutoHyphens/>
        <w:ind w:left="0" w:firstLine="360"/>
        <w:jc w:val="both"/>
        <w:rPr>
          <w:rFonts w:ascii="Century Gothic" w:hAnsi="Century Gothic"/>
          <w:spacing w:val="-3"/>
        </w:rPr>
      </w:pPr>
      <w:r>
        <w:rPr>
          <w:rFonts w:ascii="Century Gothic" w:hAnsi="Century Gothic"/>
          <w:spacing w:val="-3"/>
        </w:rPr>
        <w:t>2014. El 17 de noviembre participó como expositora de la quinta reunión: La enseñanza de la Filosofía del Derecho en el marco del Seminario Permanente sobre la Enseñanza y el Aprendizaje del Derecho organizado por la Agrupación de Docentes de la Facultad de Derecho de la UBA Unidad en la Diversidad.</w:t>
      </w:r>
    </w:p>
    <w:p w:rsidR="00AB1F56" w:rsidRDefault="00AB1F56" w:rsidP="00AB1F56">
      <w:pPr>
        <w:pStyle w:val="Prrafodelista"/>
        <w:rPr>
          <w:rFonts w:ascii="Century Gothic" w:hAnsi="Century Gothic"/>
          <w:spacing w:val="-3"/>
        </w:rPr>
      </w:pPr>
    </w:p>
    <w:p w:rsidR="00AB1F56" w:rsidRDefault="00AB1F56" w:rsidP="00795473">
      <w:pPr>
        <w:numPr>
          <w:ilvl w:val="0"/>
          <w:numId w:val="12"/>
        </w:numPr>
        <w:tabs>
          <w:tab w:val="clear" w:pos="360"/>
          <w:tab w:val="left" w:pos="-720"/>
          <w:tab w:val="num" w:pos="0"/>
        </w:tabs>
        <w:suppressAutoHyphens/>
        <w:ind w:left="0" w:firstLine="360"/>
        <w:jc w:val="both"/>
        <w:rPr>
          <w:rFonts w:ascii="Century Gothic" w:hAnsi="Century Gothic"/>
          <w:spacing w:val="-3"/>
        </w:rPr>
      </w:pPr>
      <w:r>
        <w:rPr>
          <w:rFonts w:ascii="Century Gothic" w:hAnsi="Century Gothic"/>
          <w:spacing w:val="-3"/>
        </w:rPr>
        <w:t>2015. El día 2 de octubre presidió el Workshop “Verdades y ficciones en el relato judicial” en el marco de las XXIX Jornadas Nacionales de Filosofía Jurídica y Social “Verdad, Justicia y Derecho” organizadas por la Asociación Argentina de Filosofía del Derecho celebradas entre el 1 y 3 de Octubre en la ciudad de Ushuaia, Tierra del Fuego.</w:t>
      </w:r>
    </w:p>
    <w:p w:rsidR="000D7635" w:rsidRDefault="000D7635" w:rsidP="000D7635">
      <w:pPr>
        <w:pStyle w:val="Prrafodelista"/>
        <w:rPr>
          <w:rFonts w:ascii="Century Gothic" w:hAnsi="Century Gothic"/>
          <w:spacing w:val="-3"/>
        </w:rPr>
      </w:pPr>
    </w:p>
    <w:p w:rsidR="000D7635" w:rsidRPr="00C22173" w:rsidRDefault="000D7635" w:rsidP="00795473">
      <w:pPr>
        <w:numPr>
          <w:ilvl w:val="0"/>
          <w:numId w:val="12"/>
        </w:numPr>
        <w:tabs>
          <w:tab w:val="clear" w:pos="360"/>
          <w:tab w:val="left" w:pos="-720"/>
          <w:tab w:val="num" w:pos="0"/>
        </w:tabs>
        <w:suppressAutoHyphens/>
        <w:ind w:left="0" w:firstLine="360"/>
        <w:jc w:val="both"/>
        <w:rPr>
          <w:rFonts w:ascii="Century Gothic" w:hAnsi="Century Gothic"/>
          <w:spacing w:val="-3"/>
        </w:rPr>
      </w:pPr>
      <w:r>
        <w:rPr>
          <w:rFonts w:ascii="Century Gothic" w:hAnsi="Century Gothic"/>
          <w:spacing w:val="-3"/>
        </w:rPr>
        <w:t>2016. El 29 de junio participó en calidad de disertante en el Quinto Encuentro del Programa “Género y diversidad sexual desde una perspectiva de Derechos Humanos” organizado por el Colegio de Abogados de Entre Ríos, el Instituto “</w:t>
      </w:r>
      <w:r>
        <w:rPr>
          <w:rFonts w:ascii="Century Gothic" w:hAnsi="Century Gothic"/>
          <w:spacing w:val="-3"/>
          <w:lang w:val="es-AR"/>
        </w:rPr>
        <w:t>Dr. Juan Bautista Alberdi” y el Poder Judicial de Entre Ríos, celebrado en la ciudad de Paraná.</w:t>
      </w:r>
    </w:p>
    <w:p w:rsidR="00C22173" w:rsidRDefault="00C22173" w:rsidP="00C22173">
      <w:pPr>
        <w:pStyle w:val="Prrafodelista"/>
        <w:rPr>
          <w:rFonts w:ascii="Century Gothic" w:hAnsi="Century Gothic"/>
          <w:spacing w:val="-3"/>
        </w:rPr>
      </w:pPr>
    </w:p>
    <w:p w:rsidR="00813278" w:rsidRDefault="00E65BAE" w:rsidP="00982B9B">
      <w:pPr>
        <w:numPr>
          <w:ilvl w:val="0"/>
          <w:numId w:val="12"/>
        </w:numPr>
        <w:tabs>
          <w:tab w:val="clear" w:pos="360"/>
          <w:tab w:val="left" w:pos="-720"/>
          <w:tab w:val="num" w:pos="0"/>
        </w:tabs>
        <w:suppressAutoHyphens/>
        <w:ind w:left="0" w:firstLine="0"/>
        <w:jc w:val="both"/>
        <w:rPr>
          <w:rFonts w:ascii="Century Gothic" w:hAnsi="Century Gothic"/>
          <w:spacing w:val="-3"/>
        </w:rPr>
      </w:pPr>
      <w:r>
        <w:rPr>
          <w:rFonts w:ascii="Century Gothic" w:hAnsi="Century Gothic"/>
          <w:spacing w:val="-3"/>
        </w:rPr>
        <w:t>2018. E</w:t>
      </w:r>
      <w:r w:rsidRPr="00C22173">
        <w:rPr>
          <w:rFonts w:ascii="Century Gothic" w:hAnsi="Century Gothic"/>
          <w:spacing w:val="-3"/>
        </w:rPr>
        <w:t xml:space="preserve">l  21 de agosto </w:t>
      </w:r>
      <w:r>
        <w:rPr>
          <w:rFonts w:ascii="Century Gothic" w:hAnsi="Century Gothic"/>
          <w:spacing w:val="-3"/>
        </w:rPr>
        <w:t xml:space="preserve">participó en calidad de </w:t>
      </w:r>
      <w:r w:rsidR="00982B9B">
        <w:rPr>
          <w:rFonts w:ascii="Century Gothic" w:hAnsi="Century Gothic"/>
          <w:spacing w:val="-3"/>
        </w:rPr>
        <w:t>T</w:t>
      </w:r>
      <w:r>
        <w:rPr>
          <w:rFonts w:ascii="Century Gothic" w:hAnsi="Century Gothic"/>
          <w:spacing w:val="-3"/>
        </w:rPr>
        <w:t xml:space="preserve">itular de la Cátedra de Teoría General </w:t>
      </w:r>
      <w:proofErr w:type="spellStart"/>
      <w:r>
        <w:rPr>
          <w:rFonts w:ascii="Century Gothic" w:hAnsi="Century Gothic"/>
          <w:spacing w:val="-3"/>
        </w:rPr>
        <w:t>del</w:t>
      </w:r>
      <w:proofErr w:type="spellEnd"/>
      <w:r>
        <w:rPr>
          <w:rFonts w:ascii="Century Gothic" w:hAnsi="Century Gothic"/>
          <w:spacing w:val="-3"/>
        </w:rPr>
        <w:t xml:space="preserve"> Derecho</w:t>
      </w:r>
      <w:r w:rsidR="00503A8C">
        <w:rPr>
          <w:rFonts w:ascii="Century Gothic" w:hAnsi="Century Gothic"/>
          <w:spacing w:val="-3"/>
        </w:rPr>
        <w:t xml:space="preserve"> de</w:t>
      </w:r>
      <w:r>
        <w:rPr>
          <w:rFonts w:ascii="Century Gothic" w:hAnsi="Century Gothic"/>
          <w:spacing w:val="-3"/>
        </w:rPr>
        <w:t xml:space="preserve"> </w:t>
      </w:r>
      <w:r w:rsidRPr="00C22173">
        <w:rPr>
          <w:rFonts w:ascii="Century Gothic" w:hAnsi="Century Gothic"/>
          <w:spacing w:val="-3"/>
        </w:rPr>
        <w:t>un desayuno de trabajo</w:t>
      </w:r>
      <w:r w:rsidR="00503A8C" w:rsidRPr="00503A8C">
        <w:rPr>
          <w:rFonts w:ascii="Century Gothic" w:hAnsi="Century Gothic"/>
          <w:spacing w:val="-3"/>
        </w:rPr>
        <w:t xml:space="preserve"> </w:t>
      </w:r>
      <w:r w:rsidR="00503A8C">
        <w:rPr>
          <w:rFonts w:ascii="Century Gothic" w:hAnsi="Century Gothic"/>
          <w:spacing w:val="-3"/>
        </w:rPr>
        <w:t xml:space="preserve">organizado por el </w:t>
      </w:r>
      <w:r w:rsidR="00503A8C" w:rsidRPr="00C22173">
        <w:rPr>
          <w:rFonts w:ascii="Century Gothic" w:hAnsi="Century Gothic"/>
          <w:spacing w:val="-3"/>
        </w:rPr>
        <w:t>Centro de Derechos Humanos y el Programa Género y Derecho</w:t>
      </w:r>
      <w:r w:rsidR="00503A8C">
        <w:rPr>
          <w:rFonts w:ascii="Century Gothic" w:hAnsi="Century Gothic"/>
          <w:spacing w:val="-3"/>
        </w:rPr>
        <w:t xml:space="preserve"> de la Facultad de Derecho de la Universidad de Buenos Aires</w:t>
      </w:r>
      <w:r w:rsidRPr="00C22173">
        <w:rPr>
          <w:rFonts w:ascii="Century Gothic" w:hAnsi="Century Gothic"/>
          <w:spacing w:val="-3"/>
        </w:rPr>
        <w:t xml:space="preserve"> con el objetivo de promover un intercambio sobre la relevancia de la </w:t>
      </w:r>
      <w:proofErr w:type="spellStart"/>
      <w:r w:rsidRPr="00C22173">
        <w:rPr>
          <w:rFonts w:ascii="Century Gothic" w:hAnsi="Century Gothic"/>
          <w:spacing w:val="-3"/>
        </w:rPr>
        <w:t>transversalización</w:t>
      </w:r>
      <w:proofErr w:type="spellEnd"/>
      <w:r w:rsidRPr="00C22173">
        <w:rPr>
          <w:rFonts w:ascii="Century Gothic" w:hAnsi="Century Gothic"/>
          <w:spacing w:val="-3"/>
        </w:rPr>
        <w:t xml:space="preserve"> del enfoque de género y de derechos humanos en los contenidos programáticos de las distintas cátedras</w:t>
      </w:r>
      <w:r w:rsidR="00982B9B">
        <w:rPr>
          <w:rFonts w:ascii="Century Gothic" w:hAnsi="Century Gothic"/>
          <w:spacing w:val="-3"/>
        </w:rPr>
        <w:t xml:space="preserve"> que integran la </w:t>
      </w:r>
      <w:proofErr w:type="spellStart"/>
      <w:r w:rsidR="00982B9B">
        <w:rPr>
          <w:rFonts w:ascii="Century Gothic" w:hAnsi="Century Gothic"/>
          <w:spacing w:val="-3"/>
        </w:rPr>
        <w:t>currícula</w:t>
      </w:r>
      <w:proofErr w:type="spellEnd"/>
      <w:r w:rsidR="00982B9B">
        <w:rPr>
          <w:rFonts w:ascii="Century Gothic" w:hAnsi="Century Gothic"/>
          <w:spacing w:val="-3"/>
        </w:rPr>
        <w:t xml:space="preserve"> de dicha Facultad</w:t>
      </w:r>
      <w:r w:rsidR="00503A8C">
        <w:rPr>
          <w:rFonts w:ascii="Century Gothic" w:hAnsi="Century Gothic"/>
          <w:spacing w:val="-3"/>
        </w:rPr>
        <w:t>.</w:t>
      </w:r>
      <w:r w:rsidRPr="00C22173">
        <w:rPr>
          <w:rFonts w:ascii="Century Gothic" w:hAnsi="Century Gothic"/>
          <w:spacing w:val="-3"/>
        </w:rPr>
        <w:t xml:space="preserve"> </w:t>
      </w:r>
    </w:p>
    <w:p w:rsidR="0088764D" w:rsidRDefault="0088764D" w:rsidP="0088764D">
      <w:pPr>
        <w:pStyle w:val="Prrafodelista"/>
        <w:rPr>
          <w:rFonts w:ascii="Century Gothic" w:hAnsi="Century Gothic"/>
          <w:spacing w:val="-3"/>
        </w:rPr>
      </w:pPr>
    </w:p>
    <w:p w:rsidR="0088764D" w:rsidRDefault="0088764D" w:rsidP="0088764D">
      <w:pPr>
        <w:tabs>
          <w:tab w:val="left" w:pos="-720"/>
        </w:tabs>
        <w:suppressAutoHyphens/>
        <w:jc w:val="both"/>
        <w:rPr>
          <w:rFonts w:ascii="Century Gothic" w:hAnsi="Century Gothic"/>
          <w:spacing w:val="-3"/>
        </w:rPr>
      </w:pPr>
    </w:p>
    <w:p w:rsidR="00813278" w:rsidRPr="00795473" w:rsidRDefault="00813278" w:rsidP="00813278">
      <w:pPr>
        <w:tabs>
          <w:tab w:val="left" w:pos="-720"/>
        </w:tabs>
        <w:suppressAutoHyphens/>
        <w:ind w:left="360"/>
        <w:jc w:val="both"/>
        <w:rPr>
          <w:rFonts w:ascii="Century Gothic" w:hAnsi="Century Gothic"/>
          <w:spacing w:val="-3"/>
        </w:rPr>
      </w:pPr>
    </w:p>
    <w:p w:rsidR="009819CD" w:rsidRDefault="009819CD">
      <w:pPr>
        <w:tabs>
          <w:tab w:val="left" w:pos="-720"/>
        </w:tabs>
        <w:suppressAutoHyphens/>
        <w:ind w:firstLine="600"/>
        <w:jc w:val="both"/>
        <w:rPr>
          <w:rFonts w:ascii="Century Gothic" w:hAnsi="Century Gothic"/>
          <w:b/>
          <w:bCs/>
          <w:lang w:val="es-AR"/>
        </w:rPr>
      </w:pPr>
      <w:r>
        <w:rPr>
          <w:rFonts w:ascii="Century Gothic" w:hAnsi="Century Gothic"/>
          <w:b/>
          <w:bCs/>
          <w:lang w:val="es-AR"/>
        </w:rPr>
        <w:t>2. Internacionales</w:t>
      </w:r>
    </w:p>
    <w:p w:rsidR="009819CD" w:rsidRDefault="009819CD">
      <w:pPr>
        <w:tabs>
          <w:tab w:val="left" w:pos="-720"/>
        </w:tabs>
        <w:suppressAutoHyphens/>
        <w:jc w:val="both"/>
        <w:rPr>
          <w:rFonts w:ascii="Century Gothic" w:hAnsi="Century Gothic"/>
          <w:b/>
          <w:bCs/>
          <w:lang w:val="es-AR"/>
        </w:rPr>
      </w:pPr>
    </w:p>
    <w:p w:rsidR="009819CD" w:rsidRDefault="009819CD">
      <w:pPr>
        <w:numPr>
          <w:ilvl w:val="0"/>
          <w:numId w:val="12"/>
        </w:numPr>
        <w:tabs>
          <w:tab w:val="clear" w:pos="360"/>
          <w:tab w:val="left" w:pos="-720"/>
          <w:tab w:val="num" w:pos="0"/>
        </w:tabs>
        <w:suppressAutoHyphens/>
        <w:ind w:left="0" w:firstLine="360"/>
        <w:jc w:val="both"/>
        <w:rPr>
          <w:rFonts w:ascii="Century Gothic" w:hAnsi="Century Gothic"/>
          <w:spacing w:val="-3"/>
        </w:rPr>
      </w:pPr>
      <w:r>
        <w:rPr>
          <w:rFonts w:ascii="Century Gothic" w:hAnsi="Century Gothic"/>
          <w:spacing w:val="-3"/>
        </w:rPr>
        <w:t>En 1981 participó como ponente en el Seminario “Constitución y Cambio Social” organizado por CLAEH en Montevideo.</w:t>
      </w:r>
    </w:p>
    <w:p w:rsidR="009819CD" w:rsidRDefault="009819CD">
      <w:pPr>
        <w:tabs>
          <w:tab w:val="left" w:pos="-720"/>
        </w:tabs>
        <w:suppressAutoHyphens/>
        <w:jc w:val="both"/>
        <w:rPr>
          <w:rFonts w:ascii="Century Gothic" w:hAnsi="Century Gothic"/>
          <w:spacing w:val="-3"/>
        </w:rPr>
      </w:pPr>
    </w:p>
    <w:p w:rsidR="009819CD" w:rsidRDefault="009819CD">
      <w:pPr>
        <w:numPr>
          <w:ilvl w:val="0"/>
          <w:numId w:val="40"/>
        </w:numPr>
        <w:tabs>
          <w:tab w:val="clear" w:pos="360"/>
          <w:tab w:val="left" w:pos="-720"/>
          <w:tab w:val="num" w:pos="0"/>
        </w:tabs>
        <w:suppressAutoHyphens/>
        <w:ind w:left="0" w:firstLine="360"/>
        <w:jc w:val="both"/>
        <w:rPr>
          <w:rFonts w:ascii="Century Gothic" w:hAnsi="Century Gothic"/>
          <w:spacing w:val="-3"/>
        </w:rPr>
      </w:pPr>
      <w:r>
        <w:rPr>
          <w:rFonts w:ascii="Century Gothic" w:hAnsi="Century Gothic"/>
          <w:spacing w:val="-3"/>
        </w:rPr>
        <w:t>En noviembre de 1983 participó como ponente en el Seminario  Internacional sobre “Las ciencias sociales y los derechos Humanos” organizado por CLACSO en Buenos Aires.</w:t>
      </w:r>
    </w:p>
    <w:p w:rsidR="009819CD" w:rsidRDefault="009819CD">
      <w:pPr>
        <w:jc w:val="both"/>
        <w:rPr>
          <w:rFonts w:ascii="Century Gothic" w:hAnsi="Century Gothic"/>
          <w:lang w:val="es-AR"/>
        </w:rPr>
      </w:pPr>
    </w:p>
    <w:p w:rsidR="009819CD" w:rsidRDefault="009819CD">
      <w:pPr>
        <w:numPr>
          <w:ilvl w:val="0"/>
          <w:numId w:val="12"/>
        </w:numPr>
        <w:tabs>
          <w:tab w:val="clear" w:pos="360"/>
          <w:tab w:val="left" w:pos="-720"/>
          <w:tab w:val="num" w:pos="0"/>
        </w:tabs>
        <w:suppressAutoHyphens/>
        <w:ind w:left="0" w:firstLine="360"/>
        <w:jc w:val="both"/>
        <w:rPr>
          <w:rFonts w:ascii="Century Gothic" w:hAnsi="Century Gothic"/>
          <w:spacing w:val="-3"/>
        </w:rPr>
      </w:pPr>
      <w:r>
        <w:rPr>
          <w:rFonts w:ascii="Century Gothic" w:hAnsi="Century Gothic"/>
          <w:spacing w:val="-3"/>
        </w:rPr>
        <w:t xml:space="preserve">1987- Participó como ponente del Seminario del Grupo de "Derecho y Sociedad" de </w:t>
      </w:r>
      <w:proofErr w:type="spellStart"/>
      <w:r>
        <w:rPr>
          <w:rFonts w:ascii="Century Gothic" w:hAnsi="Century Gothic"/>
          <w:spacing w:val="-3"/>
        </w:rPr>
        <w:t>Clacso</w:t>
      </w:r>
      <w:proofErr w:type="spellEnd"/>
      <w:r>
        <w:rPr>
          <w:rFonts w:ascii="Century Gothic" w:hAnsi="Century Gothic"/>
          <w:spacing w:val="-3"/>
        </w:rPr>
        <w:t>, celebrado en septiembre, en Belo Horizonte, Brasil.</w:t>
      </w:r>
    </w:p>
    <w:p w:rsidR="009819CD" w:rsidRDefault="009819CD">
      <w:pPr>
        <w:jc w:val="both"/>
        <w:rPr>
          <w:rFonts w:ascii="Century Gothic" w:hAnsi="Century Gothic"/>
          <w:lang w:val="es-AR"/>
        </w:rPr>
      </w:pPr>
    </w:p>
    <w:p w:rsidR="009819CD" w:rsidRDefault="009819CD">
      <w:pPr>
        <w:numPr>
          <w:ilvl w:val="0"/>
          <w:numId w:val="9"/>
        </w:numPr>
        <w:tabs>
          <w:tab w:val="clear" w:pos="720"/>
          <w:tab w:val="num" w:pos="0"/>
        </w:tabs>
        <w:ind w:left="0" w:firstLine="360"/>
        <w:jc w:val="both"/>
        <w:rPr>
          <w:rFonts w:ascii="Century Gothic" w:hAnsi="Century Gothic"/>
          <w:lang w:val="es-AR"/>
        </w:rPr>
      </w:pPr>
      <w:r>
        <w:rPr>
          <w:rFonts w:ascii="Century Gothic" w:hAnsi="Century Gothic"/>
          <w:spacing w:val="-3"/>
          <w:lang w:val="es-AR"/>
        </w:rPr>
        <w:t xml:space="preserve">1990- </w:t>
      </w:r>
      <w:r>
        <w:rPr>
          <w:rFonts w:ascii="Century Gothic" w:hAnsi="Century Gothic"/>
          <w:spacing w:val="-3"/>
        </w:rPr>
        <w:t>Los días 12, 13 y 16 de febrero, invitada por el Ministerio de Justicia del Perú, dictó un Seminario en Lima para Procuradores Generales y Jueces sobre "Sistema de Asesoramiento Jurídico del Estado y su representación en Juicio".</w:t>
      </w:r>
    </w:p>
    <w:p w:rsidR="009819CD" w:rsidRDefault="009819CD">
      <w:pPr>
        <w:jc w:val="both"/>
        <w:rPr>
          <w:rFonts w:ascii="Century Gothic" w:hAnsi="Century Gothic"/>
          <w:lang w:val="es-AR"/>
        </w:rPr>
      </w:pPr>
    </w:p>
    <w:p w:rsidR="009819CD" w:rsidRDefault="009819CD">
      <w:pPr>
        <w:numPr>
          <w:ilvl w:val="0"/>
          <w:numId w:val="12"/>
        </w:numPr>
        <w:tabs>
          <w:tab w:val="clear" w:pos="360"/>
          <w:tab w:val="left" w:pos="-720"/>
          <w:tab w:val="num" w:pos="0"/>
        </w:tabs>
        <w:suppressAutoHyphens/>
        <w:ind w:left="0" w:firstLine="360"/>
        <w:jc w:val="both"/>
        <w:rPr>
          <w:rFonts w:ascii="Century Gothic" w:hAnsi="Century Gothic"/>
          <w:spacing w:val="-3"/>
        </w:rPr>
      </w:pPr>
      <w:r>
        <w:rPr>
          <w:rFonts w:ascii="Century Gothic" w:hAnsi="Century Gothic"/>
          <w:spacing w:val="-3"/>
        </w:rPr>
        <w:t xml:space="preserve">1990- En la tercer semana de julio, participó del Seminario Internacional sobre Administración de Justicia organizado en Buenos Aires por el "Grupo de Derecho y Sociedad" de CLACSO, bajo la coordinación del Dr. Enrique </w:t>
      </w:r>
      <w:proofErr w:type="spellStart"/>
      <w:r>
        <w:rPr>
          <w:rFonts w:ascii="Century Gothic" w:hAnsi="Century Gothic"/>
          <w:spacing w:val="-3"/>
        </w:rPr>
        <w:t>Groisman</w:t>
      </w:r>
      <w:proofErr w:type="spellEnd"/>
      <w:r>
        <w:rPr>
          <w:rFonts w:ascii="Century Gothic" w:hAnsi="Century Gothic"/>
          <w:spacing w:val="-3"/>
        </w:rPr>
        <w:t>.</w:t>
      </w:r>
    </w:p>
    <w:p w:rsidR="009819CD" w:rsidRDefault="009819CD">
      <w:pPr>
        <w:jc w:val="both"/>
        <w:rPr>
          <w:rFonts w:ascii="Century Gothic" w:hAnsi="Century Gothic"/>
          <w:lang w:val="es-AR"/>
        </w:rPr>
      </w:pPr>
    </w:p>
    <w:p w:rsidR="009819CD" w:rsidRDefault="009819CD">
      <w:pPr>
        <w:numPr>
          <w:ilvl w:val="0"/>
          <w:numId w:val="9"/>
        </w:numPr>
        <w:tabs>
          <w:tab w:val="clear" w:pos="720"/>
          <w:tab w:val="num" w:pos="0"/>
        </w:tabs>
        <w:ind w:left="0" w:firstLine="360"/>
        <w:jc w:val="both"/>
        <w:rPr>
          <w:rFonts w:ascii="Century Gothic" w:hAnsi="Century Gothic"/>
          <w:lang w:val="es-AR"/>
        </w:rPr>
      </w:pPr>
      <w:r>
        <w:rPr>
          <w:rFonts w:ascii="Century Gothic" w:hAnsi="Century Gothic"/>
          <w:spacing w:val="-3"/>
        </w:rPr>
        <w:t xml:space="preserve">1991- Del 1 al 5 de julio, invitada por el Instituto de Sociología Jurídica de </w:t>
      </w:r>
      <w:proofErr w:type="spellStart"/>
      <w:r>
        <w:rPr>
          <w:rFonts w:ascii="Century Gothic" w:hAnsi="Century Gothic"/>
          <w:spacing w:val="-3"/>
        </w:rPr>
        <w:t>Oñati</w:t>
      </w:r>
      <w:proofErr w:type="spellEnd"/>
      <w:r>
        <w:rPr>
          <w:rFonts w:ascii="Century Gothic" w:hAnsi="Century Gothic"/>
          <w:spacing w:val="-3"/>
        </w:rPr>
        <w:t>, País Vasco, España, participó como ponente en un Workshop sobre "Derecho y Transición Democrática" en el marco del Post-Congreso sobre Sociología Jurídica.</w:t>
      </w:r>
    </w:p>
    <w:p w:rsidR="009819CD" w:rsidRDefault="009819CD">
      <w:pPr>
        <w:jc w:val="both"/>
        <w:rPr>
          <w:rFonts w:ascii="Century Gothic" w:hAnsi="Century Gothic"/>
          <w:spacing w:val="-3"/>
        </w:rPr>
      </w:pPr>
    </w:p>
    <w:p w:rsidR="009819CD" w:rsidRDefault="009819CD">
      <w:pPr>
        <w:numPr>
          <w:ilvl w:val="0"/>
          <w:numId w:val="41"/>
        </w:numPr>
        <w:tabs>
          <w:tab w:val="clear" w:pos="360"/>
          <w:tab w:val="left" w:pos="-720"/>
          <w:tab w:val="num" w:pos="0"/>
        </w:tabs>
        <w:suppressAutoHyphens/>
        <w:ind w:left="0" w:firstLine="360"/>
        <w:jc w:val="both"/>
        <w:rPr>
          <w:rFonts w:ascii="Century Gothic" w:hAnsi="Century Gothic"/>
          <w:spacing w:val="-3"/>
        </w:rPr>
      </w:pPr>
      <w:r>
        <w:rPr>
          <w:rFonts w:ascii="Century Gothic" w:hAnsi="Century Gothic"/>
          <w:spacing w:val="-3"/>
        </w:rPr>
        <w:t xml:space="preserve">1992- En septiembre, participó como panelista en dos mesas redondas celebradas en el marco del Congreso Internacional sobre "Derecho Alternativo y Derecho del Trabajo" en </w:t>
      </w:r>
      <w:proofErr w:type="spellStart"/>
      <w:r>
        <w:rPr>
          <w:rFonts w:ascii="Century Gothic" w:hAnsi="Century Gothic"/>
          <w:spacing w:val="-3"/>
        </w:rPr>
        <w:t>Florianopolis</w:t>
      </w:r>
      <w:proofErr w:type="spellEnd"/>
      <w:r>
        <w:rPr>
          <w:rFonts w:ascii="Century Gothic" w:hAnsi="Century Gothic"/>
          <w:spacing w:val="-3"/>
        </w:rPr>
        <w:t>, Brasil, al que concurrió invitada por el Instituto de Derecho Alternativo, con sede en esa ciudad.</w:t>
      </w:r>
    </w:p>
    <w:p w:rsidR="009819CD" w:rsidRDefault="009819CD">
      <w:pPr>
        <w:tabs>
          <w:tab w:val="left" w:pos="-720"/>
        </w:tabs>
        <w:suppressAutoHyphens/>
        <w:jc w:val="both"/>
        <w:rPr>
          <w:rFonts w:ascii="Century Gothic" w:hAnsi="Century Gothic"/>
          <w:spacing w:val="-3"/>
        </w:rPr>
      </w:pPr>
    </w:p>
    <w:p w:rsidR="009819CD" w:rsidRDefault="009819CD">
      <w:pPr>
        <w:numPr>
          <w:ilvl w:val="0"/>
          <w:numId w:val="9"/>
        </w:numPr>
        <w:tabs>
          <w:tab w:val="clear" w:pos="720"/>
          <w:tab w:val="num" w:pos="0"/>
        </w:tabs>
        <w:ind w:left="0" w:firstLine="360"/>
        <w:jc w:val="both"/>
        <w:rPr>
          <w:rFonts w:ascii="Century Gothic" w:hAnsi="Century Gothic"/>
          <w:lang w:val="es-AR"/>
        </w:rPr>
      </w:pPr>
      <w:r>
        <w:rPr>
          <w:rFonts w:ascii="Century Gothic" w:hAnsi="Century Gothic"/>
          <w:spacing w:val="-3"/>
        </w:rPr>
        <w:t>1993- Entre el 12 y el 19 de abril participó como ponente, invitada por el Instituto de Investigaciones Jurídicas de la Universidad Nacional Autónoma de México, de un Seminario sobre “Filosofía política y social”.</w:t>
      </w:r>
    </w:p>
    <w:p w:rsidR="009819CD" w:rsidRDefault="009819CD">
      <w:pPr>
        <w:jc w:val="both"/>
        <w:rPr>
          <w:rFonts w:ascii="Century Gothic" w:hAnsi="Century Gothic"/>
          <w:lang w:val="es-AR"/>
        </w:rPr>
      </w:pPr>
    </w:p>
    <w:p w:rsidR="009819CD" w:rsidRDefault="009819CD">
      <w:pPr>
        <w:numPr>
          <w:ilvl w:val="0"/>
          <w:numId w:val="14"/>
        </w:numPr>
        <w:tabs>
          <w:tab w:val="clear" w:pos="360"/>
          <w:tab w:val="left" w:pos="-720"/>
          <w:tab w:val="num" w:pos="0"/>
        </w:tabs>
        <w:suppressAutoHyphens/>
        <w:ind w:left="0" w:firstLine="360"/>
        <w:jc w:val="both"/>
        <w:rPr>
          <w:rFonts w:ascii="Century Gothic" w:hAnsi="Century Gothic"/>
          <w:spacing w:val="-3"/>
        </w:rPr>
      </w:pPr>
      <w:r>
        <w:rPr>
          <w:rFonts w:ascii="Century Gothic" w:hAnsi="Century Gothic"/>
          <w:spacing w:val="-3"/>
        </w:rPr>
        <w:t xml:space="preserve">1993- Los días 2 y 3 de julio, participó como ponente en un Workshop Internacional sobre "El Papel del Derecho en la post-transición democrática" que se llevó a cabo en el Instituto Internacional de Sociología Jurídica de </w:t>
      </w:r>
      <w:proofErr w:type="spellStart"/>
      <w:r>
        <w:rPr>
          <w:rFonts w:ascii="Century Gothic" w:hAnsi="Century Gothic"/>
          <w:spacing w:val="-3"/>
        </w:rPr>
        <w:t>Oñati</w:t>
      </w:r>
      <w:proofErr w:type="spellEnd"/>
      <w:r>
        <w:rPr>
          <w:rFonts w:ascii="Century Gothic" w:hAnsi="Century Gothic"/>
          <w:spacing w:val="-3"/>
        </w:rPr>
        <w:t>, Euzkadi, España.</w:t>
      </w:r>
    </w:p>
    <w:p w:rsidR="009819CD" w:rsidRDefault="009819CD">
      <w:pPr>
        <w:jc w:val="both"/>
        <w:rPr>
          <w:rFonts w:ascii="Century Gothic" w:hAnsi="Century Gothic"/>
          <w:lang w:val="es-AR"/>
        </w:rPr>
      </w:pPr>
    </w:p>
    <w:p w:rsidR="009819CD" w:rsidRDefault="009819CD">
      <w:pPr>
        <w:numPr>
          <w:ilvl w:val="0"/>
          <w:numId w:val="15"/>
        </w:numPr>
        <w:tabs>
          <w:tab w:val="clear" w:pos="360"/>
          <w:tab w:val="left" w:pos="-720"/>
          <w:tab w:val="num" w:pos="0"/>
        </w:tabs>
        <w:suppressAutoHyphens/>
        <w:ind w:left="0" w:firstLine="360"/>
        <w:jc w:val="both"/>
        <w:rPr>
          <w:rFonts w:ascii="Century Gothic" w:hAnsi="Century Gothic"/>
          <w:spacing w:val="-3"/>
        </w:rPr>
      </w:pPr>
      <w:r>
        <w:rPr>
          <w:rFonts w:ascii="Century Gothic" w:hAnsi="Century Gothic"/>
          <w:spacing w:val="-3"/>
        </w:rPr>
        <w:t xml:space="preserve">1994- Durante los días 14 y 15 de julio, invitada por el Instituto Internacional de Sociología Jurídica de </w:t>
      </w:r>
      <w:proofErr w:type="spellStart"/>
      <w:r>
        <w:rPr>
          <w:rFonts w:ascii="Century Gothic" w:hAnsi="Century Gothic"/>
          <w:spacing w:val="-3"/>
        </w:rPr>
        <w:t>Oñati</w:t>
      </w:r>
      <w:proofErr w:type="spellEnd"/>
      <w:r>
        <w:rPr>
          <w:rFonts w:ascii="Century Gothic" w:hAnsi="Century Gothic"/>
          <w:spacing w:val="-3"/>
        </w:rPr>
        <w:t>, País Vasco, España, participó como ponente en el Seminario sobre "Derecho y Subjetividad".</w:t>
      </w:r>
    </w:p>
    <w:p w:rsidR="009819CD" w:rsidRDefault="009819CD">
      <w:pPr>
        <w:jc w:val="both"/>
        <w:rPr>
          <w:rFonts w:ascii="Century Gothic" w:hAnsi="Century Gothic"/>
          <w:lang w:val="es-AR"/>
        </w:rPr>
      </w:pPr>
    </w:p>
    <w:p w:rsidR="009819CD" w:rsidRDefault="009819CD">
      <w:pPr>
        <w:numPr>
          <w:ilvl w:val="0"/>
          <w:numId w:val="42"/>
        </w:numPr>
        <w:tabs>
          <w:tab w:val="left" w:pos="-720"/>
          <w:tab w:val="num" w:pos="0"/>
        </w:tabs>
        <w:suppressAutoHyphens/>
        <w:ind w:left="0" w:firstLine="360"/>
        <w:jc w:val="both"/>
        <w:rPr>
          <w:rFonts w:ascii="Century Gothic" w:hAnsi="Century Gothic"/>
          <w:spacing w:val="-3"/>
        </w:rPr>
      </w:pPr>
      <w:r>
        <w:rPr>
          <w:rFonts w:ascii="Century Gothic" w:hAnsi="Century Gothic"/>
          <w:spacing w:val="-3"/>
        </w:rPr>
        <w:t>1995-Entre los días 29 y 31 de marzo, participó como expositora en el Seminario Internacional sobre "Derecho, democracia y cultura jurídica al fin de siglo" que, con la intervención de prestigiosos juristas nacionales y extranjeros, se desarrolló en la Facultad de Derecho de la Universidad de Buenos Aires.</w:t>
      </w:r>
    </w:p>
    <w:p w:rsidR="009819CD" w:rsidRDefault="009819CD">
      <w:pPr>
        <w:tabs>
          <w:tab w:val="left" w:pos="-720"/>
        </w:tabs>
        <w:suppressAutoHyphens/>
        <w:jc w:val="both"/>
        <w:rPr>
          <w:rFonts w:ascii="Century Gothic" w:hAnsi="Century Gothic"/>
          <w:spacing w:val="-3"/>
        </w:rPr>
      </w:pPr>
    </w:p>
    <w:p w:rsidR="009819CD" w:rsidRDefault="009819CD">
      <w:pPr>
        <w:numPr>
          <w:ilvl w:val="0"/>
          <w:numId w:val="42"/>
        </w:numPr>
        <w:tabs>
          <w:tab w:val="clear" w:pos="720"/>
          <w:tab w:val="left" w:pos="-720"/>
          <w:tab w:val="num" w:pos="0"/>
        </w:tabs>
        <w:suppressAutoHyphens/>
        <w:ind w:left="120" w:firstLine="240"/>
        <w:jc w:val="both"/>
        <w:rPr>
          <w:rFonts w:ascii="Century Gothic" w:hAnsi="Century Gothic"/>
          <w:spacing w:val="-3"/>
        </w:rPr>
      </w:pPr>
      <w:r>
        <w:rPr>
          <w:rFonts w:ascii="Century Gothic" w:hAnsi="Century Gothic"/>
          <w:spacing w:val="-3"/>
        </w:rPr>
        <w:t xml:space="preserve">1995- En el mes de junio tuvo a su cargo un Seminario sobre “Subjetividad y ciudadanía” en el Centro de </w:t>
      </w:r>
      <w:proofErr w:type="spellStart"/>
      <w:r>
        <w:rPr>
          <w:rFonts w:ascii="Century Gothic" w:hAnsi="Century Gothic"/>
          <w:spacing w:val="-3"/>
        </w:rPr>
        <w:t>Studi</w:t>
      </w:r>
      <w:proofErr w:type="spellEnd"/>
      <w:r>
        <w:rPr>
          <w:rFonts w:ascii="Century Gothic" w:hAnsi="Century Gothic"/>
          <w:spacing w:val="-3"/>
        </w:rPr>
        <w:t xml:space="preserve"> </w:t>
      </w:r>
      <w:proofErr w:type="spellStart"/>
      <w:r>
        <w:rPr>
          <w:rFonts w:ascii="Century Gothic" w:hAnsi="Century Gothic"/>
          <w:spacing w:val="-3"/>
        </w:rPr>
        <w:t>sul</w:t>
      </w:r>
      <w:proofErr w:type="spellEnd"/>
      <w:r>
        <w:rPr>
          <w:rFonts w:ascii="Century Gothic" w:hAnsi="Century Gothic"/>
          <w:spacing w:val="-3"/>
        </w:rPr>
        <w:t xml:space="preserve"> </w:t>
      </w:r>
      <w:proofErr w:type="spellStart"/>
      <w:r>
        <w:rPr>
          <w:rFonts w:ascii="Century Gothic" w:hAnsi="Century Gothic"/>
          <w:spacing w:val="-3"/>
        </w:rPr>
        <w:t>Rischio</w:t>
      </w:r>
      <w:proofErr w:type="spellEnd"/>
      <w:r>
        <w:rPr>
          <w:rFonts w:ascii="Century Gothic" w:hAnsi="Century Gothic"/>
          <w:spacing w:val="-3"/>
        </w:rPr>
        <w:t xml:space="preserve"> de la Universidad de Lecce, Italia.</w:t>
      </w:r>
    </w:p>
    <w:p w:rsidR="009819CD" w:rsidRDefault="009819CD">
      <w:pPr>
        <w:ind w:left="360"/>
        <w:jc w:val="both"/>
        <w:rPr>
          <w:rFonts w:ascii="Century Gothic" w:hAnsi="Century Gothic"/>
          <w:lang w:val="es-AR"/>
        </w:rPr>
      </w:pPr>
    </w:p>
    <w:p w:rsidR="009819CD" w:rsidRDefault="009819CD">
      <w:pPr>
        <w:numPr>
          <w:ilvl w:val="0"/>
          <w:numId w:val="13"/>
        </w:numPr>
        <w:tabs>
          <w:tab w:val="clear" w:pos="360"/>
          <w:tab w:val="num" w:pos="0"/>
        </w:tabs>
        <w:ind w:left="0" w:firstLine="360"/>
        <w:jc w:val="both"/>
        <w:rPr>
          <w:rFonts w:ascii="Century Gothic" w:hAnsi="Century Gothic"/>
          <w:lang w:val="es-AR"/>
        </w:rPr>
      </w:pPr>
      <w:r>
        <w:rPr>
          <w:rFonts w:ascii="Century Gothic" w:hAnsi="Century Gothic"/>
          <w:spacing w:val="-3"/>
          <w:lang w:val="es-AR"/>
        </w:rPr>
        <w:t xml:space="preserve">1995- </w:t>
      </w:r>
      <w:r>
        <w:rPr>
          <w:rFonts w:ascii="Century Gothic" w:hAnsi="Century Gothic"/>
          <w:spacing w:val="-3"/>
        </w:rPr>
        <w:t xml:space="preserve">En el mes de julio, participó como expositora invitada en un Workshop Internacional en la Sede del Instituto Internacional de Sociología Jurídica de </w:t>
      </w:r>
      <w:proofErr w:type="spellStart"/>
      <w:r>
        <w:rPr>
          <w:rFonts w:ascii="Century Gothic" w:hAnsi="Century Gothic"/>
          <w:spacing w:val="-3"/>
        </w:rPr>
        <w:t>Oñati</w:t>
      </w:r>
      <w:proofErr w:type="spellEnd"/>
      <w:r>
        <w:rPr>
          <w:rFonts w:ascii="Century Gothic" w:hAnsi="Century Gothic"/>
          <w:spacing w:val="-3"/>
        </w:rPr>
        <w:t>, País, Vasco, España, sobre "Problemas de la gobernabilidad democrática".</w:t>
      </w:r>
    </w:p>
    <w:p w:rsidR="009819CD" w:rsidRDefault="009819CD">
      <w:pPr>
        <w:jc w:val="both"/>
        <w:rPr>
          <w:rFonts w:ascii="Century Gothic" w:hAnsi="Century Gothic"/>
          <w:lang w:val="es-AR"/>
        </w:rPr>
      </w:pPr>
    </w:p>
    <w:p w:rsidR="009819CD" w:rsidRDefault="009819CD">
      <w:pPr>
        <w:numPr>
          <w:ilvl w:val="0"/>
          <w:numId w:val="13"/>
        </w:numPr>
        <w:tabs>
          <w:tab w:val="clear" w:pos="360"/>
          <w:tab w:val="num" w:pos="0"/>
        </w:tabs>
        <w:ind w:left="0" w:firstLine="360"/>
        <w:jc w:val="both"/>
        <w:rPr>
          <w:rFonts w:ascii="Century Gothic" w:hAnsi="Century Gothic"/>
          <w:lang w:val="es-AR"/>
        </w:rPr>
      </w:pPr>
      <w:r>
        <w:rPr>
          <w:rFonts w:ascii="Century Gothic" w:hAnsi="Century Gothic"/>
          <w:spacing w:val="-3"/>
        </w:rPr>
        <w:t>1996- Entre el 18 y el 24 de julio, participó como ponente en el Seminario Internacional organizado por el Laboratorio Europeo-</w:t>
      </w:r>
      <w:r>
        <w:rPr>
          <w:rFonts w:ascii="Century Gothic" w:hAnsi="Century Gothic"/>
          <w:spacing w:val="-3"/>
        </w:rPr>
        <w:lastRenderedPageBreak/>
        <w:t xml:space="preserve">Latinoamericano sobre las transformaciones del derecho, en la ciudad de </w:t>
      </w:r>
      <w:proofErr w:type="spellStart"/>
      <w:r>
        <w:rPr>
          <w:rFonts w:ascii="Century Gothic" w:hAnsi="Century Gothic"/>
          <w:spacing w:val="-3"/>
        </w:rPr>
        <w:t>Tiradentes</w:t>
      </w:r>
      <w:proofErr w:type="spellEnd"/>
      <w:r>
        <w:rPr>
          <w:rFonts w:ascii="Century Gothic" w:hAnsi="Century Gothic"/>
          <w:spacing w:val="-3"/>
        </w:rPr>
        <w:t xml:space="preserve">, Minas Gerais, Brasil, sobre el tema “Derecho y </w:t>
      </w:r>
      <w:proofErr w:type="spellStart"/>
      <w:r>
        <w:rPr>
          <w:rFonts w:ascii="Century Gothic" w:hAnsi="Century Gothic"/>
          <w:spacing w:val="-3"/>
        </w:rPr>
        <w:t>mass</w:t>
      </w:r>
      <w:proofErr w:type="spellEnd"/>
      <w:r>
        <w:rPr>
          <w:rFonts w:ascii="Century Gothic" w:hAnsi="Century Gothic"/>
          <w:spacing w:val="-3"/>
        </w:rPr>
        <w:t>-media”.</w:t>
      </w:r>
    </w:p>
    <w:p w:rsidR="009819CD" w:rsidRDefault="009819CD">
      <w:pPr>
        <w:jc w:val="both"/>
        <w:rPr>
          <w:rFonts w:ascii="Century Gothic" w:hAnsi="Century Gothic"/>
          <w:lang w:val="es-AR"/>
        </w:rPr>
      </w:pPr>
    </w:p>
    <w:p w:rsidR="009819CD" w:rsidRDefault="009819CD">
      <w:pPr>
        <w:numPr>
          <w:ilvl w:val="0"/>
          <w:numId w:val="16"/>
        </w:numPr>
        <w:tabs>
          <w:tab w:val="clear" w:pos="360"/>
          <w:tab w:val="left" w:pos="-720"/>
          <w:tab w:val="num" w:pos="0"/>
        </w:tabs>
        <w:suppressAutoHyphens/>
        <w:ind w:left="0" w:firstLine="360"/>
        <w:jc w:val="both"/>
        <w:rPr>
          <w:rFonts w:ascii="Century Gothic" w:hAnsi="Century Gothic"/>
          <w:lang w:val="es-AR"/>
        </w:rPr>
      </w:pPr>
      <w:r>
        <w:rPr>
          <w:rFonts w:ascii="Century Gothic" w:hAnsi="Century Gothic"/>
          <w:spacing w:val="-3"/>
        </w:rPr>
        <w:t xml:space="preserve">1997- En el mes de julio, coordinó un Workshop Internacional en la sede del Instituto Internacional de Sociología Jurídica de </w:t>
      </w:r>
      <w:proofErr w:type="spellStart"/>
      <w:r>
        <w:rPr>
          <w:rFonts w:ascii="Century Gothic" w:hAnsi="Century Gothic"/>
          <w:spacing w:val="-3"/>
        </w:rPr>
        <w:t>Oñati</w:t>
      </w:r>
      <w:proofErr w:type="spellEnd"/>
      <w:r>
        <w:rPr>
          <w:rFonts w:ascii="Century Gothic" w:hAnsi="Century Gothic"/>
          <w:spacing w:val="-3"/>
        </w:rPr>
        <w:t xml:space="preserve">, sobre “Trabajo y desocupación para el siglo XXI”. </w:t>
      </w:r>
    </w:p>
    <w:p w:rsidR="009819CD" w:rsidRDefault="009819CD">
      <w:pPr>
        <w:jc w:val="both"/>
        <w:rPr>
          <w:rFonts w:ascii="Century Gothic" w:hAnsi="Century Gothic"/>
          <w:lang w:val="es-AR"/>
        </w:rPr>
      </w:pPr>
    </w:p>
    <w:p w:rsidR="009819CD" w:rsidRDefault="009819CD">
      <w:pPr>
        <w:numPr>
          <w:ilvl w:val="0"/>
          <w:numId w:val="17"/>
        </w:numPr>
        <w:tabs>
          <w:tab w:val="clear" w:pos="360"/>
          <w:tab w:val="num" w:pos="0"/>
        </w:tabs>
        <w:ind w:left="0" w:firstLine="360"/>
        <w:jc w:val="both"/>
        <w:rPr>
          <w:rFonts w:ascii="Century Gothic" w:hAnsi="Century Gothic"/>
          <w:lang w:val="es-AR"/>
        </w:rPr>
      </w:pPr>
      <w:r>
        <w:rPr>
          <w:rFonts w:ascii="Century Gothic" w:hAnsi="Century Gothic"/>
          <w:spacing w:val="-3"/>
        </w:rPr>
        <w:t xml:space="preserve">1998- Del 29 de octubre al 2 de noviembre, participó en el Seminario sobre "Acto administrativo" realizado por el Laboratorio Latino-Europeo de Estudio sobre Las Transformaciones del Derecho, en </w:t>
      </w:r>
      <w:proofErr w:type="spellStart"/>
      <w:r>
        <w:rPr>
          <w:rFonts w:ascii="Century Gothic" w:hAnsi="Century Gothic"/>
          <w:spacing w:val="-3"/>
        </w:rPr>
        <w:t>Tiradentes</w:t>
      </w:r>
      <w:proofErr w:type="spellEnd"/>
      <w:r>
        <w:rPr>
          <w:rFonts w:ascii="Century Gothic" w:hAnsi="Century Gothic"/>
          <w:spacing w:val="-3"/>
        </w:rPr>
        <w:t>, Mina Gerais, Brasil.</w:t>
      </w:r>
    </w:p>
    <w:p w:rsidR="009819CD" w:rsidRDefault="009819CD">
      <w:pPr>
        <w:tabs>
          <w:tab w:val="left" w:pos="-720"/>
        </w:tabs>
        <w:suppressAutoHyphens/>
        <w:jc w:val="both"/>
        <w:rPr>
          <w:rFonts w:ascii="Century Gothic" w:hAnsi="Century Gothic"/>
          <w:lang w:val="es-AR"/>
        </w:rPr>
      </w:pPr>
    </w:p>
    <w:p w:rsidR="009819CD" w:rsidRDefault="009819CD">
      <w:pPr>
        <w:numPr>
          <w:ilvl w:val="0"/>
          <w:numId w:val="18"/>
        </w:numPr>
        <w:tabs>
          <w:tab w:val="clear" w:pos="360"/>
          <w:tab w:val="left" w:pos="-720"/>
          <w:tab w:val="num" w:pos="0"/>
        </w:tabs>
        <w:suppressAutoHyphens/>
        <w:ind w:left="0" w:firstLine="360"/>
        <w:jc w:val="both"/>
        <w:rPr>
          <w:rFonts w:ascii="Century Gothic" w:hAnsi="Century Gothic"/>
          <w:lang w:val="es-AR"/>
        </w:rPr>
      </w:pPr>
      <w:r>
        <w:rPr>
          <w:rFonts w:ascii="Century Gothic" w:hAnsi="Century Gothic"/>
          <w:spacing w:val="-3"/>
        </w:rPr>
        <w:t xml:space="preserve">1999- Del 26 al 30 de julio participó como ponente en el Seminario Internacional organizado por el Laboratorio Europeo-Latinoamericano sobre "Las transformaciones del derecho", en </w:t>
      </w:r>
      <w:proofErr w:type="spellStart"/>
      <w:r>
        <w:rPr>
          <w:rFonts w:ascii="Century Gothic" w:hAnsi="Century Gothic"/>
          <w:spacing w:val="-3"/>
        </w:rPr>
        <w:t>Tiradentes</w:t>
      </w:r>
      <w:proofErr w:type="spellEnd"/>
      <w:r>
        <w:rPr>
          <w:rFonts w:ascii="Century Gothic" w:hAnsi="Century Gothic"/>
          <w:spacing w:val="-3"/>
        </w:rPr>
        <w:t>, Brasil.</w:t>
      </w:r>
    </w:p>
    <w:p w:rsidR="009819CD" w:rsidRDefault="009819CD">
      <w:pPr>
        <w:jc w:val="both"/>
        <w:rPr>
          <w:rFonts w:ascii="Century Gothic" w:hAnsi="Century Gothic"/>
          <w:lang w:val="es-AR"/>
        </w:rPr>
      </w:pPr>
    </w:p>
    <w:p w:rsidR="009819CD" w:rsidRDefault="009819CD">
      <w:pPr>
        <w:numPr>
          <w:ilvl w:val="0"/>
          <w:numId w:val="22"/>
        </w:numPr>
        <w:tabs>
          <w:tab w:val="clear" w:pos="720"/>
          <w:tab w:val="left" w:pos="-720"/>
          <w:tab w:val="num" w:pos="0"/>
        </w:tabs>
        <w:suppressAutoHyphens/>
        <w:ind w:left="0" w:firstLine="360"/>
        <w:jc w:val="both"/>
        <w:rPr>
          <w:rFonts w:ascii="Century Gothic" w:hAnsi="Century Gothic"/>
          <w:spacing w:val="-3"/>
          <w:lang w:val="es-ES_tradnl"/>
        </w:rPr>
      </w:pPr>
      <w:r>
        <w:rPr>
          <w:rFonts w:ascii="Century Gothic" w:hAnsi="Century Gothic"/>
        </w:rPr>
        <w:t>2002-</w:t>
      </w:r>
      <w:r>
        <w:rPr>
          <w:rFonts w:ascii="Century Gothic" w:hAnsi="Century Gothic"/>
          <w:spacing w:val="-3"/>
        </w:rPr>
        <w:t xml:space="preserve"> Del 01 al 05 de Julio participo del Curso de Verano “Justicia y Política” con una ponencia titulada “La </w:t>
      </w:r>
      <w:proofErr w:type="spellStart"/>
      <w:r>
        <w:rPr>
          <w:rFonts w:ascii="Century Gothic" w:hAnsi="Century Gothic"/>
          <w:spacing w:val="-3"/>
        </w:rPr>
        <w:t>politicidad</w:t>
      </w:r>
      <w:proofErr w:type="spellEnd"/>
      <w:r>
        <w:rPr>
          <w:rFonts w:ascii="Century Gothic" w:hAnsi="Century Gothic"/>
          <w:spacing w:val="-3"/>
        </w:rPr>
        <w:t xml:space="preserve"> de la función judicial o la cara oculta del derecho” del </w:t>
      </w:r>
      <w:r>
        <w:rPr>
          <w:rFonts w:ascii="Century Gothic" w:hAnsi="Century Gothic"/>
        </w:rPr>
        <w:t xml:space="preserve">Instituto Internacional de Sociología Jurídica de </w:t>
      </w:r>
      <w:proofErr w:type="spellStart"/>
      <w:r>
        <w:rPr>
          <w:rFonts w:ascii="Century Gothic" w:hAnsi="Century Gothic"/>
        </w:rPr>
        <w:t>Oñati</w:t>
      </w:r>
      <w:proofErr w:type="spellEnd"/>
      <w:r>
        <w:rPr>
          <w:rFonts w:ascii="Century Gothic" w:hAnsi="Century Gothic"/>
        </w:rPr>
        <w:t>, Euskadi, España</w:t>
      </w:r>
      <w:r>
        <w:rPr>
          <w:rFonts w:ascii="Century Gothic" w:hAnsi="Century Gothic"/>
          <w:spacing w:val="-3"/>
        </w:rPr>
        <w:t xml:space="preserve">. </w:t>
      </w:r>
    </w:p>
    <w:p w:rsidR="009819CD" w:rsidRDefault="009819CD">
      <w:pPr>
        <w:tabs>
          <w:tab w:val="left" w:pos="-720"/>
        </w:tabs>
        <w:suppressAutoHyphens/>
        <w:jc w:val="both"/>
        <w:rPr>
          <w:rFonts w:ascii="Century Gothic" w:hAnsi="Century Gothic"/>
          <w:spacing w:val="-3"/>
          <w:lang w:val="es-ES_tradnl"/>
        </w:rPr>
      </w:pPr>
    </w:p>
    <w:p w:rsidR="009819CD" w:rsidRDefault="009819CD">
      <w:pPr>
        <w:numPr>
          <w:ilvl w:val="0"/>
          <w:numId w:val="21"/>
        </w:numPr>
        <w:tabs>
          <w:tab w:val="num" w:pos="0"/>
        </w:tabs>
        <w:ind w:left="0" w:firstLine="360"/>
        <w:jc w:val="both"/>
        <w:rPr>
          <w:rFonts w:ascii="Century Gothic" w:hAnsi="Century Gothic"/>
          <w:lang w:val="es-AR"/>
        </w:rPr>
      </w:pPr>
      <w:r>
        <w:rPr>
          <w:rFonts w:ascii="Century Gothic" w:hAnsi="Century Gothic"/>
        </w:rPr>
        <w:t xml:space="preserve">2002-Del 08 al 09 de Julio, fue invitada a coordinar un Workshop sobre “Identidad y Ciudadanía: De Mujeres e Inmigrantes”, organizado por el Instituto Internacional de Sociología Jurídica de </w:t>
      </w:r>
      <w:proofErr w:type="spellStart"/>
      <w:r>
        <w:rPr>
          <w:rFonts w:ascii="Century Gothic" w:hAnsi="Century Gothic"/>
        </w:rPr>
        <w:t>Oñati</w:t>
      </w:r>
      <w:proofErr w:type="spellEnd"/>
      <w:r>
        <w:rPr>
          <w:rFonts w:ascii="Century Gothic" w:hAnsi="Century Gothic"/>
        </w:rPr>
        <w:t>, Euskadi, España</w:t>
      </w:r>
      <w:r>
        <w:rPr>
          <w:rFonts w:ascii="Century Gothic" w:hAnsi="Century Gothic"/>
          <w:spacing w:val="-3"/>
        </w:rPr>
        <w:t>.</w:t>
      </w:r>
    </w:p>
    <w:p w:rsidR="009819CD" w:rsidRDefault="009819CD">
      <w:pPr>
        <w:jc w:val="both"/>
        <w:rPr>
          <w:rFonts w:ascii="Century Gothic" w:hAnsi="Century Gothic"/>
          <w:spacing w:val="-3"/>
        </w:rPr>
      </w:pPr>
    </w:p>
    <w:p w:rsidR="009819CD" w:rsidRDefault="009819CD">
      <w:pPr>
        <w:numPr>
          <w:ilvl w:val="0"/>
          <w:numId w:val="21"/>
        </w:numPr>
        <w:tabs>
          <w:tab w:val="clear" w:pos="720"/>
          <w:tab w:val="num" w:pos="-120"/>
        </w:tabs>
        <w:ind w:left="0" w:firstLine="360"/>
        <w:jc w:val="both"/>
        <w:rPr>
          <w:rFonts w:ascii="Century Gothic" w:hAnsi="Century Gothic"/>
          <w:lang w:val="es-AR"/>
        </w:rPr>
      </w:pPr>
      <w:r>
        <w:rPr>
          <w:rFonts w:ascii="Century Gothic" w:hAnsi="Century Gothic"/>
          <w:lang w:val="es-AR"/>
        </w:rPr>
        <w:t>2006- Del 09 al 10 de Marzo, participó del Workshop sobre “La investigación en el campo de las disciplinas jurídicas”, organizado por el Instituto Ambrosio Gioja de la Facultad de Derecho de la Universidad de Buenos Aires, Argentina.</w:t>
      </w:r>
    </w:p>
    <w:p w:rsidR="009819CD" w:rsidRDefault="009819CD">
      <w:pPr>
        <w:jc w:val="both"/>
        <w:rPr>
          <w:rFonts w:ascii="Century Gothic" w:hAnsi="Century Gothic"/>
          <w:lang w:val="es-AR"/>
        </w:rPr>
      </w:pPr>
    </w:p>
    <w:p w:rsidR="009819CD" w:rsidRDefault="009819CD">
      <w:pPr>
        <w:numPr>
          <w:ilvl w:val="0"/>
          <w:numId w:val="21"/>
        </w:numPr>
        <w:tabs>
          <w:tab w:val="clear" w:pos="720"/>
          <w:tab w:val="num" w:pos="-120"/>
        </w:tabs>
        <w:ind w:left="0" w:firstLine="360"/>
        <w:jc w:val="both"/>
        <w:rPr>
          <w:rFonts w:ascii="Century Gothic" w:hAnsi="Century Gothic"/>
          <w:lang w:val="es-AR"/>
        </w:rPr>
      </w:pPr>
      <w:r>
        <w:rPr>
          <w:rFonts w:ascii="Century Gothic" w:hAnsi="Century Gothic"/>
          <w:lang w:val="es-AR"/>
        </w:rPr>
        <w:t xml:space="preserve">2007- ·El día 18 de abril, participó como expositora en el panel sobre “ Presentaciones acerca de las mujeres en las Cortes Supremas” junto con </w:t>
      </w:r>
      <w:proofErr w:type="spellStart"/>
      <w:r>
        <w:rPr>
          <w:rFonts w:ascii="Century Gothic" w:hAnsi="Century Gothic"/>
          <w:lang w:val="es-AR"/>
        </w:rPr>
        <w:t>Everley</w:t>
      </w:r>
      <w:proofErr w:type="spellEnd"/>
      <w:r>
        <w:rPr>
          <w:rFonts w:ascii="Century Gothic" w:hAnsi="Century Gothic"/>
          <w:lang w:val="es-AR"/>
        </w:rPr>
        <w:t xml:space="preserve"> Baines (Universidad de Queen, </w:t>
      </w:r>
      <w:proofErr w:type="spellStart"/>
      <w:r>
        <w:rPr>
          <w:rFonts w:ascii="Century Gothic" w:hAnsi="Century Gothic"/>
          <w:lang w:val="es-AR"/>
        </w:rPr>
        <w:t>Canada</w:t>
      </w:r>
      <w:proofErr w:type="spellEnd"/>
      <w:r>
        <w:rPr>
          <w:rFonts w:ascii="Century Gothic" w:hAnsi="Century Gothic"/>
          <w:lang w:val="es-AR"/>
        </w:rPr>
        <w:t xml:space="preserve">), Rebecca Johnson (Universidad de Victoria, Canadá), Marie-Claire </w:t>
      </w:r>
      <w:proofErr w:type="spellStart"/>
      <w:r>
        <w:rPr>
          <w:rFonts w:ascii="Century Gothic" w:hAnsi="Century Gothic"/>
          <w:lang w:val="es-AR"/>
        </w:rPr>
        <w:t>Beaulleau</w:t>
      </w:r>
      <w:proofErr w:type="spellEnd"/>
      <w:r>
        <w:rPr>
          <w:rFonts w:ascii="Century Gothic" w:hAnsi="Century Gothic"/>
          <w:lang w:val="es-AR"/>
        </w:rPr>
        <w:t xml:space="preserve"> (Universidad de Laval, Canadá), Erika </w:t>
      </w:r>
      <w:proofErr w:type="spellStart"/>
      <w:r>
        <w:rPr>
          <w:rFonts w:ascii="Century Gothic" w:hAnsi="Century Gothic"/>
          <w:lang w:val="es-AR"/>
        </w:rPr>
        <w:t>Rackley</w:t>
      </w:r>
      <w:proofErr w:type="spellEnd"/>
      <w:r>
        <w:rPr>
          <w:rFonts w:ascii="Century Gothic" w:hAnsi="Century Gothic"/>
          <w:lang w:val="es-AR"/>
        </w:rPr>
        <w:t xml:space="preserve"> (Universidad de Durham, UK) en el marco del Seminario Internacional sobre las Mujeres en las Profesiones Jurídicas organizado por la Facultad de Derecho de la Universidad de Buenos Aires y el Equipo Latinoamericano de Justicia y Género, celebrado en la Ciudad de Buenos Aires, Argentina.</w:t>
      </w:r>
    </w:p>
    <w:p w:rsidR="009819CD" w:rsidRDefault="009819CD">
      <w:pPr>
        <w:jc w:val="both"/>
        <w:rPr>
          <w:rFonts w:ascii="Century Gothic" w:hAnsi="Century Gothic"/>
          <w:lang w:val="es-AR"/>
        </w:rPr>
      </w:pPr>
    </w:p>
    <w:p w:rsidR="009819CD" w:rsidRDefault="009819CD">
      <w:pPr>
        <w:numPr>
          <w:ilvl w:val="0"/>
          <w:numId w:val="21"/>
        </w:numPr>
        <w:tabs>
          <w:tab w:val="clear" w:pos="720"/>
          <w:tab w:val="num" w:pos="-120"/>
        </w:tabs>
        <w:ind w:left="0" w:firstLine="360"/>
        <w:jc w:val="both"/>
        <w:rPr>
          <w:rFonts w:ascii="Century Gothic" w:hAnsi="Century Gothic"/>
          <w:lang w:val="es-AR"/>
        </w:rPr>
      </w:pPr>
      <w:r>
        <w:rPr>
          <w:rFonts w:ascii="Century Gothic" w:hAnsi="Century Gothic"/>
          <w:lang w:val="es-AR"/>
        </w:rPr>
        <w:t xml:space="preserve">·2007- El día miércoles 28 de noviembre participó en un workshop invitada por la Representación Especial para temas de la Mujer de la Cancillería Argentina y el Proyecto CEDAW – Argentina del Instituto Interamericano de Derechos Humanos, en el marco de la visita a la Argentina de la Misión Especial del Instituto Interamericano de Derechos Humanos (IIDH, San José de Costa Rica). En el mismo encuentro participaron representantes del Poder Ejecutivo, Legislativo y Judicial y </w:t>
      </w:r>
      <w:r>
        <w:rPr>
          <w:rFonts w:ascii="Century Gothic" w:hAnsi="Century Gothic"/>
          <w:lang w:val="es-AR"/>
        </w:rPr>
        <w:lastRenderedPageBreak/>
        <w:t xml:space="preserve">las expertas integrantes de la Misión Especial: Sra. Silvia Pimentel, actual integrante del Comité CEDAW de Naciones Unidas y la Sra. Isabel Torres García, Oficial del Programa de Derechos Humanos de las Mujeres, del Departamento de Entidades de la Sociedad Civil del IIDH. </w:t>
      </w:r>
    </w:p>
    <w:p w:rsidR="00A14338" w:rsidRDefault="00A14338" w:rsidP="00A14338">
      <w:pPr>
        <w:jc w:val="both"/>
        <w:rPr>
          <w:rFonts w:ascii="Century Gothic" w:hAnsi="Century Gothic"/>
          <w:lang w:val="es-AR"/>
        </w:rPr>
      </w:pPr>
    </w:p>
    <w:p w:rsidR="00A14338" w:rsidRDefault="00A14338">
      <w:pPr>
        <w:numPr>
          <w:ilvl w:val="0"/>
          <w:numId w:val="21"/>
        </w:numPr>
        <w:tabs>
          <w:tab w:val="clear" w:pos="720"/>
          <w:tab w:val="num" w:pos="-120"/>
        </w:tabs>
        <w:ind w:left="0" w:firstLine="360"/>
        <w:jc w:val="both"/>
        <w:rPr>
          <w:rFonts w:ascii="Century Gothic" w:hAnsi="Century Gothic"/>
          <w:lang w:val="es-AR"/>
        </w:rPr>
      </w:pPr>
      <w:r>
        <w:rPr>
          <w:rFonts w:ascii="Century Gothic" w:hAnsi="Century Gothic"/>
          <w:lang w:val="es-AR"/>
        </w:rPr>
        <w:t>2009 – Los días 3 y 4 de agosto participó en el Seminario Latinoamericano “Aplicación Judicial de estándares de derechos humanos en conflictos por tierra urbana y rural”</w:t>
      </w:r>
      <w:r w:rsidR="00D027F0">
        <w:rPr>
          <w:rFonts w:ascii="Century Gothic" w:hAnsi="Century Gothic"/>
          <w:lang w:val="es-AR"/>
        </w:rPr>
        <w:t xml:space="preserve"> organizado por el Ministerio de Justicia de Brasil representado por la Secretaria de Asuntos Legislativos y la de Secretaria de Reforma Judicial; la Presidencia de Brasil representada por la Secretaría Especial de Derechos Humanos; la Defensoría General de la Nación Argentina</w:t>
      </w:r>
      <w:r w:rsidR="008F4FDA">
        <w:rPr>
          <w:rFonts w:ascii="Century Gothic" w:hAnsi="Century Gothic"/>
          <w:lang w:val="es-AR"/>
        </w:rPr>
        <w:t xml:space="preserve"> y el Centro por el Derecho a la Vivienda y Contra los desalojos (COHRE). El Seminario, auspiciado por el Alto Comisionado de la Naciones Unidas</w:t>
      </w:r>
      <w:r w:rsidR="00403520">
        <w:rPr>
          <w:rFonts w:ascii="Century Gothic" w:hAnsi="Century Gothic"/>
          <w:lang w:val="es-AR"/>
        </w:rPr>
        <w:t xml:space="preserve"> para los Derechos Humanos, la Asociación Interamericana de Defensores Públicos (AIDEF), </w:t>
      </w:r>
      <w:r w:rsidR="001C222D">
        <w:rPr>
          <w:rFonts w:ascii="Century Gothic" w:hAnsi="Century Gothic"/>
          <w:lang w:val="es-AR"/>
        </w:rPr>
        <w:t xml:space="preserve">el </w:t>
      </w:r>
      <w:r w:rsidR="00403520">
        <w:rPr>
          <w:rFonts w:ascii="Century Gothic" w:hAnsi="Century Gothic"/>
          <w:lang w:val="es-AR"/>
        </w:rPr>
        <w:t>Bloque de Defensores Públicos del Mercosur, la Asociación</w:t>
      </w:r>
      <w:r w:rsidR="001C222D">
        <w:rPr>
          <w:rFonts w:ascii="Century Gothic" w:hAnsi="Century Gothic"/>
          <w:lang w:val="es-AR"/>
        </w:rPr>
        <w:t xml:space="preserve"> de Magistrados brasiler</w:t>
      </w:r>
      <w:r w:rsidR="00403520">
        <w:rPr>
          <w:rFonts w:ascii="Century Gothic" w:hAnsi="Century Gothic"/>
          <w:lang w:val="es-AR"/>
        </w:rPr>
        <w:t>os y la Asociación de Jueces para la Democracia (AJD) de Brasil</w:t>
      </w:r>
      <w:r w:rsidR="00183CA1">
        <w:rPr>
          <w:rFonts w:ascii="Century Gothic" w:hAnsi="Century Gothic"/>
          <w:lang w:val="es-AR"/>
        </w:rPr>
        <w:t>, fue cel</w:t>
      </w:r>
      <w:r w:rsidR="004035C1">
        <w:rPr>
          <w:rFonts w:ascii="Century Gothic" w:hAnsi="Century Gothic"/>
          <w:lang w:val="es-AR"/>
        </w:rPr>
        <w:t>e</w:t>
      </w:r>
      <w:r w:rsidR="00183CA1">
        <w:rPr>
          <w:rFonts w:ascii="Century Gothic" w:hAnsi="Century Gothic"/>
          <w:lang w:val="es-AR"/>
        </w:rPr>
        <w:t>brado en la c</w:t>
      </w:r>
      <w:r w:rsidR="004035C1">
        <w:rPr>
          <w:rFonts w:ascii="Century Gothic" w:hAnsi="Century Gothic"/>
          <w:lang w:val="es-AR"/>
        </w:rPr>
        <w:t>iudad de Brasilia, Brasil.</w:t>
      </w:r>
    </w:p>
    <w:p w:rsidR="00F4473C" w:rsidRDefault="00F4473C" w:rsidP="00F4473C">
      <w:pPr>
        <w:jc w:val="both"/>
        <w:rPr>
          <w:rFonts w:ascii="Century Gothic" w:hAnsi="Century Gothic"/>
          <w:lang w:val="es-AR"/>
        </w:rPr>
      </w:pPr>
    </w:p>
    <w:p w:rsidR="00F4473C" w:rsidRDefault="00F4473C">
      <w:pPr>
        <w:numPr>
          <w:ilvl w:val="0"/>
          <w:numId w:val="21"/>
        </w:numPr>
        <w:tabs>
          <w:tab w:val="clear" w:pos="720"/>
          <w:tab w:val="num" w:pos="-120"/>
        </w:tabs>
        <w:ind w:left="0" w:firstLine="360"/>
        <w:jc w:val="both"/>
        <w:rPr>
          <w:rFonts w:ascii="Century Gothic" w:hAnsi="Century Gothic"/>
          <w:lang w:val="es-AR"/>
        </w:rPr>
      </w:pPr>
      <w:r>
        <w:rPr>
          <w:rFonts w:ascii="Century Gothic" w:hAnsi="Century Gothic"/>
          <w:lang w:val="es-AR"/>
        </w:rPr>
        <w:t xml:space="preserve">2009- Los días 28, 29 y 30 de septiembre participó como panelista en el panel sobre “Sociedad Moderna y nuevos derechos” en el  marco del Seminario Internacional sobre Límites y Posibilidades del Derecho Moderno – un perspectiva interdisciplinaria- III Encuentro Euroamericano de Derecho Constitucional- II Seminario </w:t>
      </w:r>
      <w:proofErr w:type="spellStart"/>
      <w:r>
        <w:rPr>
          <w:rFonts w:ascii="Century Gothic" w:hAnsi="Century Gothic"/>
          <w:lang w:val="es-AR"/>
        </w:rPr>
        <w:t>Gaúcho</w:t>
      </w:r>
      <w:proofErr w:type="spellEnd"/>
      <w:r>
        <w:rPr>
          <w:rFonts w:ascii="Century Gothic" w:hAnsi="Century Gothic"/>
          <w:lang w:val="es-AR"/>
        </w:rPr>
        <w:t xml:space="preserve"> de Derecho y Salud- Homenaje al Profesor Dr. Carlos María Cárcova organizado por el Programa Pos- </w:t>
      </w:r>
      <w:proofErr w:type="spellStart"/>
      <w:r>
        <w:rPr>
          <w:rFonts w:ascii="Century Gothic" w:hAnsi="Century Gothic"/>
          <w:lang w:val="es-AR"/>
        </w:rPr>
        <w:t>Graducacao</w:t>
      </w:r>
      <w:proofErr w:type="spellEnd"/>
      <w:r>
        <w:rPr>
          <w:rFonts w:ascii="Century Gothic" w:hAnsi="Century Gothic"/>
          <w:lang w:val="es-AR"/>
        </w:rPr>
        <w:t xml:space="preserve"> </w:t>
      </w:r>
      <w:proofErr w:type="spellStart"/>
      <w:r>
        <w:rPr>
          <w:rFonts w:ascii="Century Gothic" w:hAnsi="Century Gothic"/>
          <w:lang w:val="es-AR"/>
        </w:rPr>
        <w:t>em</w:t>
      </w:r>
      <w:proofErr w:type="spellEnd"/>
      <w:r>
        <w:rPr>
          <w:rFonts w:ascii="Century Gothic" w:hAnsi="Century Gothic"/>
          <w:lang w:val="es-AR"/>
        </w:rPr>
        <w:t xml:space="preserve"> </w:t>
      </w:r>
      <w:proofErr w:type="spellStart"/>
      <w:r>
        <w:rPr>
          <w:rFonts w:ascii="Century Gothic" w:hAnsi="Century Gothic"/>
          <w:lang w:val="es-AR"/>
        </w:rPr>
        <w:t>Direito</w:t>
      </w:r>
      <w:proofErr w:type="spellEnd"/>
      <w:r>
        <w:rPr>
          <w:rFonts w:ascii="Century Gothic" w:hAnsi="Century Gothic"/>
          <w:lang w:val="es-AR"/>
        </w:rPr>
        <w:t xml:space="preserve">, Curso de </w:t>
      </w:r>
      <w:proofErr w:type="spellStart"/>
      <w:r>
        <w:rPr>
          <w:rFonts w:ascii="Century Gothic" w:hAnsi="Century Gothic"/>
          <w:lang w:val="es-AR"/>
        </w:rPr>
        <w:t>Graduacao</w:t>
      </w:r>
      <w:proofErr w:type="spellEnd"/>
      <w:r>
        <w:rPr>
          <w:rFonts w:ascii="Century Gothic" w:hAnsi="Century Gothic"/>
          <w:lang w:val="es-AR"/>
        </w:rPr>
        <w:t xml:space="preserve"> </w:t>
      </w:r>
      <w:proofErr w:type="spellStart"/>
      <w:r>
        <w:rPr>
          <w:rFonts w:ascii="Century Gothic" w:hAnsi="Century Gothic"/>
          <w:lang w:val="es-AR"/>
        </w:rPr>
        <w:t>em</w:t>
      </w:r>
      <w:proofErr w:type="spellEnd"/>
      <w:r>
        <w:rPr>
          <w:rFonts w:ascii="Century Gothic" w:hAnsi="Century Gothic"/>
          <w:lang w:val="es-AR"/>
        </w:rPr>
        <w:t xml:space="preserve"> </w:t>
      </w:r>
      <w:proofErr w:type="spellStart"/>
      <w:r>
        <w:rPr>
          <w:rFonts w:ascii="Century Gothic" w:hAnsi="Century Gothic"/>
          <w:lang w:val="es-AR"/>
        </w:rPr>
        <w:t>Direito</w:t>
      </w:r>
      <w:proofErr w:type="spellEnd"/>
      <w:r>
        <w:rPr>
          <w:rFonts w:ascii="Century Gothic" w:hAnsi="Century Gothic"/>
          <w:lang w:val="es-AR"/>
        </w:rPr>
        <w:t xml:space="preserve"> de la Universidad de Rio Grande do Sul, celebrado en Porto </w:t>
      </w:r>
      <w:proofErr w:type="spellStart"/>
      <w:r>
        <w:rPr>
          <w:rFonts w:ascii="Century Gothic" w:hAnsi="Century Gothic"/>
          <w:lang w:val="es-AR"/>
        </w:rPr>
        <w:t>Allegre</w:t>
      </w:r>
      <w:proofErr w:type="spellEnd"/>
      <w:r>
        <w:rPr>
          <w:rFonts w:ascii="Century Gothic" w:hAnsi="Century Gothic"/>
          <w:lang w:val="es-AR"/>
        </w:rPr>
        <w:t>, Brasil.</w:t>
      </w:r>
      <w:r w:rsidR="00A4404D">
        <w:rPr>
          <w:rFonts w:ascii="Century Gothic" w:hAnsi="Century Gothic"/>
          <w:lang w:val="es-AR"/>
        </w:rPr>
        <w:t xml:space="preserve"> </w:t>
      </w:r>
    </w:p>
    <w:p w:rsidR="007D703A" w:rsidRDefault="007D703A" w:rsidP="007D703A">
      <w:pPr>
        <w:jc w:val="both"/>
        <w:rPr>
          <w:rFonts w:ascii="Century Gothic" w:hAnsi="Century Gothic"/>
          <w:lang w:val="es-AR"/>
        </w:rPr>
      </w:pPr>
    </w:p>
    <w:p w:rsidR="007D703A" w:rsidRPr="00EF3770" w:rsidRDefault="007D703A">
      <w:pPr>
        <w:numPr>
          <w:ilvl w:val="0"/>
          <w:numId w:val="21"/>
        </w:numPr>
        <w:tabs>
          <w:tab w:val="clear" w:pos="720"/>
          <w:tab w:val="num" w:pos="-120"/>
        </w:tabs>
        <w:ind w:left="0" w:firstLine="360"/>
        <w:jc w:val="both"/>
        <w:rPr>
          <w:rFonts w:ascii="Century Gothic" w:hAnsi="Century Gothic"/>
          <w:lang w:val="es-AR"/>
        </w:rPr>
      </w:pPr>
      <w:r>
        <w:rPr>
          <w:rFonts w:ascii="Century Gothic" w:hAnsi="Century Gothic"/>
          <w:lang w:val="es-AR"/>
        </w:rPr>
        <w:t xml:space="preserve">2011. Los días 13 y 14 de octubre brindó la conferencia inaugural </w:t>
      </w:r>
      <w:r w:rsidR="00404AD7">
        <w:rPr>
          <w:rFonts w:ascii="Century Gothic" w:hAnsi="Century Gothic"/>
          <w:lang w:val="es-AR"/>
        </w:rPr>
        <w:t xml:space="preserve">“Cuestiones acerca de mujeres y derecho” </w:t>
      </w:r>
      <w:r w:rsidR="00404AD7">
        <w:rPr>
          <w:rFonts w:ascii="Century Gothic" w:hAnsi="Century Gothic"/>
        </w:rPr>
        <w:t xml:space="preserve">en el </w:t>
      </w:r>
      <w:r w:rsidR="00404AD7" w:rsidRPr="00EA0521">
        <w:rPr>
          <w:rFonts w:ascii="Century Gothic" w:hAnsi="Century Gothic"/>
        </w:rPr>
        <w:t>Segundo Foro de Discusión Jurídica de Sentencias Relevantes de Cortes Nacionales e Internacionales</w:t>
      </w:r>
      <w:r w:rsidR="00404AD7">
        <w:rPr>
          <w:rFonts w:ascii="Century Gothic" w:hAnsi="Century Gothic"/>
        </w:rPr>
        <w:t xml:space="preserve"> </w:t>
      </w:r>
      <w:r w:rsidR="00404AD7" w:rsidRPr="00EA0521">
        <w:rPr>
          <w:rFonts w:ascii="Century Gothic" w:hAnsi="Century Gothic"/>
        </w:rPr>
        <w:t xml:space="preserve">“Perspectiva de género en la impartición de justicia”, </w:t>
      </w:r>
      <w:r w:rsidR="00404AD7">
        <w:rPr>
          <w:rFonts w:ascii="Century Gothic" w:hAnsi="Century Gothic"/>
        </w:rPr>
        <w:t xml:space="preserve">organizado por </w:t>
      </w:r>
      <w:r w:rsidR="00404AD7" w:rsidRPr="00EA0521">
        <w:rPr>
          <w:rFonts w:ascii="Century Gothic" w:hAnsi="Century Gothic"/>
        </w:rPr>
        <w:t xml:space="preserve">el Programa de Equidad de Género de la Suprema Corte de Justicia de México y </w:t>
      </w:r>
      <w:proofErr w:type="spellStart"/>
      <w:r w:rsidR="00404AD7" w:rsidRPr="00EA0521">
        <w:rPr>
          <w:rFonts w:ascii="Century Gothic" w:hAnsi="Century Gothic"/>
        </w:rPr>
        <w:t>Women´s</w:t>
      </w:r>
      <w:proofErr w:type="spellEnd"/>
      <w:r w:rsidR="00404AD7" w:rsidRPr="00EA0521">
        <w:rPr>
          <w:rFonts w:ascii="Century Gothic" w:hAnsi="Century Gothic"/>
        </w:rPr>
        <w:t xml:space="preserve"> Link Worldwide y celebrado en la ciudad de Cuernavaca, Morelos, México.</w:t>
      </w:r>
      <w:r w:rsidR="00404AD7">
        <w:rPr>
          <w:rFonts w:ascii="Century Gothic" w:hAnsi="Century Gothic"/>
        </w:rPr>
        <w:t xml:space="preserve"> </w:t>
      </w:r>
    </w:p>
    <w:p w:rsidR="00EF3770" w:rsidRDefault="00EF3770" w:rsidP="00EF3770">
      <w:pPr>
        <w:jc w:val="both"/>
        <w:rPr>
          <w:rFonts w:ascii="Century Gothic" w:hAnsi="Century Gothic"/>
          <w:lang w:val="es-AR"/>
        </w:rPr>
      </w:pPr>
    </w:p>
    <w:p w:rsidR="009003E7" w:rsidRPr="00CE7C1F" w:rsidRDefault="009003E7" w:rsidP="009003E7">
      <w:pPr>
        <w:numPr>
          <w:ilvl w:val="0"/>
          <w:numId w:val="12"/>
        </w:numPr>
        <w:tabs>
          <w:tab w:val="clear" w:pos="360"/>
          <w:tab w:val="left" w:pos="-720"/>
          <w:tab w:val="num" w:pos="0"/>
        </w:tabs>
        <w:suppressAutoHyphens/>
        <w:ind w:left="0" w:firstLine="360"/>
        <w:jc w:val="both"/>
        <w:rPr>
          <w:rFonts w:ascii="Century Gothic" w:hAnsi="Century Gothic"/>
          <w:spacing w:val="-3"/>
        </w:rPr>
      </w:pPr>
      <w:r w:rsidRPr="00CE7C1F">
        <w:rPr>
          <w:rFonts w:ascii="Century Gothic" w:hAnsi="Century Gothic"/>
          <w:spacing w:val="-3"/>
        </w:rPr>
        <w:t>El 9 de mayo de 2012  participó de una reunión de trabajo junto co</w:t>
      </w:r>
      <w:r>
        <w:rPr>
          <w:rFonts w:ascii="Century Gothic" w:hAnsi="Century Gothic"/>
          <w:spacing w:val="-3"/>
        </w:rPr>
        <w:t>n</w:t>
      </w:r>
      <w:r w:rsidRPr="00CE7C1F">
        <w:rPr>
          <w:rFonts w:ascii="Century Gothic" w:hAnsi="Century Gothic"/>
          <w:spacing w:val="-3"/>
        </w:rPr>
        <w:t xml:space="preserve"> el Dr. Stephen Holme</w:t>
      </w:r>
      <w:r>
        <w:rPr>
          <w:rFonts w:ascii="Century Gothic" w:hAnsi="Century Gothic"/>
          <w:spacing w:val="-3"/>
        </w:rPr>
        <w:t>s</w:t>
      </w:r>
      <w:r w:rsidRPr="00CE7C1F">
        <w:rPr>
          <w:rFonts w:ascii="Century Gothic" w:hAnsi="Century Gothic"/>
          <w:spacing w:val="-3"/>
        </w:rPr>
        <w:t xml:space="preserve">, Profesor de leyes en la Facultad de Derecho de la  New York </w:t>
      </w:r>
      <w:proofErr w:type="spellStart"/>
      <w:r w:rsidRPr="00CE7C1F">
        <w:rPr>
          <w:rFonts w:ascii="Century Gothic" w:hAnsi="Century Gothic"/>
          <w:spacing w:val="-3"/>
        </w:rPr>
        <w:t>University</w:t>
      </w:r>
      <w:proofErr w:type="spellEnd"/>
      <w:r w:rsidRPr="00CE7C1F">
        <w:rPr>
          <w:rFonts w:ascii="Century Gothic" w:hAnsi="Century Gothic"/>
          <w:spacing w:val="-3"/>
        </w:rPr>
        <w:t xml:space="preserve">, co-autor junto con </w:t>
      </w:r>
      <w:proofErr w:type="spellStart"/>
      <w:r w:rsidRPr="00CE7C1F">
        <w:rPr>
          <w:rFonts w:ascii="Century Gothic" w:hAnsi="Century Gothic"/>
          <w:spacing w:val="-3"/>
        </w:rPr>
        <w:t>Cass</w:t>
      </w:r>
      <w:proofErr w:type="spellEnd"/>
      <w:r w:rsidRPr="00CE7C1F">
        <w:rPr>
          <w:rFonts w:ascii="Century Gothic" w:hAnsi="Century Gothic"/>
          <w:spacing w:val="-3"/>
        </w:rPr>
        <w:t xml:space="preserve"> </w:t>
      </w:r>
      <w:proofErr w:type="spellStart"/>
      <w:r w:rsidRPr="00CE7C1F">
        <w:rPr>
          <w:rFonts w:ascii="Century Gothic" w:hAnsi="Century Gothic"/>
          <w:spacing w:val="-3"/>
        </w:rPr>
        <w:t>Sunstein</w:t>
      </w:r>
      <w:proofErr w:type="spellEnd"/>
      <w:r w:rsidRPr="00CE7C1F">
        <w:rPr>
          <w:rFonts w:ascii="Century Gothic" w:hAnsi="Century Gothic"/>
          <w:spacing w:val="-3"/>
        </w:rPr>
        <w:t xml:space="preserve"> de </w:t>
      </w:r>
      <w:proofErr w:type="spellStart"/>
      <w:r w:rsidRPr="00CE7C1F">
        <w:rPr>
          <w:rFonts w:ascii="Century Gothic" w:hAnsi="Century Gothic"/>
          <w:spacing w:val="-3"/>
        </w:rPr>
        <w:t>The</w:t>
      </w:r>
      <w:proofErr w:type="spellEnd"/>
      <w:r w:rsidRPr="00CE7C1F">
        <w:rPr>
          <w:rFonts w:ascii="Century Gothic" w:hAnsi="Century Gothic"/>
          <w:spacing w:val="-3"/>
        </w:rPr>
        <w:t xml:space="preserve"> </w:t>
      </w:r>
      <w:proofErr w:type="spellStart"/>
      <w:r w:rsidRPr="00CE7C1F">
        <w:rPr>
          <w:rFonts w:ascii="Century Gothic" w:hAnsi="Century Gothic"/>
          <w:spacing w:val="-3"/>
        </w:rPr>
        <w:t>Cost</w:t>
      </w:r>
      <w:proofErr w:type="spellEnd"/>
      <w:r w:rsidRPr="00CE7C1F">
        <w:rPr>
          <w:rFonts w:ascii="Century Gothic" w:hAnsi="Century Gothic"/>
          <w:spacing w:val="-3"/>
        </w:rPr>
        <w:t xml:space="preserve"> of Rights: </w:t>
      </w:r>
      <w:proofErr w:type="spellStart"/>
      <w:r w:rsidRPr="00CE7C1F">
        <w:rPr>
          <w:rFonts w:ascii="Century Gothic" w:hAnsi="Century Gothic"/>
          <w:spacing w:val="-3"/>
        </w:rPr>
        <w:t>Why</w:t>
      </w:r>
      <w:proofErr w:type="spellEnd"/>
      <w:r w:rsidRPr="00CE7C1F">
        <w:rPr>
          <w:rFonts w:ascii="Century Gothic" w:hAnsi="Century Gothic"/>
          <w:spacing w:val="-3"/>
        </w:rPr>
        <w:t xml:space="preserve"> </w:t>
      </w:r>
      <w:proofErr w:type="spellStart"/>
      <w:r w:rsidRPr="00CE7C1F">
        <w:rPr>
          <w:rFonts w:ascii="Century Gothic" w:hAnsi="Century Gothic"/>
          <w:spacing w:val="-3"/>
        </w:rPr>
        <w:t>Liberty</w:t>
      </w:r>
      <w:proofErr w:type="spellEnd"/>
      <w:r w:rsidRPr="00CE7C1F">
        <w:rPr>
          <w:rFonts w:ascii="Century Gothic" w:hAnsi="Century Gothic"/>
          <w:spacing w:val="-3"/>
        </w:rPr>
        <w:t xml:space="preserve"> </w:t>
      </w:r>
      <w:proofErr w:type="spellStart"/>
      <w:r w:rsidRPr="00CE7C1F">
        <w:rPr>
          <w:rFonts w:ascii="Century Gothic" w:hAnsi="Century Gothic"/>
          <w:spacing w:val="-3"/>
        </w:rPr>
        <w:t>Depends</w:t>
      </w:r>
      <w:proofErr w:type="spellEnd"/>
      <w:r w:rsidRPr="00CE7C1F">
        <w:rPr>
          <w:rFonts w:ascii="Century Gothic" w:hAnsi="Century Gothic"/>
          <w:spacing w:val="-3"/>
        </w:rPr>
        <w:t xml:space="preserve"> </w:t>
      </w:r>
      <w:proofErr w:type="spellStart"/>
      <w:r w:rsidRPr="00CE7C1F">
        <w:rPr>
          <w:rFonts w:ascii="Century Gothic" w:hAnsi="Century Gothic"/>
          <w:spacing w:val="-3"/>
        </w:rPr>
        <w:t>on</w:t>
      </w:r>
      <w:proofErr w:type="spellEnd"/>
      <w:r w:rsidRPr="00CE7C1F">
        <w:rPr>
          <w:rFonts w:ascii="Century Gothic" w:hAnsi="Century Gothic"/>
          <w:spacing w:val="-3"/>
        </w:rPr>
        <w:t xml:space="preserve"> </w:t>
      </w:r>
      <w:proofErr w:type="spellStart"/>
      <w:r w:rsidRPr="00CE7C1F">
        <w:rPr>
          <w:rFonts w:ascii="Century Gothic" w:hAnsi="Century Gothic"/>
          <w:spacing w:val="-3"/>
        </w:rPr>
        <w:t>Taxes</w:t>
      </w:r>
      <w:proofErr w:type="spellEnd"/>
      <w:r w:rsidRPr="00CE7C1F">
        <w:rPr>
          <w:rFonts w:ascii="Century Gothic" w:hAnsi="Century Gothic"/>
          <w:spacing w:val="-3"/>
        </w:rPr>
        <w:t xml:space="preserve"> (1999)</w:t>
      </w:r>
      <w:r>
        <w:rPr>
          <w:rFonts w:ascii="Century Gothic" w:hAnsi="Century Gothic"/>
          <w:spacing w:val="-3"/>
        </w:rPr>
        <w:t xml:space="preserve"> y otros operadores jurídicos</w:t>
      </w:r>
      <w:r w:rsidRPr="00CE7C1F">
        <w:rPr>
          <w:rFonts w:ascii="Century Gothic" w:hAnsi="Century Gothic"/>
          <w:spacing w:val="-3"/>
        </w:rPr>
        <w:t xml:space="preserve">. La Reunión fue organizada por el Grupo de Trabajo Interdisciplinario Derechos Sociales y Políticas Públicas de la </w:t>
      </w:r>
      <w:proofErr w:type="spellStart"/>
      <w:r w:rsidRPr="00CE7C1F">
        <w:rPr>
          <w:rFonts w:ascii="Century Gothic" w:hAnsi="Century Gothic"/>
          <w:spacing w:val="-3"/>
        </w:rPr>
        <w:t>UBA,</w:t>
      </w:r>
      <w:r>
        <w:rPr>
          <w:rFonts w:ascii="Century Gothic" w:hAnsi="Century Gothic"/>
          <w:spacing w:val="-3"/>
        </w:rPr>
        <w:t>la</w:t>
      </w:r>
      <w:proofErr w:type="spellEnd"/>
      <w:r>
        <w:rPr>
          <w:rFonts w:ascii="Century Gothic" w:hAnsi="Century Gothic"/>
          <w:spacing w:val="-3"/>
        </w:rPr>
        <w:t xml:space="preserve"> As</w:t>
      </w:r>
      <w:r w:rsidRPr="00CE7C1F">
        <w:rPr>
          <w:rFonts w:ascii="Century Gothic" w:hAnsi="Century Gothic"/>
          <w:spacing w:val="-3"/>
        </w:rPr>
        <w:t>ociación Civil por la Igualdad y la Justicia (ACIJ), el Equipo Latinoamericano de Justicia y Género (ELA) y el Centro de Estudios Legales y Sociales (CELS</w:t>
      </w:r>
      <w:r>
        <w:rPr>
          <w:rFonts w:ascii="Century Gothic" w:hAnsi="Century Gothic"/>
          <w:spacing w:val="-3"/>
        </w:rPr>
        <w:t xml:space="preserve">)y celebrado en </w:t>
      </w:r>
      <w:r w:rsidRPr="00CE7C1F">
        <w:rPr>
          <w:rFonts w:ascii="Century Gothic" w:hAnsi="Century Gothic"/>
          <w:spacing w:val="-3"/>
        </w:rPr>
        <w:t xml:space="preserve"> el Salón Rojo de la Facultad de Derecho de la Universidad de Buenos Aires.</w:t>
      </w:r>
    </w:p>
    <w:p w:rsidR="009003E7" w:rsidRPr="009003E7" w:rsidRDefault="009003E7" w:rsidP="00EF3770">
      <w:pPr>
        <w:jc w:val="both"/>
        <w:rPr>
          <w:rFonts w:ascii="Century Gothic" w:hAnsi="Century Gothic"/>
        </w:rPr>
      </w:pPr>
    </w:p>
    <w:p w:rsidR="00EF3770" w:rsidRDefault="00EF3770" w:rsidP="00EF3770">
      <w:pPr>
        <w:numPr>
          <w:ilvl w:val="0"/>
          <w:numId w:val="21"/>
        </w:numPr>
        <w:tabs>
          <w:tab w:val="clear" w:pos="720"/>
          <w:tab w:val="num" w:pos="-120"/>
        </w:tabs>
        <w:ind w:left="0" w:firstLine="360"/>
        <w:jc w:val="both"/>
        <w:rPr>
          <w:rFonts w:ascii="Century Gothic" w:hAnsi="Century Gothic"/>
          <w:lang w:val="es-AR"/>
        </w:rPr>
      </w:pPr>
      <w:r>
        <w:rPr>
          <w:rFonts w:ascii="Century Gothic" w:hAnsi="Century Gothic"/>
          <w:lang w:val="es-AR"/>
        </w:rPr>
        <w:lastRenderedPageBreak/>
        <w:t>2012. El día</w:t>
      </w:r>
      <w:r w:rsidRPr="00EF3770">
        <w:rPr>
          <w:rFonts w:ascii="Century Gothic" w:hAnsi="Century Gothic"/>
          <w:lang w:val="es-AR"/>
        </w:rPr>
        <w:t xml:space="preserve"> 25 de octubre </w:t>
      </w:r>
      <w:r>
        <w:rPr>
          <w:rFonts w:ascii="Century Gothic" w:hAnsi="Century Gothic"/>
          <w:lang w:val="es-AR"/>
        </w:rPr>
        <w:t xml:space="preserve">dictó una conferencia en el </w:t>
      </w:r>
      <w:r w:rsidRPr="00EF3770">
        <w:rPr>
          <w:rFonts w:ascii="Century Gothic" w:hAnsi="Century Gothic"/>
          <w:lang w:val="es-AR"/>
        </w:rPr>
        <w:t>Seminario Derecho y Democracia</w:t>
      </w:r>
      <w:r>
        <w:rPr>
          <w:rFonts w:ascii="Century Gothic" w:hAnsi="Century Gothic"/>
          <w:lang w:val="es-AR"/>
        </w:rPr>
        <w:t xml:space="preserve"> organizado </w:t>
      </w:r>
      <w:r w:rsidRPr="00EF3770">
        <w:rPr>
          <w:rFonts w:ascii="Century Gothic" w:hAnsi="Century Gothic"/>
          <w:lang w:val="es-AR"/>
        </w:rPr>
        <w:t xml:space="preserve">por el Programa de Educación Tutorial en Derecho de la Universidad Federal de Santa Catarina, Brasil </w:t>
      </w:r>
      <w:r>
        <w:rPr>
          <w:rFonts w:ascii="Century Gothic" w:hAnsi="Century Gothic"/>
          <w:lang w:val="es-AR"/>
        </w:rPr>
        <w:t>celebrado durante los días 24 y 25 de octubre en la</w:t>
      </w:r>
      <w:r w:rsidRPr="00EF3770">
        <w:rPr>
          <w:rFonts w:ascii="Century Gothic" w:hAnsi="Century Gothic"/>
          <w:lang w:val="es-AR"/>
        </w:rPr>
        <w:t xml:space="preserve"> ciudad de Florianópolis, Brasil.</w:t>
      </w:r>
    </w:p>
    <w:p w:rsidR="008539AB" w:rsidRDefault="008539AB" w:rsidP="008539AB">
      <w:pPr>
        <w:jc w:val="both"/>
        <w:rPr>
          <w:rFonts w:ascii="Century Gothic" w:hAnsi="Century Gothic"/>
          <w:lang w:val="es-AR"/>
        </w:rPr>
      </w:pPr>
    </w:p>
    <w:p w:rsidR="008539AB" w:rsidRDefault="008539AB" w:rsidP="008539AB">
      <w:pPr>
        <w:numPr>
          <w:ilvl w:val="0"/>
          <w:numId w:val="21"/>
        </w:numPr>
        <w:tabs>
          <w:tab w:val="clear" w:pos="720"/>
          <w:tab w:val="num" w:pos="-120"/>
        </w:tabs>
        <w:ind w:left="0" w:firstLine="360"/>
        <w:jc w:val="both"/>
        <w:rPr>
          <w:rFonts w:ascii="Century Gothic" w:hAnsi="Century Gothic"/>
          <w:lang w:val="es-AR"/>
        </w:rPr>
      </w:pPr>
      <w:r>
        <w:rPr>
          <w:rFonts w:ascii="Century Gothic" w:hAnsi="Century Gothic"/>
          <w:lang w:val="es-AR"/>
        </w:rPr>
        <w:t>2012. Los días 22 y 23 de noviembre participó del Seminario Internacional: Teorías Socio-Jurídicas y Transformación Social organizado por UNISINOS y el Instituto de Investigaciones Ambrosio L. Gioja de la Facultad de Derecho de la Universidad de Buenos Aires.</w:t>
      </w:r>
    </w:p>
    <w:p w:rsidR="00A77AC1" w:rsidRDefault="00A77AC1" w:rsidP="00A77AC1">
      <w:pPr>
        <w:jc w:val="both"/>
        <w:rPr>
          <w:rFonts w:ascii="Century Gothic" w:hAnsi="Century Gothic"/>
          <w:lang w:val="es-AR"/>
        </w:rPr>
      </w:pPr>
    </w:p>
    <w:p w:rsidR="009819CD" w:rsidRDefault="00A77AC1" w:rsidP="009003E7">
      <w:pPr>
        <w:numPr>
          <w:ilvl w:val="0"/>
          <w:numId w:val="21"/>
        </w:numPr>
        <w:tabs>
          <w:tab w:val="clear" w:pos="720"/>
          <w:tab w:val="num" w:pos="-120"/>
        </w:tabs>
        <w:ind w:left="0" w:firstLine="360"/>
        <w:jc w:val="both"/>
        <w:rPr>
          <w:rFonts w:ascii="Century Gothic" w:hAnsi="Century Gothic"/>
          <w:lang w:val="es-AR"/>
        </w:rPr>
      </w:pPr>
      <w:r>
        <w:rPr>
          <w:rFonts w:ascii="Century Gothic" w:hAnsi="Century Gothic"/>
          <w:lang w:val="es-AR"/>
        </w:rPr>
        <w:t xml:space="preserve">2012. </w:t>
      </w:r>
      <w:r w:rsidR="009003E7" w:rsidRPr="009003E7">
        <w:rPr>
          <w:rFonts w:ascii="Century Gothic" w:hAnsi="Century Gothic"/>
          <w:lang w:val="es-AR"/>
        </w:rPr>
        <w:t xml:space="preserve">El día 29 de noviembre la Dra. Alicia E. C. Ruiz participó, en calidad de Coordinadora de la Oficina de Género del Tribunal, como ponente de la mesa de trabajo “La inspección judicial y el sistema patriarcal” junto con la moderadora </w:t>
      </w:r>
      <w:proofErr w:type="spellStart"/>
      <w:r w:rsidR="009003E7" w:rsidRPr="009003E7">
        <w:rPr>
          <w:rFonts w:ascii="Century Gothic" w:hAnsi="Century Gothic"/>
          <w:lang w:val="es-AR"/>
        </w:rPr>
        <w:t>Ingryd</w:t>
      </w:r>
      <w:proofErr w:type="spellEnd"/>
      <w:r w:rsidR="009003E7" w:rsidRPr="009003E7">
        <w:rPr>
          <w:rFonts w:ascii="Century Gothic" w:hAnsi="Century Gothic"/>
          <w:lang w:val="es-AR"/>
        </w:rPr>
        <w:t xml:space="preserve"> Teresa Santos Díaz, jueza del Tribunal Supremo Popular de La Habana y Jefa del </w:t>
      </w:r>
      <w:proofErr w:type="spellStart"/>
      <w:r w:rsidR="009003E7" w:rsidRPr="009003E7">
        <w:rPr>
          <w:rFonts w:ascii="Century Gothic" w:hAnsi="Century Gothic"/>
          <w:lang w:val="es-AR"/>
        </w:rPr>
        <w:t>Depto</w:t>
      </w:r>
      <w:proofErr w:type="spellEnd"/>
      <w:r w:rsidR="009003E7" w:rsidRPr="009003E7">
        <w:rPr>
          <w:rFonts w:ascii="Century Gothic" w:hAnsi="Century Gothic"/>
          <w:lang w:val="es-AR"/>
        </w:rPr>
        <w:t xml:space="preserve"> de investigaciones y eventos del Tribunal Supremo Popular de Cuba; en el marco del XIII ENCUENTRO DE MAGISTRADAS DE LOS MÁS ALTOS ÓRGANOS DE JUSTICIA DE IBEROAMERICA “POR UNA JUSTICIA DE GÉNERO”  “GENERO EN LA GESTIÓN HUMANA DE LAS INSTITUCIONES  DE LA ADMINISTRACIÓN DE JUSTICIA ”  organizado por Organizado por  la Asociación de Mujeres Jueces de Argentina (AMJA); Naciones Unidas-ILANUD; Fundación Justicia y Género de Costa Rica y celebrado los días 28, 29 y 30 de noviembre en la ciudad de Buenos Aires. La Cumbre ha sido declarada de interés por la Corte Suprema de Justicia de la Nación Argentina; la Defensoría General de la Nación; la Procuración General de la Nación; el Procurador General de la Ciudad Autónoma de Buenos Aires; la Federación Latinoamericana de Magistrados; la Junta Federal de Cortes y Superiores Tribunales del país y Ciudad Aut. de Buenos Aires; la Federación Argentina de la Magistratura; la Cámara de Diputados de la Nación; las Embajadas de Portugal, Venezuela, Ecuador y Costa Rica en Argentina; la Asociación de Mujeres de Carreras Jurídicas; la Asociación  Argentina de  Abogadas Penalistas; la Asociación de Mujeres en Igualdad y auspiciado por la Asociación de Magistrados y Funcionarios de la Nación; ONU Mujeres; la Fiscalía de Estado de la Provincia de Entre Ríos; el Ministerio Público Fiscal de la CABA; la Intendencia de San Antonio de Areco; la Editorial La Ley; la Facultad Latinoamericana de Ciencias Sociales (FLACSO); la Fundación de Estudios para la Justicia (FUNDEJUS); el Colegio Público  de Abogados de la Capital Federal; el Hotel </w:t>
      </w:r>
      <w:proofErr w:type="spellStart"/>
      <w:r w:rsidR="009003E7" w:rsidRPr="009003E7">
        <w:rPr>
          <w:rFonts w:ascii="Century Gothic" w:hAnsi="Century Gothic"/>
          <w:lang w:val="es-AR"/>
        </w:rPr>
        <w:t>Intersur</w:t>
      </w:r>
      <w:proofErr w:type="spellEnd"/>
      <w:r w:rsidR="009003E7" w:rsidRPr="009003E7">
        <w:rPr>
          <w:rFonts w:ascii="Century Gothic" w:hAnsi="Century Gothic"/>
          <w:lang w:val="es-AR"/>
        </w:rPr>
        <w:t xml:space="preserve"> Recoleta; la Asociación de Empleados de la Administración Nacional de Aduanas.</w:t>
      </w:r>
    </w:p>
    <w:p w:rsidR="00065AE3" w:rsidRDefault="00065AE3" w:rsidP="00065AE3">
      <w:pPr>
        <w:jc w:val="both"/>
        <w:rPr>
          <w:rFonts w:ascii="Century Gothic" w:hAnsi="Century Gothic"/>
          <w:lang w:val="es-AR"/>
        </w:rPr>
      </w:pPr>
    </w:p>
    <w:p w:rsidR="00065AE3" w:rsidRDefault="00065AE3" w:rsidP="00065AE3">
      <w:pPr>
        <w:numPr>
          <w:ilvl w:val="0"/>
          <w:numId w:val="21"/>
        </w:numPr>
        <w:tabs>
          <w:tab w:val="clear" w:pos="720"/>
          <w:tab w:val="num" w:pos="0"/>
        </w:tabs>
        <w:ind w:left="0" w:firstLine="360"/>
        <w:jc w:val="both"/>
        <w:rPr>
          <w:rFonts w:ascii="Century Gothic" w:hAnsi="Century Gothic"/>
          <w:lang w:val="es-AR"/>
        </w:rPr>
      </w:pPr>
      <w:r>
        <w:rPr>
          <w:rFonts w:ascii="Century Gothic" w:hAnsi="Century Gothic"/>
          <w:lang w:val="es-AR"/>
        </w:rPr>
        <w:t xml:space="preserve">2013. El 4 de noviembre asistió en calidad de Coordinadora de la Oficina de Género del Tribunal Superior de Justicia de la CABA al “II Encuentro de Altas Autoridades judiciales sobre estándares nacionales e internacionales en temas de género” organizado por la Oficina de la Mujer de la Corte Suprema de Justicia de la Nación, la Asociación de Magistrados y Funcionarios del Poder Judicial de la República Argentina </w:t>
      </w:r>
      <w:r>
        <w:rPr>
          <w:rFonts w:ascii="Century Gothic" w:hAnsi="Century Gothic"/>
          <w:lang w:val="es-AR"/>
        </w:rPr>
        <w:lastRenderedPageBreak/>
        <w:t>y el Observatorio de Género del Consejo de la Magistratura de la Ciudad Autónoma de Buenos Aires.</w:t>
      </w:r>
    </w:p>
    <w:p w:rsidR="004A603D" w:rsidRDefault="004A603D" w:rsidP="004A603D">
      <w:pPr>
        <w:pStyle w:val="Prrafodelista"/>
        <w:rPr>
          <w:rFonts w:ascii="Century Gothic" w:hAnsi="Century Gothic"/>
          <w:lang w:val="es-AR"/>
        </w:rPr>
      </w:pPr>
    </w:p>
    <w:p w:rsidR="004A603D" w:rsidRDefault="004A603D" w:rsidP="00065AE3">
      <w:pPr>
        <w:numPr>
          <w:ilvl w:val="0"/>
          <w:numId w:val="21"/>
        </w:numPr>
        <w:tabs>
          <w:tab w:val="clear" w:pos="720"/>
          <w:tab w:val="num" w:pos="0"/>
        </w:tabs>
        <w:ind w:left="0" w:firstLine="360"/>
        <w:jc w:val="both"/>
        <w:rPr>
          <w:rFonts w:ascii="Century Gothic" w:hAnsi="Century Gothic"/>
          <w:lang w:val="es-AR"/>
        </w:rPr>
      </w:pPr>
      <w:r w:rsidRPr="00BC2CA5">
        <w:rPr>
          <w:rFonts w:ascii="Century Gothic" w:hAnsi="Century Gothic"/>
          <w:lang w:val="es-AR"/>
        </w:rPr>
        <w:t>2014. Los días 18 y 19 de septiembre participó</w:t>
      </w:r>
      <w:r w:rsidR="00BC2CA5" w:rsidRPr="00BC2CA5">
        <w:rPr>
          <w:rFonts w:ascii="Century Gothic" w:hAnsi="Century Gothic"/>
          <w:lang w:val="es-AR"/>
        </w:rPr>
        <w:t xml:space="preserve"> y organizó</w:t>
      </w:r>
      <w:r w:rsidRPr="00BC2CA5">
        <w:rPr>
          <w:rFonts w:ascii="Century Gothic" w:hAnsi="Century Gothic"/>
          <w:lang w:val="es-AR"/>
        </w:rPr>
        <w:t xml:space="preserve"> en calidad de Directora de la Carrera Especialización en Magistratura </w:t>
      </w:r>
      <w:r w:rsidR="00BC2CA5" w:rsidRPr="00BC2CA5">
        <w:rPr>
          <w:rFonts w:ascii="Century Gothic" w:hAnsi="Century Gothic"/>
          <w:lang w:val="es-AR"/>
        </w:rPr>
        <w:t>de la Escuela de Servicio de Justicia de la Universidad de La Matanza</w:t>
      </w:r>
      <w:r w:rsidRPr="00BC2CA5">
        <w:rPr>
          <w:rFonts w:ascii="Century Gothic" w:hAnsi="Century Gothic"/>
          <w:lang w:val="es-AR"/>
        </w:rPr>
        <w:t xml:space="preserve"> </w:t>
      </w:r>
      <w:r w:rsidR="00BC2CA5" w:rsidRPr="00BC2CA5">
        <w:rPr>
          <w:rFonts w:ascii="Century Gothic" w:hAnsi="Century Gothic"/>
          <w:lang w:val="es-AR"/>
        </w:rPr>
        <w:t>la Jornada “Derecho Penal y Género. Intersecciones paradigmáticas”</w:t>
      </w:r>
      <w:r w:rsidR="00D76EB3">
        <w:rPr>
          <w:rFonts w:ascii="Century Gothic" w:hAnsi="Century Gothic"/>
          <w:lang w:val="es-AR"/>
        </w:rPr>
        <w:t>. El primer día la jornada</w:t>
      </w:r>
      <w:r w:rsidR="00BC2CA5" w:rsidRPr="00BC2CA5">
        <w:rPr>
          <w:rFonts w:ascii="Century Gothic" w:hAnsi="Century Gothic"/>
          <w:lang w:val="es-AR"/>
        </w:rPr>
        <w:t xml:space="preserve"> constó de dos paneles, el primero “Personas en conflicto con la ley penal en situación de especial vulnerabilidad por su condición de género” y </w:t>
      </w:r>
      <w:r w:rsidR="00D76EB3">
        <w:rPr>
          <w:rFonts w:ascii="Century Gothic" w:hAnsi="Century Gothic"/>
          <w:lang w:val="es-AR"/>
        </w:rPr>
        <w:t>el segundo p</w:t>
      </w:r>
      <w:r w:rsidR="00BC2CA5" w:rsidRPr="00BC2CA5">
        <w:rPr>
          <w:rFonts w:ascii="Century Gothic" w:hAnsi="Century Gothic"/>
          <w:lang w:val="es-AR"/>
        </w:rPr>
        <w:t>anel “Proceso penal y delitos de género: problemas de tipificación, calificación, sistema probatorio”</w:t>
      </w:r>
      <w:r w:rsidR="00D76EB3">
        <w:rPr>
          <w:rFonts w:ascii="Century Gothic" w:hAnsi="Century Gothic"/>
          <w:lang w:val="es-AR"/>
        </w:rPr>
        <w:t>. El día 19 se desarrolló un workshop en torno al</w:t>
      </w:r>
      <w:r w:rsidR="00D76EB3" w:rsidRPr="00D76EB3">
        <w:rPr>
          <w:rFonts w:ascii="Century Gothic" w:hAnsi="Century Gothic"/>
          <w:lang w:val="es-AR"/>
        </w:rPr>
        <w:t xml:space="preserve"> estado de la cuestión definido en la jornada del día 18/09 y del intercambio de opiniones de los expositores e invitados se prop</w:t>
      </w:r>
      <w:r w:rsidR="00D76EB3">
        <w:rPr>
          <w:rFonts w:ascii="Century Gothic" w:hAnsi="Century Gothic"/>
          <w:lang w:val="es-AR"/>
        </w:rPr>
        <w:t>uso</w:t>
      </w:r>
      <w:r w:rsidR="00D76EB3" w:rsidRPr="00D76EB3">
        <w:rPr>
          <w:rFonts w:ascii="Century Gothic" w:hAnsi="Century Gothic"/>
          <w:lang w:val="es-AR"/>
        </w:rPr>
        <w:t xml:space="preserve"> la elaboración de una agenda que sirva como marco para poner en marcha una red de intercambio e investigación.</w:t>
      </w:r>
    </w:p>
    <w:p w:rsidR="00AA7667" w:rsidRDefault="00AA7667" w:rsidP="00AA7667">
      <w:pPr>
        <w:pStyle w:val="Prrafodelista"/>
        <w:rPr>
          <w:rFonts w:ascii="Century Gothic" w:hAnsi="Century Gothic"/>
          <w:lang w:val="es-AR"/>
        </w:rPr>
      </w:pPr>
    </w:p>
    <w:p w:rsidR="00664608" w:rsidRDefault="00AA7667" w:rsidP="00664608">
      <w:pPr>
        <w:numPr>
          <w:ilvl w:val="0"/>
          <w:numId w:val="21"/>
        </w:numPr>
        <w:tabs>
          <w:tab w:val="clear" w:pos="720"/>
          <w:tab w:val="num" w:pos="0"/>
        </w:tabs>
        <w:ind w:left="0" w:firstLine="360"/>
        <w:jc w:val="both"/>
        <w:rPr>
          <w:rFonts w:ascii="Century Gothic" w:hAnsi="Century Gothic"/>
          <w:lang w:val="es-AR"/>
        </w:rPr>
      </w:pPr>
      <w:r w:rsidRPr="003F03E1">
        <w:rPr>
          <w:rFonts w:ascii="Century Gothic" w:hAnsi="Century Gothic"/>
          <w:lang w:val="es-AR"/>
        </w:rPr>
        <w:t>2014. Los día 30 y 31 de octubre participó del Seminario Internacional sobre Sistemas de Administración de Justicia de América Latina</w:t>
      </w:r>
      <w:r w:rsidR="003F03E1" w:rsidRPr="003F03E1">
        <w:rPr>
          <w:rFonts w:ascii="Century Gothic" w:hAnsi="Century Gothic"/>
          <w:lang w:val="es-AR"/>
        </w:rPr>
        <w:t xml:space="preserve"> organizado por la Asociación Civil Justicia Legítima y</w:t>
      </w:r>
      <w:r w:rsidRPr="003F03E1">
        <w:rPr>
          <w:rFonts w:ascii="Century Gothic" w:hAnsi="Century Gothic"/>
          <w:lang w:val="es-AR"/>
        </w:rPr>
        <w:t xml:space="preserve"> celebrado en la </w:t>
      </w:r>
      <w:proofErr w:type="spellStart"/>
      <w:r w:rsidRPr="003F03E1">
        <w:rPr>
          <w:rFonts w:ascii="Century Gothic" w:hAnsi="Century Gothic"/>
          <w:lang w:val="es-AR"/>
        </w:rPr>
        <w:t>Umet</w:t>
      </w:r>
      <w:proofErr w:type="spellEnd"/>
      <w:r w:rsidRPr="003F03E1">
        <w:rPr>
          <w:rFonts w:ascii="Century Gothic" w:hAnsi="Century Gothic"/>
          <w:lang w:val="es-AR"/>
        </w:rPr>
        <w:t xml:space="preserve">, Ciudad de Buenos Aires. Participaron del Seminario la Dra. Mariana Mota, jueza uruguaya; el Dr. Iván Lima </w:t>
      </w:r>
      <w:proofErr w:type="spellStart"/>
      <w:r w:rsidRPr="003F03E1">
        <w:rPr>
          <w:rFonts w:ascii="Century Gothic" w:hAnsi="Century Gothic"/>
          <w:lang w:val="es-AR"/>
        </w:rPr>
        <w:t>Magne</w:t>
      </w:r>
      <w:proofErr w:type="spellEnd"/>
      <w:r w:rsidRPr="003F03E1">
        <w:rPr>
          <w:rFonts w:ascii="Century Gothic" w:hAnsi="Century Gothic"/>
          <w:lang w:val="es-AR"/>
        </w:rPr>
        <w:t xml:space="preserve">, Magistrado del Tribunal Supremo de Justicia Bolivia; y el Dr. Rubens R. R. Casara, juez del Tribunal de Justicia del Estado de Rio de Janeiro, Brasil y miembro de la </w:t>
      </w:r>
      <w:proofErr w:type="spellStart"/>
      <w:r w:rsidRPr="003F03E1">
        <w:rPr>
          <w:rFonts w:ascii="Century Gothic" w:hAnsi="Century Gothic"/>
          <w:lang w:val="es-AR"/>
        </w:rPr>
        <w:t>Associação</w:t>
      </w:r>
      <w:proofErr w:type="spellEnd"/>
      <w:r w:rsidRPr="003F03E1">
        <w:rPr>
          <w:rFonts w:ascii="Century Gothic" w:hAnsi="Century Gothic"/>
          <w:lang w:val="es-AR"/>
        </w:rPr>
        <w:t xml:space="preserve"> </w:t>
      </w:r>
      <w:proofErr w:type="spellStart"/>
      <w:r w:rsidRPr="003F03E1">
        <w:rPr>
          <w:rFonts w:ascii="Century Gothic" w:hAnsi="Century Gothic"/>
          <w:lang w:val="es-AR"/>
        </w:rPr>
        <w:t>Juízes</w:t>
      </w:r>
      <w:proofErr w:type="spellEnd"/>
      <w:r w:rsidRPr="003F03E1">
        <w:rPr>
          <w:rFonts w:ascii="Century Gothic" w:hAnsi="Century Gothic"/>
          <w:lang w:val="es-AR"/>
        </w:rPr>
        <w:t xml:space="preserve"> Para a Democracia (AJD).  </w:t>
      </w:r>
      <w:r w:rsidR="003F03E1" w:rsidRPr="003F03E1">
        <w:rPr>
          <w:rFonts w:ascii="Century Gothic" w:hAnsi="Century Gothic"/>
          <w:lang w:val="es-AR"/>
        </w:rPr>
        <w:t xml:space="preserve">El día 31 </w:t>
      </w:r>
      <w:r w:rsidR="003F03E1">
        <w:rPr>
          <w:rFonts w:ascii="Century Gothic" w:hAnsi="Century Gothic"/>
          <w:lang w:val="es-AR"/>
        </w:rPr>
        <w:t>ofició como expositora del</w:t>
      </w:r>
      <w:r w:rsidR="003F03E1" w:rsidRPr="003F03E1">
        <w:rPr>
          <w:rFonts w:ascii="Century Gothic" w:hAnsi="Century Gothic"/>
          <w:lang w:val="es-AR"/>
        </w:rPr>
        <w:t xml:space="preserve"> Taller “Los mecanismos de democratización de la justicia en la región”</w:t>
      </w:r>
      <w:r w:rsidR="003F03E1">
        <w:rPr>
          <w:rFonts w:ascii="Century Gothic" w:hAnsi="Century Gothic"/>
          <w:lang w:val="es-AR"/>
        </w:rPr>
        <w:t>.</w:t>
      </w:r>
      <w:r w:rsidR="003F03E1" w:rsidRPr="003F03E1">
        <w:rPr>
          <w:rFonts w:ascii="Century Gothic" w:hAnsi="Century Gothic"/>
          <w:lang w:val="es-AR"/>
        </w:rPr>
        <w:t xml:space="preserve"> </w:t>
      </w:r>
    </w:p>
    <w:p w:rsidR="001459B2" w:rsidRDefault="001459B2" w:rsidP="001459B2">
      <w:pPr>
        <w:pStyle w:val="Prrafodelista"/>
        <w:rPr>
          <w:rFonts w:ascii="Century Gothic" w:hAnsi="Century Gothic"/>
          <w:lang w:val="es-AR"/>
        </w:rPr>
      </w:pPr>
    </w:p>
    <w:p w:rsidR="001459B2" w:rsidRPr="001459B2" w:rsidRDefault="001459B2" w:rsidP="00B32D51">
      <w:pPr>
        <w:numPr>
          <w:ilvl w:val="0"/>
          <w:numId w:val="55"/>
        </w:numPr>
        <w:ind w:left="0" w:firstLine="360"/>
        <w:jc w:val="both"/>
        <w:rPr>
          <w:rFonts w:ascii="Century Gothic" w:hAnsi="Century Gothic"/>
          <w:lang w:val="es-AR"/>
        </w:rPr>
      </w:pPr>
      <w:r>
        <w:rPr>
          <w:rFonts w:ascii="Century Gothic" w:hAnsi="Century Gothic"/>
          <w:lang w:val="es-AR"/>
        </w:rPr>
        <w:t xml:space="preserve">2014- </w:t>
      </w:r>
      <w:r w:rsidRPr="001459B2">
        <w:rPr>
          <w:rFonts w:ascii="Century Gothic" w:hAnsi="Century Gothic"/>
          <w:lang w:val="es-AR"/>
        </w:rPr>
        <w:t>La Facultad de Derecho de la Universidad de Buenos Aires, a través de la Dirección de Programas Internacionales y con la colaboración de diversos departamentos, ha iniciado una serie de foros de intercambio con profesores e investigadores que trabajan en diversas áreas de la ciencia del derecho, con el propósito de avanzar en una agenda común de temas y debates de interés común para diversas universidades y centros de investigación de América Latina.</w:t>
      </w:r>
      <w:r>
        <w:rPr>
          <w:rFonts w:ascii="Century Gothic" w:hAnsi="Century Gothic"/>
          <w:lang w:val="es-AR"/>
        </w:rPr>
        <w:t xml:space="preserve"> </w:t>
      </w:r>
    </w:p>
    <w:p w:rsidR="001459B2" w:rsidRDefault="001459B2" w:rsidP="001459B2">
      <w:pPr>
        <w:tabs>
          <w:tab w:val="num" w:pos="0"/>
        </w:tabs>
        <w:ind w:firstLine="360"/>
        <w:jc w:val="both"/>
        <w:rPr>
          <w:rFonts w:ascii="Century Gothic" w:hAnsi="Century Gothic"/>
          <w:lang w:val="es-AR"/>
        </w:rPr>
      </w:pPr>
      <w:r>
        <w:rPr>
          <w:rFonts w:ascii="Century Gothic" w:hAnsi="Century Gothic"/>
          <w:lang w:val="es-AR"/>
        </w:rPr>
        <w:t>En ese marco, l</w:t>
      </w:r>
      <w:r w:rsidRPr="001459B2">
        <w:rPr>
          <w:rFonts w:ascii="Century Gothic" w:hAnsi="Century Gothic"/>
          <w:lang w:val="es-AR"/>
        </w:rPr>
        <w:t xml:space="preserve">os días 27 y 28 de noviembre </w:t>
      </w:r>
      <w:r>
        <w:rPr>
          <w:rFonts w:ascii="Century Gothic" w:hAnsi="Century Gothic"/>
          <w:lang w:val="es-AR"/>
        </w:rPr>
        <w:t xml:space="preserve">fue </w:t>
      </w:r>
      <w:r w:rsidRPr="001459B2">
        <w:rPr>
          <w:rFonts w:ascii="Century Gothic" w:hAnsi="Century Gothic"/>
          <w:lang w:val="es-AR"/>
        </w:rPr>
        <w:t>convocada, a través del Departamento de Filosofía del Derecho de la Facultad de Derecho, a participar de una serie de reuniones junto con profesores e investigadores pertenecientes al área de Teoría del Derecho y disciplinas afines</w:t>
      </w:r>
      <w:r>
        <w:rPr>
          <w:rFonts w:ascii="Century Gothic" w:hAnsi="Century Gothic"/>
          <w:lang w:val="es-AR"/>
        </w:rPr>
        <w:t>.</w:t>
      </w:r>
    </w:p>
    <w:p w:rsidR="00B32D51" w:rsidRDefault="00B32D51" w:rsidP="00B32D51">
      <w:pPr>
        <w:jc w:val="both"/>
        <w:rPr>
          <w:rFonts w:ascii="Century Gothic" w:hAnsi="Century Gothic"/>
          <w:lang w:val="es-AR"/>
        </w:rPr>
      </w:pPr>
    </w:p>
    <w:p w:rsidR="00B32D51" w:rsidRDefault="00B32D51" w:rsidP="00B32D51">
      <w:pPr>
        <w:numPr>
          <w:ilvl w:val="0"/>
          <w:numId w:val="55"/>
        </w:numPr>
        <w:ind w:left="0" w:firstLine="360"/>
        <w:jc w:val="both"/>
        <w:rPr>
          <w:rFonts w:ascii="Century Gothic" w:hAnsi="Century Gothic"/>
          <w:lang w:val="es-AR"/>
        </w:rPr>
      </w:pPr>
      <w:r>
        <w:rPr>
          <w:rFonts w:ascii="Century Gothic" w:hAnsi="Century Gothic"/>
          <w:lang w:val="es-AR"/>
        </w:rPr>
        <w:t>2014 El día 2 de diciembre participó del Seminario Internacional “Acceso a la Justicia para las Mujeres Víctimas de Violencia de Género” que organizó en el Ministerio Público de la Defensa de la Nación, el Ministerio Público Fiscal de la Nación en cooperación con la Comisión Interamericana de Mujeres (CIM) de la Organización de Estados Americanos (OEA) celebrado en la Cancillería Argentina en Buenos Aires.</w:t>
      </w:r>
    </w:p>
    <w:p w:rsidR="00C028D6" w:rsidRDefault="00C028D6" w:rsidP="00C028D6">
      <w:pPr>
        <w:ind w:left="360"/>
        <w:jc w:val="both"/>
        <w:rPr>
          <w:rFonts w:ascii="Century Gothic" w:hAnsi="Century Gothic"/>
          <w:lang w:val="es-AR"/>
        </w:rPr>
      </w:pPr>
    </w:p>
    <w:p w:rsidR="00C028D6" w:rsidRDefault="00C028D6" w:rsidP="00C028D6">
      <w:pPr>
        <w:numPr>
          <w:ilvl w:val="0"/>
          <w:numId w:val="55"/>
        </w:numPr>
        <w:ind w:left="0" w:firstLine="360"/>
        <w:jc w:val="both"/>
        <w:rPr>
          <w:rFonts w:ascii="Century Gothic" w:hAnsi="Century Gothic"/>
          <w:lang w:val="es-AR"/>
        </w:rPr>
      </w:pPr>
      <w:r>
        <w:rPr>
          <w:rFonts w:ascii="Century Gothic" w:hAnsi="Century Gothic"/>
          <w:lang w:val="es-AR"/>
        </w:rPr>
        <w:t xml:space="preserve">2015 El día 21 de agosto participó </w:t>
      </w:r>
      <w:r w:rsidR="003E46B5">
        <w:rPr>
          <w:rFonts w:ascii="Century Gothic" w:hAnsi="Century Gothic"/>
          <w:lang w:val="es-AR"/>
        </w:rPr>
        <w:t xml:space="preserve">como disertante </w:t>
      </w:r>
      <w:r>
        <w:rPr>
          <w:rFonts w:ascii="Century Gothic" w:hAnsi="Century Gothic"/>
          <w:lang w:val="es-AR"/>
        </w:rPr>
        <w:t xml:space="preserve">en el Panel “Violencia de Género y Feminicidio. La experiencia argentina” en el marco del Seminario Internacional Violencia de Género e Feminicidio que organizó la </w:t>
      </w:r>
      <w:proofErr w:type="spellStart"/>
      <w:r>
        <w:rPr>
          <w:rFonts w:ascii="Century Gothic" w:hAnsi="Century Gothic"/>
          <w:lang w:val="es-AR"/>
        </w:rPr>
        <w:t>Escola</w:t>
      </w:r>
      <w:proofErr w:type="spellEnd"/>
      <w:r>
        <w:rPr>
          <w:rFonts w:ascii="Century Gothic" w:hAnsi="Century Gothic"/>
          <w:lang w:val="es-AR"/>
        </w:rPr>
        <w:t xml:space="preserve"> da Magistratura do Estado do Rio de Janeiro celebrado en la ciudad de Rio de Janeiro, Brasil.</w:t>
      </w:r>
    </w:p>
    <w:p w:rsidR="007E0187" w:rsidRDefault="007E0187" w:rsidP="007E0187">
      <w:pPr>
        <w:pStyle w:val="Prrafodelista"/>
        <w:rPr>
          <w:rFonts w:ascii="Century Gothic" w:hAnsi="Century Gothic"/>
          <w:lang w:val="es-AR"/>
        </w:rPr>
      </w:pPr>
    </w:p>
    <w:p w:rsidR="007E0187" w:rsidRDefault="00055C17" w:rsidP="00C028D6">
      <w:pPr>
        <w:numPr>
          <w:ilvl w:val="0"/>
          <w:numId w:val="55"/>
        </w:numPr>
        <w:ind w:left="0" w:firstLine="360"/>
        <w:jc w:val="both"/>
        <w:rPr>
          <w:rFonts w:ascii="Century Gothic" w:hAnsi="Century Gothic"/>
          <w:lang w:val="es-AR"/>
        </w:rPr>
      </w:pPr>
      <w:r>
        <w:rPr>
          <w:rFonts w:ascii="Century Gothic" w:hAnsi="Century Gothic"/>
          <w:lang w:val="es-AR"/>
        </w:rPr>
        <w:t xml:space="preserve">2015- </w:t>
      </w:r>
      <w:r w:rsidR="007E0187" w:rsidRPr="007E0187">
        <w:rPr>
          <w:rFonts w:ascii="Century Gothic" w:hAnsi="Century Gothic"/>
          <w:lang w:val="es-AR"/>
        </w:rPr>
        <w:t>E</w:t>
      </w:r>
      <w:r w:rsidR="007E0187">
        <w:rPr>
          <w:rFonts w:ascii="Century Gothic" w:hAnsi="Century Gothic"/>
          <w:lang w:val="es-AR"/>
        </w:rPr>
        <w:t xml:space="preserve">l </w:t>
      </w:r>
      <w:r w:rsidR="007E0187" w:rsidRPr="007E0187">
        <w:rPr>
          <w:rFonts w:ascii="Century Gothic" w:hAnsi="Century Gothic"/>
          <w:lang w:val="es-AR"/>
        </w:rPr>
        <w:t xml:space="preserve">21 de septiembre </w:t>
      </w:r>
      <w:r w:rsidR="007E0187">
        <w:rPr>
          <w:rFonts w:ascii="Century Gothic" w:hAnsi="Century Gothic"/>
          <w:lang w:val="es-AR"/>
        </w:rPr>
        <w:t xml:space="preserve">participó </w:t>
      </w:r>
      <w:r w:rsidR="007E0187" w:rsidRPr="007E0187">
        <w:rPr>
          <w:rFonts w:ascii="Century Gothic" w:hAnsi="Century Gothic"/>
          <w:lang w:val="es-AR"/>
        </w:rPr>
        <w:t xml:space="preserve">como ponente en el curso </w:t>
      </w:r>
      <w:r w:rsidR="007E0187" w:rsidRPr="007E0187">
        <w:rPr>
          <w:rFonts w:ascii="Century Gothic" w:hAnsi="Century Gothic"/>
          <w:b/>
          <w:lang w:val="es-AR"/>
        </w:rPr>
        <w:t>“La aplicación del principio de igualdad e interpretación antidiscriminación en la impartición de justicia”</w:t>
      </w:r>
      <w:r w:rsidR="007E0187" w:rsidRPr="007E0187">
        <w:rPr>
          <w:rFonts w:ascii="Century Gothic" w:hAnsi="Century Gothic"/>
          <w:lang w:val="es-AR"/>
        </w:rPr>
        <w:t xml:space="preserve"> organizado por el Servicio de Formación Continua de la Escuela Judicial del Consejo General del Poder Judicial</w:t>
      </w:r>
      <w:r w:rsidR="007E0187">
        <w:rPr>
          <w:rFonts w:ascii="Century Gothic" w:hAnsi="Century Gothic"/>
          <w:lang w:val="es-AR"/>
        </w:rPr>
        <w:t xml:space="preserve"> </w:t>
      </w:r>
      <w:r w:rsidR="007E0187" w:rsidRPr="007E0187">
        <w:rPr>
          <w:rFonts w:ascii="Century Gothic" w:hAnsi="Century Gothic"/>
          <w:lang w:val="es-AR"/>
        </w:rPr>
        <w:t xml:space="preserve">de España </w:t>
      </w:r>
      <w:r w:rsidR="007E0187">
        <w:rPr>
          <w:rFonts w:ascii="Century Gothic" w:hAnsi="Century Gothic"/>
          <w:lang w:val="es-AR"/>
        </w:rPr>
        <w:t xml:space="preserve">y </w:t>
      </w:r>
      <w:proofErr w:type="spellStart"/>
      <w:r w:rsidR="007E0187">
        <w:rPr>
          <w:rFonts w:ascii="Century Gothic" w:hAnsi="Century Gothic"/>
          <w:lang w:val="es-AR"/>
        </w:rPr>
        <w:t>Women</w:t>
      </w:r>
      <w:proofErr w:type="spellEnd"/>
      <w:r w:rsidR="007E0187">
        <w:rPr>
          <w:rFonts w:ascii="Century Gothic" w:hAnsi="Century Gothic"/>
          <w:lang w:val="es-AR"/>
        </w:rPr>
        <w:t xml:space="preserve"> ´s link celebrado entre los días 21 y 23 de septiembre en Madrid, España.</w:t>
      </w:r>
    </w:p>
    <w:p w:rsidR="00F159AF" w:rsidRDefault="00F159AF" w:rsidP="00F159AF">
      <w:pPr>
        <w:pStyle w:val="Prrafodelista"/>
        <w:rPr>
          <w:rFonts w:ascii="Century Gothic" w:hAnsi="Century Gothic"/>
          <w:lang w:val="es-AR"/>
        </w:rPr>
      </w:pPr>
    </w:p>
    <w:p w:rsidR="00F159AF" w:rsidRPr="001459B2" w:rsidRDefault="00F159AF" w:rsidP="00C028D6">
      <w:pPr>
        <w:numPr>
          <w:ilvl w:val="0"/>
          <w:numId w:val="55"/>
        </w:numPr>
        <w:ind w:left="0" w:firstLine="360"/>
        <w:jc w:val="both"/>
        <w:rPr>
          <w:rFonts w:ascii="Century Gothic" w:hAnsi="Century Gothic"/>
          <w:lang w:val="es-AR"/>
        </w:rPr>
      </w:pPr>
      <w:r>
        <w:rPr>
          <w:rFonts w:ascii="Century Gothic" w:hAnsi="Century Gothic"/>
          <w:lang w:val="es-AR"/>
        </w:rPr>
        <w:t xml:space="preserve">2017. Los días 29 y 30 de noviembre, invitada por ONU Mujeres y el Estado Plurinacional de Bolivia, participó del </w:t>
      </w:r>
      <w:r w:rsidR="00B7002E">
        <w:rPr>
          <w:rFonts w:ascii="Century Gothic" w:hAnsi="Century Gothic"/>
          <w:lang w:val="es-AR"/>
        </w:rPr>
        <w:t xml:space="preserve">panel “La importancia de las mujeres en la participación política y autoridades electas en el ámbito de la justicia” en el marco del </w:t>
      </w:r>
      <w:r>
        <w:rPr>
          <w:rFonts w:ascii="Century Gothic" w:hAnsi="Century Gothic"/>
          <w:lang w:val="es-AR"/>
        </w:rPr>
        <w:t xml:space="preserve">Conversatorio de </w:t>
      </w:r>
      <w:proofErr w:type="spellStart"/>
      <w:r>
        <w:rPr>
          <w:rFonts w:ascii="Century Gothic" w:hAnsi="Century Gothic"/>
          <w:lang w:val="es-AR"/>
        </w:rPr>
        <w:t>Expertxs</w:t>
      </w:r>
      <w:proofErr w:type="spellEnd"/>
      <w:r>
        <w:rPr>
          <w:rFonts w:ascii="Century Gothic" w:hAnsi="Century Gothic"/>
          <w:lang w:val="es-AR"/>
        </w:rPr>
        <w:t xml:space="preserve"> internacionales: “Implementación de la </w:t>
      </w:r>
      <w:proofErr w:type="spellStart"/>
      <w:r>
        <w:rPr>
          <w:rFonts w:ascii="Century Gothic" w:hAnsi="Century Gothic"/>
          <w:lang w:val="es-AR"/>
        </w:rPr>
        <w:t>despatriarcalización</w:t>
      </w:r>
      <w:proofErr w:type="spellEnd"/>
      <w:r>
        <w:rPr>
          <w:rFonts w:ascii="Century Gothic" w:hAnsi="Century Gothic"/>
          <w:lang w:val="es-AR"/>
        </w:rPr>
        <w:t xml:space="preserve"> en Bolivia: nuevas formas de hacer justicia”, celebrado en la ciudad de Santa Cruz de la Sierra, Bolivia.</w:t>
      </w:r>
    </w:p>
    <w:p w:rsidR="00C028D6" w:rsidRDefault="00C028D6">
      <w:pPr>
        <w:pStyle w:val="Ttulo3"/>
        <w:tabs>
          <w:tab w:val="clear" w:pos="-720"/>
        </w:tabs>
        <w:suppressAutoHyphens w:val="0"/>
        <w:rPr>
          <w:spacing w:val="0"/>
          <w:lang w:val="es-AR"/>
        </w:rPr>
      </w:pPr>
    </w:p>
    <w:p w:rsidR="00C028D6" w:rsidRDefault="00C028D6">
      <w:pPr>
        <w:pStyle w:val="Ttulo3"/>
        <w:tabs>
          <w:tab w:val="clear" w:pos="-720"/>
        </w:tabs>
        <w:suppressAutoHyphens w:val="0"/>
        <w:rPr>
          <w:spacing w:val="0"/>
          <w:lang w:val="es-AR"/>
        </w:rPr>
      </w:pPr>
    </w:p>
    <w:p w:rsidR="0080357D" w:rsidRPr="0080357D" w:rsidRDefault="0080357D" w:rsidP="0080357D">
      <w:pPr>
        <w:rPr>
          <w:lang w:val="es-AR"/>
        </w:rPr>
      </w:pPr>
    </w:p>
    <w:p w:rsidR="009819CD" w:rsidRDefault="009819CD">
      <w:pPr>
        <w:pStyle w:val="Ttulo3"/>
        <w:tabs>
          <w:tab w:val="clear" w:pos="-720"/>
        </w:tabs>
        <w:suppressAutoHyphens w:val="0"/>
        <w:rPr>
          <w:spacing w:val="0"/>
          <w:lang w:val="es-AR"/>
        </w:rPr>
      </w:pPr>
      <w:r>
        <w:rPr>
          <w:spacing w:val="0"/>
          <w:lang w:val="es-AR"/>
        </w:rPr>
        <w:t>V – CONGRESOS, JORNADAS Y CURSOS</w:t>
      </w:r>
    </w:p>
    <w:p w:rsidR="009819CD" w:rsidRDefault="009819CD">
      <w:pPr>
        <w:pStyle w:val="Ttulo3"/>
        <w:tabs>
          <w:tab w:val="clear" w:pos="-720"/>
        </w:tabs>
        <w:suppressAutoHyphens w:val="0"/>
        <w:ind w:firstLine="480"/>
        <w:rPr>
          <w:spacing w:val="0"/>
          <w:lang w:val="es-AR"/>
        </w:rPr>
      </w:pPr>
      <w:r>
        <w:rPr>
          <w:spacing w:val="0"/>
          <w:lang w:val="es-AR"/>
        </w:rPr>
        <w:t>1. Nacionales</w:t>
      </w:r>
    </w:p>
    <w:p w:rsidR="009819CD" w:rsidRDefault="009819CD">
      <w:pPr>
        <w:ind w:left="360"/>
        <w:jc w:val="both"/>
        <w:rPr>
          <w:rFonts w:ascii="Century Gothic" w:hAnsi="Century Gothic"/>
          <w:lang w:val="es-AR"/>
        </w:rPr>
      </w:pPr>
    </w:p>
    <w:p w:rsidR="009819CD" w:rsidRDefault="009819CD">
      <w:pPr>
        <w:numPr>
          <w:ilvl w:val="0"/>
          <w:numId w:val="23"/>
        </w:numPr>
        <w:tabs>
          <w:tab w:val="left" w:pos="-720"/>
          <w:tab w:val="num" w:pos="0"/>
        </w:tabs>
        <w:suppressAutoHyphens/>
        <w:ind w:left="0" w:firstLine="360"/>
        <w:jc w:val="both"/>
        <w:rPr>
          <w:rFonts w:ascii="Century Gothic" w:hAnsi="Century Gothic"/>
          <w:spacing w:val="-3"/>
        </w:rPr>
      </w:pPr>
      <w:r>
        <w:rPr>
          <w:rFonts w:ascii="Century Gothic" w:hAnsi="Century Gothic"/>
          <w:spacing w:val="-3"/>
        </w:rPr>
        <w:t xml:space="preserve">1974- En septiembre participó como ponente en el Curso Colectivo organizado por la Asociación de Abogados de Buenos Aires, sobre "Estado actual de la problemática </w:t>
      </w:r>
      <w:proofErr w:type="spellStart"/>
      <w:r>
        <w:rPr>
          <w:rFonts w:ascii="Century Gothic" w:hAnsi="Century Gothic"/>
          <w:spacing w:val="-3"/>
        </w:rPr>
        <w:t>jus</w:t>
      </w:r>
      <w:proofErr w:type="spellEnd"/>
      <w:r>
        <w:rPr>
          <w:rFonts w:ascii="Century Gothic" w:hAnsi="Century Gothic"/>
          <w:spacing w:val="-3"/>
        </w:rPr>
        <w:t xml:space="preserve">-filosófica" conjuntamente con los Profesores </w:t>
      </w:r>
      <w:proofErr w:type="spellStart"/>
      <w:r>
        <w:rPr>
          <w:rFonts w:ascii="Century Gothic" w:hAnsi="Century Gothic"/>
          <w:spacing w:val="-3"/>
        </w:rPr>
        <w:t>Cossio</w:t>
      </w:r>
      <w:proofErr w:type="spellEnd"/>
      <w:r>
        <w:rPr>
          <w:rFonts w:ascii="Century Gothic" w:hAnsi="Century Gothic"/>
          <w:spacing w:val="-3"/>
        </w:rPr>
        <w:t xml:space="preserve">, </w:t>
      </w:r>
      <w:proofErr w:type="spellStart"/>
      <w:r>
        <w:rPr>
          <w:rFonts w:ascii="Century Gothic" w:hAnsi="Century Gothic"/>
          <w:spacing w:val="-3"/>
        </w:rPr>
        <w:t>Carrió</w:t>
      </w:r>
      <w:proofErr w:type="spellEnd"/>
      <w:r>
        <w:rPr>
          <w:rFonts w:ascii="Century Gothic" w:hAnsi="Century Gothic"/>
          <w:spacing w:val="-3"/>
        </w:rPr>
        <w:t xml:space="preserve">, </w:t>
      </w:r>
      <w:proofErr w:type="spellStart"/>
      <w:r>
        <w:rPr>
          <w:rFonts w:ascii="Century Gothic" w:hAnsi="Century Gothic"/>
          <w:spacing w:val="-3"/>
        </w:rPr>
        <w:t>Vernengo</w:t>
      </w:r>
      <w:proofErr w:type="spellEnd"/>
      <w:r>
        <w:rPr>
          <w:rFonts w:ascii="Century Gothic" w:hAnsi="Century Gothic"/>
          <w:spacing w:val="-3"/>
        </w:rPr>
        <w:t xml:space="preserve">, </w:t>
      </w:r>
      <w:proofErr w:type="spellStart"/>
      <w:r>
        <w:rPr>
          <w:rFonts w:ascii="Century Gothic" w:hAnsi="Century Gothic"/>
          <w:spacing w:val="-3"/>
        </w:rPr>
        <w:t>Alchourron</w:t>
      </w:r>
      <w:proofErr w:type="spellEnd"/>
      <w:r>
        <w:rPr>
          <w:rFonts w:ascii="Century Gothic" w:hAnsi="Century Gothic"/>
          <w:spacing w:val="-3"/>
        </w:rPr>
        <w:t>, entre otros.</w:t>
      </w:r>
    </w:p>
    <w:p w:rsidR="009819CD" w:rsidRDefault="009819CD">
      <w:pPr>
        <w:tabs>
          <w:tab w:val="left" w:pos="-720"/>
        </w:tabs>
        <w:suppressAutoHyphens/>
        <w:jc w:val="both"/>
        <w:rPr>
          <w:rFonts w:ascii="Century Gothic" w:hAnsi="Century Gothic"/>
          <w:spacing w:val="-3"/>
        </w:rPr>
      </w:pPr>
    </w:p>
    <w:p w:rsidR="009819CD" w:rsidRDefault="009819CD">
      <w:pPr>
        <w:numPr>
          <w:ilvl w:val="0"/>
          <w:numId w:val="23"/>
        </w:numPr>
        <w:tabs>
          <w:tab w:val="left" w:pos="-720"/>
          <w:tab w:val="num" w:pos="0"/>
        </w:tabs>
        <w:suppressAutoHyphens/>
        <w:ind w:left="0" w:firstLine="360"/>
        <w:jc w:val="both"/>
        <w:rPr>
          <w:rFonts w:ascii="Century Gothic" w:hAnsi="Century Gothic"/>
          <w:spacing w:val="-3"/>
        </w:rPr>
      </w:pPr>
      <w:r>
        <w:rPr>
          <w:rFonts w:ascii="Century Gothic" w:hAnsi="Century Gothic"/>
          <w:spacing w:val="-3"/>
        </w:rPr>
        <w:t>1975- Participó en el "Encuentro Nacional de Filosofía del Derecho" organizado por la Universidad de Belgrano.</w:t>
      </w:r>
    </w:p>
    <w:p w:rsidR="009819CD" w:rsidRDefault="009819CD">
      <w:pPr>
        <w:tabs>
          <w:tab w:val="left" w:pos="-720"/>
        </w:tabs>
        <w:suppressAutoHyphens/>
        <w:jc w:val="both"/>
        <w:rPr>
          <w:rFonts w:ascii="Century Gothic" w:hAnsi="Century Gothic"/>
          <w:spacing w:val="-3"/>
        </w:rPr>
      </w:pPr>
    </w:p>
    <w:p w:rsidR="009819CD" w:rsidRDefault="009819CD">
      <w:pPr>
        <w:numPr>
          <w:ilvl w:val="0"/>
          <w:numId w:val="23"/>
        </w:numPr>
        <w:tabs>
          <w:tab w:val="left" w:pos="-720"/>
        </w:tabs>
        <w:suppressAutoHyphens/>
        <w:ind w:left="0" w:firstLine="360"/>
        <w:jc w:val="both"/>
        <w:rPr>
          <w:rFonts w:ascii="Century Gothic" w:hAnsi="Century Gothic"/>
          <w:spacing w:val="-3"/>
        </w:rPr>
      </w:pPr>
      <w:r>
        <w:rPr>
          <w:rFonts w:ascii="Century Gothic" w:hAnsi="Century Gothic"/>
          <w:spacing w:val="-3"/>
        </w:rPr>
        <w:t>1984- Participó como delegada de la Asociación de Abogados de Buenos Aires, y ponente en el Congreso de la Unión Iberoamericana de Abogados, celebrado en Mar del Plata, presentando trabajo con Carlos M. Cárcova sobre "Abogacía y Estado de Derecho: Una perspectiva crítica".</w:t>
      </w:r>
    </w:p>
    <w:p w:rsidR="009819CD" w:rsidRDefault="009819CD">
      <w:pPr>
        <w:tabs>
          <w:tab w:val="left" w:pos="-720"/>
        </w:tabs>
        <w:suppressAutoHyphens/>
        <w:jc w:val="both"/>
        <w:rPr>
          <w:rFonts w:ascii="Century Gothic" w:hAnsi="Century Gothic"/>
          <w:spacing w:val="-3"/>
        </w:rPr>
      </w:pPr>
    </w:p>
    <w:p w:rsidR="009819CD" w:rsidRDefault="009819CD">
      <w:pPr>
        <w:numPr>
          <w:ilvl w:val="0"/>
          <w:numId w:val="23"/>
        </w:numPr>
        <w:tabs>
          <w:tab w:val="left" w:pos="-720"/>
          <w:tab w:val="num" w:pos="0"/>
        </w:tabs>
        <w:suppressAutoHyphens/>
        <w:ind w:left="0" w:firstLine="360"/>
        <w:jc w:val="both"/>
        <w:rPr>
          <w:rFonts w:ascii="Century Gothic" w:hAnsi="Century Gothic"/>
          <w:spacing w:val="-3"/>
        </w:rPr>
      </w:pPr>
      <w:r>
        <w:rPr>
          <w:rFonts w:ascii="Century Gothic" w:hAnsi="Century Gothic"/>
          <w:spacing w:val="-3"/>
        </w:rPr>
        <w:t>1986- En mayo participó como</w:t>
      </w:r>
      <w:r w:rsidR="00E66ED3">
        <w:rPr>
          <w:rFonts w:ascii="Century Gothic" w:hAnsi="Century Gothic"/>
          <w:spacing w:val="-3"/>
        </w:rPr>
        <w:t xml:space="preserve"> </w:t>
      </w:r>
      <w:r>
        <w:rPr>
          <w:rFonts w:ascii="Century Gothic" w:hAnsi="Century Gothic"/>
          <w:spacing w:val="-3"/>
        </w:rPr>
        <w:t>expositora en las III</w:t>
      </w:r>
      <w:r w:rsidR="00E66ED3">
        <w:rPr>
          <w:rFonts w:ascii="Century Gothic" w:hAnsi="Century Gothic"/>
          <w:spacing w:val="-3"/>
        </w:rPr>
        <w:t xml:space="preserve"> </w:t>
      </w:r>
      <w:r>
        <w:rPr>
          <w:rFonts w:ascii="Century Gothic" w:hAnsi="Century Gothic"/>
          <w:spacing w:val="-3"/>
        </w:rPr>
        <w:t>Jornadas organizadas por la Asociación de Filosofía del Derecho, celebradas en Vaquerías, Córdoba.</w:t>
      </w:r>
    </w:p>
    <w:p w:rsidR="009819CD" w:rsidRDefault="009819CD">
      <w:pPr>
        <w:tabs>
          <w:tab w:val="left" w:pos="-720"/>
        </w:tabs>
        <w:suppressAutoHyphens/>
        <w:jc w:val="both"/>
        <w:rPr>
          <w:rFonts w:ascii="Century Gothic" w:hAnsi="Century Gothic"/>
          <w:spacing w:val="-3"/>
        </w:rPr>
      </w:pPr>
    </w:p>
    <w:p w:rsidR="009819CD" w:rsidRDefault="009819CD">
      <w:pPr>
        <w:numPr>
          <w:ilvl w:val="0"/>
          <w:numId w:val="23"/>
        </w:numPr>
        <w:tabs>
          <w:tab w:val="left" w:pos="-720"/>
          <w:tab w:val="num" w:pos="0"/>
        </w:tabs>
        <w:suppressAutoHyphens/>
        <w:ind w:left="0" w:firstLine="360"/>
        <w:jc w:val="both"/>
        <w:rPr>
          <w:rFonts w:ascii="Century Gothic" w:hAnsi="Century Gothic"/>
          <w:spacing w:val="-3"/>
        </w:rPr>
      </w:pPr>
      <w:r>
        <w:rPr>
          <w:rFonts w:ascii="Century Gothic" w:hAnsi="Century Gothic"/>
          <w:spacing w:val="-3"/>
        </w:rPr>
        <w:t>1988- En septiembre fue invitada en calidad de Huésped de Honor por la Facultad de Derecho de la Universidad de Rosario para coordinar la sesión de clausura del Seminario sobre "Interpretación de la Ley".</w:t>
      </w:r>
    </w:p>
    <w:p w:rsidR="009819CD" w:rsidRDefault="009819CD">
      <w:pPr>
        <w:tabs>
          <w:tab w:val="left" w:pos="-720"/>
        </w:tabs>
        <w:suppressAutoHyphens/>
        <w:jc w:val="both"/>
        <w:rPr>
          <w:rFonts w:ascii="Century Gothic" w:hAnsi="Century Gothic"/>
          <w:spacing w:val="-3"/>
        </w:rPr>
      </w:pPr>
    </w:p>
    <w:p w:rsidR="009819CD" w:rsidRDefault="009819CD">
      <w:pPr>
        <w:numPr>
          <w:ilvl w:val="0"/>
          <w:numId w:val="23"/>
        </w:numPr>
        <w:tabs>
          <w:tab w:val="left" w:pos="-720"/>
          <w:tab w:val="num" w:pos="0"/>
        </w:tabs>
        <w:suppressAutoHyphens/>
        <w:ind w:left="0" w:firstLine="360"/>
        <w:jc w:val="both"/>
        <w:rPr>
          <w:rFonts w:ascii="Century Gothic" w:hAnsi="Century Gothic"/>
          <w:spacing w:val="-3"/>
        </w:rPr>
      </w:pPr>
      <w:r>
        <w:rPr>
          <w:rFonts w:ascii="Century Gothic" w:hAnsi="Century Gothic"/>
          <w:spacing w:val="-3"/>
        </w:rPr>
        <w:t>1990- Durante los días 8 al 11 de mayo, intervino como expositora en las "VI Jornadas Argentinas de Filosofía Jurídica y Social" organizadas en la ciudad de Santa Fe por la Asociación Argentina de Filosofía del Derecho.</w:t>
      </w:r>
    </w:p>
    <w:p w:rsidR="009819CD" w:rsidRDefault="009819CD">
      <w:pPr>
        <w:tabs>
          <w:tab w:val="left" w:pos="-720"/>
        </w:tabs>
        <w:suppressAutoHyphens/>
        <w:jc w:val="both"/>
        <w:rPr>
          <w:rFonts w:ascii="Century Gothic" w:hAnsi="Century Gothic"/>
          <w:spacing w:val="-3"/>
        </w:rPr>
      </w:pPr>
    </w:p>
    <w:p w:rsidR="009819CD" w:rsidRDefault="009819CD">
      <w:pPr>
        <w:numPr>
          <w:ilvl w:val="0"/>
          <w:numId w:val="23"/>
        </w:numPr>
        <w:tabs>
          <w:tab w:val="left" w:pos="-720"/>
          <w:tab w:val="num" w:pos="0"/>
        </w:tabs>
        <w:suppressAutoHyphens/>
        <w:ind w:left="0" w:firstLine="360"/>
        <w:jc w:val="both"/>
        <w:rPr>
          <w:rFonts w:ascii="Century Gothic" w:hAnsi="Century Gothic"/>
          <w:spacing w:val="-3"/>
        </w:rPr>
      </w:pPr>
      <w:r>
        <w:rPr>
          <w:rFonts w:ascii="Century Gothic" w:hAnsi="Century Gothic"/>
          <w:spacing w:val="-3"/>
        </w:rPr>
        <w:t xml:space="preserve">1990- Durante los días 26, 27 y 28 de julio, invitada por el Instituto de Extensión Universitaria de la Universidad Nacional de Córdoba, dictó un Curso sobre "Teoría Crítica del Derecho" conjuntamente con los Dres. Cárcova, </w:t>
      </w:r>
      <w:proofErr w:type="spellStart"/>
      <w:r>
        <w:rPr>
          <w:rFonts w:ascii="Century Gothic" w:hAnsi="Century Gothic"/>
          <w:spacing w:val="-3"/>
        </w:rPr>
        <w:t>Entelman</w:t>
      </w:r>
      <w:proofErr w:type="spellEnd"/>
      <w:r>
        <w:rPr>
          <w:rFonts w:ascii="Century Gothic" w:hAnsi="Century Gothic"/>
          <w:spacing w:val="-3"/>
        </w:rPr>
        <w:t xml:space="preserve"> y Marí.</w:t>
      </w:r>
    </w:p>
    <w:p w:rsidR="009819CD" w:rsidRDefault="009819CD">
      <w:pPr>
        <w:tabs>
          <w:tab w:val="left" w:pos="-720"/>
        </w:tabs>
        <w:suppressAutoHyphens/>
        <w:jc w:val="both"/>
        <w:rPr>
          <w:rFonts w:ascii="Century Gothic" w:hAnsi="Century Gothic"/>
          <w:spacing w:val="-3"/>
        </w:rPr>
      </w:pPr>
    </w:p>
    <w:p w:rsidR="009819CD" w:rsidRDefault="009819CD">
      <w:pPr>
        <w:numPr>
          <w:ilvl w:val="0"/>
          <w:numId w:val="23"/>
        </w:numPr>
        <w:tabs>
          <w:tab w:val="left" w:pos="-720"/>
          <w:tab w:val="num" w:pos="0"/>
        </w:tabs>
        <w:suppressAutoHyphens/>
        <w:ind w:left="0" w:firstLine="360"/>
        <w:jc w:val="both"/>
        <w:rPr>
          <w:rFonts w:ascii="Century Gothic" w:hAnsi="Century Gothic"/>
          <w:spacing w:val="-3"/>
        </w:rPr>
      </w:pPr>
      <w:r>
        <w:rPr>
          <w:rFonts w:ascii="Century Gothic" w:hAnsi="Century Gothic"/>
          <w:spacing w:val="-3"/>
        </w:rPr>
        <w:t>1991- Los días 29 y 30 de julio, invitada por el Centro de Estudios Avanzados de la Universidad Nacional de Córdoba, participó como expositora en las "Jornadas Internacionales de Ciencia Política, Estado, Sociedad y Administración" que se realizaron en dicha Universidad.</w:t>
      </w:r>
    </w:p>
    <w:p w:rsidR="009819CD" w:rsidRDefault="009819CD">
      <w:pPr>
        <w:tabs>
          <w:tab w:val="left" w:pos="-720"/>
        </w:tabs>
        <w:suppressAutoHyphens/>
        <w:jc w:val="both"/>
        <w:rPr>
          <w:rFonts w:ascii="Century Gothic" w:hAnsi="Century Gothic"/>
          <w:spacing w:val="-3"/>
        </w:rPr>
      </w:pPr>
    </w:p>
    <w:p w:rsidR="009819CD" w:rsidRDefault="009819CD">
      <w:pPr>
        <w:numPr>
          <w:ilvl w:val="0"/>
          <w:numId w:val="23"/>
        </w:numPr>
        <w:tabs>
          <w:tab w:val="left" w:pos="-720"/>
          <w:tab w:val="num" w:pos="0"/>
        </w:tabs>
        <w:suppressAutoHyphens/>
        <w:ind w:left="0" w:firstLine="360"/>
        <w:jc w:val="both"/>
        <w:rPr>
          <w:rFonts w:ascii="Century Gothic" w:hAnsi="Century Gothic"/>
          <w:spacing w:val="-3"/>
        </w:rPr>
      </w:pPr>
      <w:r>
        <w:rPr>
          <w:rFonts w:ascii="Century Gothic" w:hAnsi="Century Gothic"/>
          <w:spacing w:val="-3"/>
        </w:rPr>
        <w:t>1991- En noviembre, participó en el Congreso Nacional de la Asociación Argentina de Filosofía del Derecho.</w:t>
      </w:r>
    </w:p>
    <w:p w:rsidR="009819CD" w:rsidRDefault="009819CD">
      <w:pPr>
        <w:tabs>
          <w:tab w:val="left" w:pos="-720"/>
        </w:tabs>
        <w:suppressAutoHyphens/>
        <w:jc w:val="both"/>
        <w:rPr>
          <w:rFonts w:ascii="Century Gothic" w:hAnsi="Century Gothic"/>
          <w:spacing w:val="-3"/>
        </w:rPr>
      </w:pPr>
    </w:p>
    <w:p w:rsidR="009819CD" w:rsidRDefault="009819CD">
      <w:pPr>
        <w:numPr>
          <w:ilvl w:val="0"/>
          <w:numId w:val="23"/>
        </w:numPr>
        <w:tabs>
          <w:tab w:val="left" w:pos="-720"/>
          <w:tab w:val="num" w:pos="0"/>
        </w:tabs>
        <w:suppressAutoHyphens/>
        <w:ind w:left="0" w:firstLine="360"/>
        <w:jc w:val="both"/>
        <w:rPr>
          <w:rFonts w:ascii="Century Gothic" w:hAnsi="Century Gothic"/>
          <w:spacing w:val="-3"/>
        </w:rPr>
      </w:pPr>
      <w:r>
        <w:rPr>
          <w:rFonts w:ascii="Century Gothic" w:hAnsi="Century Gothic"/>
          <w:spacing w:val="-3"/>
        </w:rPr>
        <w:t>1995- En el mes de octubre, dictó una conferencia en la sede del INECIP (Instituto en Ciencias Penales), sobre “Papel de los jueces y política democrática” para jueces y abogados de la Capital Federal.</w:t>
      </w:r>
    </w:p>
    <w:p w:rsidR="009819CD" w:rsidRDefault="009819CD">
      <w:pPr>
        <w:tabs>
          <w:tab w:val="left" w:pos="-720"/>
        </w:tabs>
        <w:suppressAutoHyphens/>
        <w:jc w:val="both"/>
        <w:rPr>
          <w:rFonts w:ascii="Century Gothic" w:hAnsi="Century Gothic"/>
          <w:spacing w:val="-3"/>
        </w:rPr>
      </w:pPr>
    </w:p>
    <w:p w:rsidR="009819CD" w:rsidRDefault="009819CD">
      <w:pPr>
        <w:numPr>
          <w:ilvl w:val="0"/>
          <w:numId w:val="23"/>
        </w:numPr>
        <w:tabs>
          <w:tab w:val="left" w:pos="-720"/>
          <w:tab w:val="num" w:pos="0"/>
        </w:tabs>
        <w:suppressAutoHyphens/>
        <w:ind w:left="0" w:firstLine="360"/>
        <w:jc w:val="both"/>
        <w:rPr>
          <w:rFonts w:ascii="Century Gothic" w:hAnsi="Century Gothic"/>
          <w:spacing w:val="-3"/>
        </w:rPr>
      </w:pPr>
      <w:r>
        <w:rPr>
          <w:rFonts w:ascii="Century Gothic" w:hAnsi="Century Gothic"/>
          <w:spacing w:val="-3"/>
        </w:rPr>
        <w:t xml:space="preserve">1998- Del 28 al 30 de mayo participó en las Jornadas organizadas por el Instituto de Investigaciones Pablo Freire, de la Facultad de Derecho de la Universidad de Rosario, sobre </w:t>
      </w:r>
      <w:r>
        <w:rPr>
          <w:rFonts w:ascii="Century Gothic" w:hAnsi="Century Gothic"/>
        </w:rPr>
        <w:t xml:space="preserve">el tema </w:t>
      </w:r>
      <w:r>
        <w:rPr>
          <w:rFonts w:ascii="Century Gothic" w:hAnsi="Century Gothic"/>
          <w:spacing w:val="-3"/>
        </w:rPr>
        <w:t>“Métodos de Investigación en Ciencias Sociales y la Producción Social del Conocimiento”.</w:t>
      </w:r>
    </w:p>
    <w:p w:rsidR="009819CD" w:rsidRDefault="009819CD">
      <w:pPr>
        <w:tabs>
          <w:tab w:val="left" w:pos="-720"/>
        </w:tabs>
        <w:suppressAutoHyphens/>
        <w:jc w:val="both"/>
        <w:rPr>
          <w:rFonts w:ascii="Century Gothic" w:hAnsi="Century Gothic"/>
          <w:spacing w:val="-3"/>
        </w:rPr>
      </w:pPr>
    </w:p>
    <w:p w:rsidR="009819CD" w:rsidRDefault="009819CD">
      <w:pPr>
        <w:numPr>
          <w:ilvl w:val="0"/>
          <w:numId w:val="23"/>
        </w:numPr>
        <w:tabs>
          <w:tab w:val="left" w:pos="-720"/>
          <w:tab w:val="num" w:pos="0"/>
        </w:tabs>
        <w:suppressAutoHyphens/>
        <w:ind w:left="0" w:firstLine="360"/>
        <w:jc w:val="both"/>
        <w:rPr>
          <w:rFonts w:ascii="Century Gothic" w:hAnsi="Century Gothic"/>
          <w:spacing w:val="-3"/>
        </w:rPr>
      </w:pPr>
      <w:r>
        <w:rPr>
          <w:rFonts w:ascii="Century Gothic" w:hAnsi="Century Gothic"/>
          <w:spacing w:val="-3"/>
        </w:rPr>
        <w:t>1998- En Mar del Plata, del 7 al 9 de agosto, participó como panelista en el "VI Encuentro Nacional El Niño y la Justicia frente al siglo XXI", organizado por la Asociación de Mujeres Jueces de Argentina, sobre</w:t>
      </w:r>
      <w:r>
        <w:rPr>
          <w:rFonts w:ascii="Century Gothic" w:hAnsi="Century Gothic"/>
        </w:rPr>
        <w:t xml:space="preserve"> el tema</w:t>
      </w:r>
      <w:r>
        <w:rPr>
          <w:rFonts w:ascii="Century Gothic" w:hAnsi="Century Gothic"/>
          <w:spacing w:val="-3"/>
        </w:rPr>
        <w:t xml:space="preserve"> "Los Niños y el Derecho Laboral".</w:t>
      </w:r>
    </w:p>
    <w:p w:rsidR="009819CD" w:rsidRDefault="009819CD">
      <w:pPr>
        <w:tabs>
          <w:tab w:val="left" w:pos="-720"/>
        </w:tabs>
        <w:suppressAutoHyphens/>
        <w:jc w:val="both"/>
        <w:rPr>
          <w:rFonts w:ascii="Century Gothic" w:hAnsi="Century Gothic"/>
          <w:spacing w:val="-3"/>
        </w:rPr>
      </w:pPr>
    </w:p>
    <w:p w:rsidR="009819CD" w:rsidRDefault="009819CD">
      <w:pPr>
        <w:numPr>
          <w:ilvl w:val="0"/>
          <w:numId w:val="23"/>
        </w:numPr>
        <w:tabs>
          <w:tab w:val="left" w:pos="-720"/>
          <w:tab w:val="num" w:pos="0"/>
        </w:tabs>
        <w:suppressAutoHyphens/>
        <w:ind w:left="0" w:firstLine="360"/>
        <w:jc w:val="both"/>
        <w:rPr>
          <w:rFonts w:ascii="Century Gothic" w:hAnsi="Century Gothic"/>
          <w:spacing w:val="-3"/>
        </w:rPr>
      </w:pPr>
      <w:r>
        <w:rPr>
          <w:rFonts w:ascii="Century Gothic" w:hAnsi="Century Gothic"/>
          <w:spacing w:val="-3"/>
        </w:rPr>
        <w:t xml:space="preserve">1998- Durante el segundo cuatrimestre estuvo como docente a cargo del Curso "Identidad y Derecho. La discriminación de la mujer como espacio de conflicto", coordinado por la Dra. </w:t>
      </w:r>
      <w:proofErr w:type="spellStart"/>
      <w:r>
        <w:rPr>
          <w:rFonts w:ascii="Century Gothic" w:hAnsi="Century Gothic"/>
          <w:spacing w:val="-3"/>
        </w:rPr>
        <w:t>Haydée</w:t>
      </w:r>
      <w:proofErr w:type="spellEnd"/>
      <w:r>
        <w:rPr>
          <w:rFonts w:ascii="Century Gothic" w:hAnsi="Century Gothic"/>
          <w:spacing w:val="-3"/>
        </w:rPr>
        <w:t xml:space="preserve"> </w:t>
      </w:r>
      <w:proofErr w:type="spellStart"/>
      <w:r>
        <w:rPr>
          <w:rFonts w:ascii="Century Gothic" w:hAnsi="Century Gothic"/>
          <w:spacing w:val="-3"/>
        </w:rPr>
        <w:t>Birgin</w:t>
      </w:r>
      <w:proofErr w:type="spellEnd"/>
      <w:r>
        <w:rPr>
          <w:rFonts w:ascii="Century Gothic" w:hAnsi="Century Gothic"/>
          <w:spacing w:val="-3"/>
        </w:rPr>
        <w:t>, con el apoyo de la Secretaría de Relaciones Institucionales de la Facultad de Derecho de la Universidad de Buenos Aires, desarrollado en esa Alta Casa de estudios.</w:t>
      </w:r>
    </w:p>
    <w:p w:rsidR="009819CD" w:rsidRDefault="009819CD">
      <w:pPr>
        <w:tabs>
          <w:tab w:val="left" w:pos="-720"/>
        </w:tabs>
        <w:suppressAutoHyphens/>
        <w:jc w:val="both"/>
        <w:rPr>
          <w:rFonts w:ascii="Century Gothic" w:hAnsi="Century Gothic"/>
          <w:spacing w:val="-3"/>
        </w:rPr>
      </w:pPr>
    </w:p>
    <w:p w:rsidR="009819CD" w:rsidRDefault="009819CD">
      <w:pPr>
        <w:numPr>
          <w:ilvl w:val="0"/>
          <w:numId w:val="23"/>
        </w:numPr>
        <w:tabs>
          <w:tab w:val="left" w:pos="-720"/>
          <w:tab w:val="num" w:pos="0"/>
        </w:tabs>
        <w:suppressAutoHyphens/>
        <w:ind w:left="0" w:firstLine="360"/>
        <w:jc w:val="both"/>
        <w:rPr>
          <w:rFonts w:ascii="Century Gothic" w:hAnsi="Century Gothic"/>
          <w:spacing w:val="-3"/>
        </w:rPr>
      </w:pPr>
      <w:r>
        <w:rPr>
          <w:rFonts w:ascii="Century Gothic" w:hAnsi="Century Gothic"/>
          <w:spacing w:val="-3"/>
        </w:rPr>
        <w:t>1999- Del 28 al 30 de abril participó como ponente sobre el tema "Derecho y multiculturalidad" en el Congreso Internacional "Derechos y Garantías en el Siglo XXI", organizado por la Asociación de Abogados de Aires Buenos Aires, realizado en la Facultad de Derecho de la Universidad de Buenos Aires.</w:t>
      </w:r>
    </w:p>
    <w:p w:rsidR="009819CD" w:rsidRDefault="009819CD">
      <w:pPr>
        <w:tabs>
          <w:tab w:val="left" w:pos="-720"/>
        </w:tabs>
        <w:suppressAutoHyphens/>
        <w:jc w:val="both"/>
        <w:rPr>
          <w:rFonts w:ascii="Century Gothic" w:hAnsi="Century Gothic"/>
          <w:spacing w:val="-3"/>
        </w:rPr>
      </w:pPr>
    </w:p>
    <w:p w:rsidR="009819CD" w:rsidRDefault="009819CD">
      <w:pPr>
        <w:numPr>
          <w:ilvl w:val="0"/>
          <w:numId w:val="26"/>
        </w:numPr>
        <w:tabs>
          <w:tab w:val="clear" w:pos="360"/>
          <w:tab w:val="left" w:pos="-720"/>
          <w:tab w:val="num" w:pos="0"/>
        </w:tabs>
        <w:suppressAutoHyphens/>
        <w:ind w:left="0" w:firstLine="360"/>
        <w:jc w:val="both"/>
        <w:rPr>
          <w:rFonts w:ascii="Century Gothic" w:hAnsi="Century Gothic"/>
          <w:spacing w:val="-3"/>
        </w:rPr>
      </w:pPr>
      <w:r>
        <w:rPr>
          <w:rFonts w:ascii="Century Gothic" w:hAnsi="Century Gothic"/>
          <w:spacing w:val="-3"/>
        </w:rPr>
        <w:t xml:space="preserve">1999- Del 10 al 13 de agosto participó como ponente sobre </w:t>
      </w:r>
      <w:r>
        <w:rPr>
          <w:rFonts w:ascii="Century Gothic" w:hAnsi="Century Gothic"/>
        </w:rPr>
        <w:t xml:space="preserve">el tema </w:t>
      </w:r>
      <w:r>
        <w:rPr>
          <w:rFonts w:ascii="Century Gothic" w:hAnsi="Century Gothic"/>
          <w:spacing w:val="-3"/>
        </w:rPr>
        <w:t xml:space="preserve">"El valor de la intervención psicológica en el sistema jurídico" en el Congreso 10° Aniversario de la A.P.F.R.A. – X Jornadas Nacionales de </w:t>
      </w:r>
      <w:r>
        <w:rPr>
          <w:rFonts w:ascii="Century Gothic" w:hAnsi="Century Gothic"/>
          <w:spacing w:val="-3"/>
        </w:rPr>
        <w:lastRenderedPageBreak/>
        <w:t xml:space="preserve">Psicología Forense y IX Jornadas de A.P.F.R.A., "La Psicología, el Derecho y lo Social en la Cultura Actual", realizado en Buenos Aires, organizado por la Asociación de Psicólogos Forenses de la República Argentina.  </w:t>
      </w:r>
    </w:p>
    <w:p w:rsidR="009819CD" w:rsidRDefault="009819CD">
      <w:pPr>
        <w:tabs>
          <w:tab w:val="left" w:pos="-720"/>
        </w:tabs>
        <w:suppressAutoHyphens/>
        <w:jc w:val="both"/>
        <w:rPr>
          <w:rFonts w:ascii="Century Gothic" w:hAnsi="Century Gothic"/>
          <w:spacing w:val="-3"/>
        </w:rPr>
      </w:pPr>
    </w:p>
    <w:p w:rsidR="009819CD" w:rsidRDefault="009819CD">
      <w:pPr>
        <w:numPr>
          <w:ilvl w:val="0"/>
          <w:numId w:val="23"/>
        </w:numPr>
        <w:tabs>
          <w:tab w:val="left" w:pos="-720"/>
          <w:tab w:val="num" w:pos="0"/>
        </w:tabs>
        <w:suppressAutoHyphens/>
        <w:ind w:left="0" w:firstLine="360"/>
        <w:jc w:val="both"/>
        <w:rPr>
          <w:rFonts w:ascii="Century Gothic" w:hAnsi="Century Gothic"/>
          <w:spacing w:val="-3"/>
        </w:rPr>
      </w:pPr>
      <w:r>
        <w:rPr>
          <w:rFonts w:ascii="Century Gothic" w:hAnsi="Century Gothic"/>
        </w:rPr>
        <w:t>1999- Del 7 al 9 de octubre participó como ponente sobre el tema "Derecho y multiculturalismo. Conflictos y paradojas" en las "XIII Jornadas Argentinas de Filosofía Jurídica y Social", realizadas en La Falda, Provincia de Córdoba.</w:t>
      </w:r>
    </w:p>
    <w:p w:rsidR="009819CD" w:rsidRDefault="009819CD">
      <w:pPr>
        <w:tabs>
          <w:tab w:val="left" w:pos="-720"/>
        </w:tabs>
        <w:suppressAutoHyphens/>
        <w:jc w:val="both"/>
        <w:rPr>
          <w:rFonts w:ascii="Century Gothic" w:hAnsi="Century Gothic"/>
          <w:spacing w:val="-3"/>
        </w:rPr>
      </w:pPr>
    </w:p>
    <w:p w:rsidR="009819CD" w:rsidRDefault="009819CD">
      <w:pPr>
        <w:numPr>
          <w:ilvl w:val="0"/>
          <w:numId w:val="26"/>
        </w:numPr>
        <w:tabs>
          <w:tab w:val="clear" w:pos="360"/>
          <w:tab w:val="left" w:pos="-720"/>
          <w:tab w:val="num" w:pos="0"/>
        </w:tabs>
        <w:suppressAutoHyphens/>
        <w:ind w:left="0" w:firstLine="360"/>
        <w:jc w:val="both"/>
        <w:rPr>
          <w:rFonts w:ascii="Century Gothic" w:hAnsi="Century Gothic"/>
          <w:spacing w:val="-3"/>
        </w:rPr>
      </w:pPr>
      <w:r>
        <w:rPr>
          <w:rFonts w:ascii="Century Gothic" w:hAnsi="Century Gothic"/>
          <w:spacing w:val="-3"/>
        </w:rPr>
        <w:t xml:space="preserve">1999- </w:t>
      </w:r>
      <w:r>
        <w:rPr>
          <w:rFonts w:ascii="Century Gothic" w:hAnsi="Century Gothic"/>
        </w:rPr>
        <w:t>Del 22 al 26 de noviembre participó como panelista sobre el tema "Trabajo Infantil" en el “II Curso de Especialización ‘Protección Jurisdiccional de los Derechos del Niño’ Para Jueces, Fiscales y Abogados del Cono Sur”, organizado por UNICEF y la Facultad de Derecho de la UBA.</w:t>
      </w:r>
    </w:p>
    <w:p w:rsidR="009819CD" w:rsidRDefault="009819CD">
      <w:pPr>
        <w:tabs>
          <w:tab w:val="left" w:pos="-720"/>
        </w:tabs>
        <w:suppressAutoHyphens/>
        <w:jc w:val="both"/>
        <w:rPr>
          <w:rFonts w:ascii="Century Gothic" w:hAnsi="Century Gothic"/>
          <w:spacing w:val="-3"/>
        </w:rPr>
      </w:pPr>
    </w:p>
    <w:p w:rsidR="009819CD" w:rsidRDefault="009819CD">
      <w:pPr>
        <w:numPr>
          <w:ilvl w:val="0"/>
          <w:numId w:val="26"/>
        </w:numPr>
        <w:tabs>
          <w:tab w:val="clear" w:pos="360"/>
          <w:tab w:val="left" w:pos="-720"/>
          <w:tab w:val="num" w:pos="0"/>
        </w:tabs>
        <w:suppressAutoHyphens/>
        <w:ind w:left="0" w:firstLine="360"/>
        <w:jc w:val="both"/>
        <w:rPr>
          <w:rFonts w:ascii="Century Gothic" w:hAnsi="Century Gothic"/>
          <w:spacing w:val="-3"/>
        </w:rPr>
      </w:pPr>
      <w:r>
        <w:rPr>
          <w:rFonts w:ascii="Century Gothic" w:hAnsi="Century Gothic"/>
        </w:rPr>
        <w:t>1999- Del 11 al 13 de noviembre participó como ponente sobre el tema "El papel de los jueces en el estado de derecho" en las "Jornadas sobre Independencia Judicial en la República Argentina", realizadas en San Miguel del Tucumán.</w:t>
      </w:r>
    </w:p>
    <w:p w:rsidR="009819CD" w:rsidRDefault="009819CD">
      <w:pPr>
        <w:tabs>
          <w:tab w:val="left" w:pos="-720"/>
        </w:tabs>
        <w:suppressAutoHyphens/>
        <w:jc w:val="both"/>
        <w:rPr>
          <w:rFonts w:ascii="Century Gothic" w:hAnsi="Century Gothic"/>
          <w:spacing w:val="-3"/>
        </w:rPr>
      </w:pPr>
    </w:p>
    <w:p w:rsidR="009819CD" w:rsidRDefault="009819CD">
      <w:pPr>
        <w:numPr>
          <w:ilvl w:val="0"/>
          <w:numId w:val="3"/>
        </w:numPr>
        <w:tabs>
          <w:tab w:val="left" w:pos="-720"/>
          <w:tab w:val="num" w:pos="0"/>
        </w:tabs>
        <w:suppressAutoHyphens/>
        <w:ind w:left="0" w:firstLine="360"/>
        <w:jc w:val="both"/>
        <w:rPr>
          <w:rFonts w:ascii="Century Gothic" w:hAnsi="Century Gothic"/>
          <w:spacing w:val="-3"/>
        </w:rPr>
      </w:pPr>
      <w:r>
        <w:rPr>
          <w:rFonts w:ascii="Century Gothic" w:hAnsi="Century Gothic"/>
        </w:rPr>
        <w:t xml:space="preserve">2000- </w:t>
      </w:r>
      <w:r>
        <w:rPr>
          <w:rFonts w:ascii="Century Gothic" w:hAnsi="Century Gothic"/>
          <w:spacing w:val="-3"/>
        </w:rPr>
        <w:t>Durante marzo y abril dictó el curso "La interpretación de la ley", perteneciente al Ciclo Profesional Orientado de la Carrera de Derecho de la UBA.</w:t>
      </w:r>
    </w:p>
    <w:p w:rsidR="009819CD" w:rsidRDefault="009819CD">
      <w:pPr>
        <w:tabs>
          <w:tab w:val="left" w:pos="-720"/>
        </w:tabs>
        <w:suppressAutoHyphens/>
        <w:jc w:val="both"/>
        <w:rPr>
          <w:rFonts w:ascii="Century Gothic" w:hAnsi="Century Gothic"/>
          <w:spacing w:val="-3"/>
        </w:rPr>
      </w:pPr>
    </w:p>
    <w:p w:rsidR="009819CD" w:rsidRDefault="009819CD">
      <w:pPr>
        <w:numPr>
          <w:ilvl w:val="0"/>
          <w:numId w:val="3"/>
        </w:numPr>
        <w:tabs>
          <w:tab w:val="left" w:pos="-720"/>
          <w:tab w:val="num" w:pos="0"/>
        </w:tabs>
        <w:suppressAutoHyphens/>
        <w:ind w:left="0" w:firstLine="360"/>
        <w:jc w:val="both"/>
        <w:rPr>
          <w:rFonts w:ascii="Century Gothic" w:hAnsi="Century Gothic"/>
        </w:rPr>
      </w:pPr>
      <w:r>
        <w:rPr>
          <w:rFonts w:ascii="Century Gothic" w:hAnsi="Century Gothic"/>
        </w:rPr>
        <w:t xml:space="preserve">2000- Del 17 al 21 de mayo participó en la V Conferencia Bienal Internacional organizada por la Asociación Internacional de Mujeres Jueces, realizadas en Buenos Aires, sobre el tema "Mujeres Marginadas". Intervino como integrante de corte suprema en la resolución de un caso. </w:t>
      </w:r>
    </w:p>
    <w:p w:rsidR="009819CD" w:rsidRDefault="009819CD">
      <w:pPr>
        <w:tabs>
          <w:tab w:val="left" w:pos="-720"/>
        </w:tabs>
        <w:suppressAutoHyphens/>
        <w:jc w:val="both"/>
        <w:rPr>
          <w:rFonts w:ascii="Century Gothic" w:hAnsi="Century Gothic"/>
        </w:rPr>
      </w:pPr>
    </w:p>
    <w:p w:rsidR="009819CD" w:rsidRDefault="009819CD">
      <w:pPr>
        <w:numPr>
          <w:ilvl w:val="0"/>
          <w:numId w:val="3"/>
        </w:numPr>
        <w:tabs>
          <w:tab w:val="left" w:pos="-720"/>
          <w:tab w:val="num" w:pos="0"/>
        </w:tabs>
        <w:suppressAutoHyphens/>
        <w:ind w:left="0" w:firstLine="360"/>
        <w:jc w:val="both"/>
        <w:rPr>
          <w:rFonts w:ascii="Century Gothic" w:hAnsi="Century Gothic"/>
        </w:rPr>
      </w:pPr>
      <w:r>
        <w:rPr>
          <w:rFonts w:ascii="Century Gothic" w:hAnsi="Century Gothic"/>
        </w:rPr>
        <w:t>2000- El 7 de septiembre de participó como panelista en el Seminario sobre “Control de Constitucionalidad en la Ciudad Autónoma de Buenos Aires”, organizado por el Centro de Formación Judicial del Consejo de la Magistratura de la Ciudad Autónoma de Buenos Aires.</w:t>
      </w:r>
    </w:p>
    <w:p w:rsidR="009819CD" w:rsidRDefault="009819CD">
      <w:pPr>
        <w:tabs>
          <w:tab w:val="left" w:pos="-720"/>
        </w:tabs>
        <w:suppressAutoHyphens/>
        <w:jc w:val="both"/>
        <w:rPr>
          <w:rFonts w:ascii="Century Gothic" w:hAnsi="Century Gothic"/>
        </w:rPr>
      </w:pPr>
    </w:p>
    <w:p w:rsidR="009819CD" w:rsidRDefault="009819CD">
      <w:pPr>
        <w:numPr>
          <w:ilvl w:val="0"/>
          <w:numId w:val="3"/>
        </w:numPr>
        <w:tabs>
          <w:tab w:val="left" w:pos="-720"/>
          <w:tab w:val="num" w:pos="0"/>
        </w:tabs>
        <w:suppressAutoHyphens/>
        <w:ind w:left="0" w:firstLine="360"/>
        <w:jc w:val="both"/>
        <w:rPr>
          <w:rFonts w:ascii="Century Gothic" w:hAnsi="Century Gothic"/>
        </w:rPr>
      </w:pPr>
      <w:r>
        <w:rPr>
          <w:rFonts w:ascii="Century Gothic" w:hAnsi="Century Gothic"/>
        </w:rPr>
        <w:t>2000- El 23 de agosto participó en la “Jornada sobre Derecho Penal, Derecho Contravencional y Derecho Administrativo Sancionador”, realizada en la Ciudad de Buenos Aires, organizada por la Asociación Argentina de Derecho Administrativo y la Universidad Notarial Argentina.</w:t>
      </w:r>
    </w:p>
    <w:p w:rsidR="009819CD" w:rsidRDefault="009819CD">
      <w:pPr>
        <w:tabs>
          <w:tab w:val="left" w:pos="-720"/>
        </w:tabs>
        <w:suppressAutoHyphens/>
        <w:jc w:val="both"/>
        <w:rPr>
          <w:rFonts w:ascii="Century Gothic" w:hAnsi="Century Gothic"/>
        </w:rPr>
      </w:pPr>
    </w:p>
    <w:p w:rsidR="009819CD" w:rsidRDefault="009819CD">
      <w:pPr>
        <w:numPr>
          <w:ilvl w:val="0"/>
          <w:numId w:val="23"/>
        </w:numPr>
        <w:tabs>
          <w:tab w:val="left" w:pos="-720"/>
          <w:tab w:val="num" w:pos="0"/>
        </w:tabs>
        <w:suppressAutoHyphens/>
        <w:ind w:left="0" w:firstLine="360"/>
        <w:jc w:val="both"/>
        <w:rPr>
          <w:rFonts w:ascii="Century Gothic" w:hAnsi="Century Gothic"/>
          <w:spacing w:val="-3"/>
        </w:rPr>
      </w:pPr>
      <w:r>
        <w:rPr>
          <w:rFonts w:ascii="Century Gothic" w:hAnsi="Century Gothic"/>
        </w:rPr>
        <w:t>2000- El 4 de octubre dictó una clase sobre "Identidad, género e infancia. La función de los jueces y las garantías de los derechos fundamentales" en el marco del "Segundo Curso para Abogados sobre Derechos del Niño " realizado en Buenos Aires entre los días 2 y 6 de octubre.</w:t>
      </w:r>
      <w:r>
        <w:rPr>
          <w:rFonts w:ascii="Century Gothic" w:hAnsi="Century Gothic"/>
          <w:spacing w:val="-3"/>
        </w:rPr>
        <w:t xml:space="preserve"> </w:t>
      </w:r>
    </w:p>
    <w:p w:rsidR="009819CD" w:rsidRDefault="009819CD">
      <w:pPr>
        <w:tabs>
          <w:tab w:val="left" w:pos="-720"/>
        </w:tabs>
        <w:suppressAutoHyphens/>
        <w:ind w:left="360"/>
        <w:jc w:val="both"/>
        <w:rPr>
          <w:rFonts w:ascii="Century Gothic" w:hAnsi="Century Gothic"/>
          <w:spacing w:val="-3"/>
        </w:rPr>
      </w:pPr>
    </w:p>
    <w:p w:rsidR="009819CD" w:rsidRDefault="009819CD">
      <w:pPr>
        <w:numPr>
          <w:ilvl w:val="0"/>
          <w:numId w:val="23"/>
        </w:numPr>
        <w:tabs>
          <w:tab w:val="left" w:pos="-720"/>
          <w:tab w:val="num" w:pos="0"/>
        </w:tabs>
        <w:suppressAutoHyphens/>
        <w:ind w:left="0" w:firstLine="360"/>
        <w:jc w:val="both"/>
        <w:rPr>
          <w:rFonts w:ascii="Century Gothic" w:hAnsi="Century Gothic"/>
          <w:spacing w:val="-3"/>
        </w:rPr>
      </w:pPr>
      <w:r>
        <w:rPr>
          <w:rFonts w:ascii="Century Gothic" w:hAnsi="Century Gothic"/>
        </w:rPr>
        <w:lastRenderedPageBreak/>
        <w:t xml:space="preserve">2000- El 10 de octubre participó en la Jornada dictada por la Dra. Marina </w:t>
      </w:r>
      <w:proofErr w:type="spellStart"/>
      <w:r>
        <w:rPr>
          <w:rFonts w:ascii="Century Gothic" w:hAnsi="Century Gothic"/>
        </w:rPr>
        <w:t>Graziosi</w:t>
      </w:r>
      <w:proofErr w:type="spellEnd"/>
      <w:r>
        <w:rPr>
          <w:rFonts w:ascii="Century Gothic" w:hAnsi="Century Gothic"/>
        </w:rPr>
        <w:t xml:space="preserve"> sobre “Mujer y Cárcel”, organizada por la Asociación de Mujeres Jueces, Buenos Aires, Argentina. </w:t>
      </w:r>
    </w:p>
    <w:p w:rsidR="009819CD" w:rsidRDefault="009819CD">
      <w:pPr>
        <w:tabs>
          <w:tab w:val="left" w:pos="-720"/>
        </w:tabs>
        <w:suppressAutoHyphens/>
        <w:jc w:val="both"/>
        <w:rPr>
          <w:rFonts w:ascii="Century Gothic" w:hAnsi="Century Gothic"/>
        </w:rPr>
      </w:pPr>
    </w:p>
    <w:p w:rsidR="009819CD" w:rsidRDefault="009819CD">
      <w:pPr>
        <w:pStyle w:val="Textoindependiente"/>
        <w:numPr>
          <w:ilvl w:val="0"/>
          <w:numId w:val="28"/>
        </w:numPr>
        <w:tabs>
          <w:tab w:val="clear" w:pos="360"/>
          <w:tab w:val="num" w:pos="0"/>
        </w:tabs>
        <w:ind w:left="0" w:firstLine="360"/>
        <w:rPr>
          <w:rFonts w:ascii="Century Gothic" w:hAnsi="Century Gothic"/>
          <w:color w:val="000000"/>
        </w:rPr>
      </w:pPr>
      <w:r>
        <w:rPr>
          <w:rFonts w:ascii="Century Gothic" w:hAnsi="Century Gothic"/>
        </w:rPr>
        <w:t xml:space="preserve">2001- </w:t>
      </w:r>
      <w:r>
        <w:rPr>
          <w:rFonts w:ascii="Century Gothic" w:hAnsi="Century Gothic"/>
          <w:color w:val="000000"/>
        </w:rPr>
        <w:t>El 19 de marzo participó como panelista en la mesa redonda sobre "El rol de la mujer en la abogacía como operadora de la igualdad de derechos" organizada por el Colegio Público de Abogados de la Capital Federal, realizada en la Ciudad de Buenos Aires.</w:t>
      </w:r>
    </w:p>
    <w:p w:rsidR="009819CD" w:rsidRDefault="009819CD">
      <w:pPr>
        <w:pStyle w:val="Textoindependiente"/>
        <w:rPr>
          <w:rFonts w:ascii="Century Gothic" w:hAnsi="Century Gothic"/>
          <w:color w:val="000000"/>
        </w:rPr>
      </w:pPr>
    </w:p>
    <w:p w:rsidR="009819CD" w:rsidRDefault="009819CD">
      <w:pPr>
        <w:numPr>
          <w:ilvl w:val="0"/>
          <w:numId w:val="22"/>
        </w:numPr>
        <w:tabs>
          <w:tab w:val="clear" w:pos="720"/>
          <w:tab w:val="left" w:pos="-720"/>
          <w:tab w:val="num" w:pos="0"/>
        </w:tabs>
        <w:suppressAutoHyphens/>
        <w:ind w:left="0" w:firstLine="360"/>
        <w:jc w:val="both"/>
        <w:rPr>
          <w:rFonts w:ascii="Century Gothic" w:hAnsi="Century Gothic"/>
          <w:color w:val="000000"/>
        </w:rPr>
      </w:pPr>
      <w:r>
        <w:rPr>
          <w:rFonts w:ascii="Century Gothic" w:hAnsi="Century Gothic"/>
        </w:rPr>
        <w:t xml:space="preserve">2001- El 18 de </w:t>
      </w:r>
      <w:r w:rsidR="00E66ED3">
        <w:rPr>
          <w:rFonts w:ascii="Century Gothic" w:hAnsi="Century Gothic"/>
        </w:rPr>
        <w:t xml:space="preserve">abril participó como panelista </w:t>
      </w:r>
      <w:r>
        <w:rPr>
          <w:rFonts w:ascii="Century Gothic" w:hAnsi="Century Gothic"/>
        </w:rPr>
        <w:t xml:space="preserve">en la conferencia “Derecho de la Mujer a disponer de su cuerpo” organizada por la Asociación de Mujeres Jueces de Argentina realizado en el salón Auditorio de la Asociación de Magistrados y Funcionarios de la Justicia Nacional. </w:t>
      </w:r>
    </w:p>
    <w:p w:rsidR="009819CD" w:rsidRDefault="009819CD">
      <w:pPr>
        <w:tabs>
          <w:tab w:val="left" w:pos="-720"/>
        </w:tabs>
        <w:suppressAutoHyphens/>
        <w:jc w:val="both"/>
        <w:rPr>
          <w:rFonts w:ascii="Century Gothic" w:hAnsi="Century Gothic"/>
          <w:color w:val="000000"/>
        </w:rPr>
      </w:pPr>
    </w:p>
    <w:p w:rsidR="009819CD" w:rsidRDefault="009819CD">
      <w:pPr>
        <w:numPr>
          <w:ilvl w:val="0"/>
          <w:numId w:val="22"/>
        </w:numPr>
        <w:tabs>
          <w:tab w:val="clear" w:pos="720"/>
          <w:tab w:val="left" w:pos="-720"/>
          <w:tab w:val="num" w:pos="0"/>
        </w:tabs>
        <w:suppressAutoHyphens/>
        <w:ind w:left="0" w:firstLine="360"/>
        <w:jc w:val="both"/>
        <w:rPr>
          <w:rFonts w:ascii="Century Gothic" w:hAnsi="Century Gothic"/>
        </w:rPr>
      </w:pPr>
      <w:r>
        <w:rPr>
          <w:rFonts w:ascii="Century Gothic" w:hAnsi="Century Gothic"/>
          <w:color w:val="000000"/>
        </w:rPr>
        <w:t>2001- El 26 de abril participó como expositora sobre el tema “Feminismos y crítica de la cultura” en el marco del “II Congreso Interna</w:t>
      </w:r>
      <w:r w:rsidR="00E66ED3">
        <w:rPr>
          <w:rFonts w:ascii="Century Gothic" w:hAnsi="Century Gothic"/>
          <w:color w:val="000000"/>
        </w:rPr>
        <w:t>cional de Derechos y Garantías e</w:t>
      </w:r>
      <w:r>
        <w:rPr>
          <w:rFonts w:ascii="Century Gothic" w:hAnsi="Century Gothic"/>
          <w:color w:val="000000"/>
        </w:rPr>
        <w:t>n el siglo XXI” organizado por la Asociación de Abogados de Buenos Aires, que se desarrolló en la Facultad de Derecho de la Universidad de Buenos Aires los días 25, 26 y 27 de abril.</w:t>
      </w:r>
    </w:p>
    <w:p w:rsidR="009819CD" w:rsidRDefault="009819CD">
      <w:pPr>
        <w:tabs>
          <w:tab w:val="left" w:pos="-720"/>
        </w:tabs>
        <w:suppressAutoHyphens/>
        <w:jc w:val="both"/>
        <w:rPr>
          <w:rFonts w:ascii="Century Gothic" w:hAnsi="Century Gothic"/>
          <w:spacing w:val="-3"/>
        </w:rPr>
      </w:pPr>
    </w:p>
    <w:p w:rsidR="009819CD" w:rsidRDefault="009819CD">
      <w:pPr>
        <w:pStyle w:val="Textoindependiente"/>
        <w:numPr>
          <w:ilvl w:val="0"/>
          <w:numId w:val="28"/>
        </w:numPr>
        <w:tabs>
          <w:tab w:val="clear" w:pos="360"/>
          <w:tab w:val="num" w:pos="0"/>
        </w:tabs>
        <w:ind w:left="0" w:firstLine="360"/>
        <w:rPr>
          <w:rFonts w:ascii="Century Gothic" w:hAnsi="Century Gothic"/>
        </w:rPr>
      </w:pPr>
      <w:r>
        <w:rPr>
          <w:rFonts w:ascii="Century Gothic" w:hAnsi="Century Gothic"/>
          <w:color w:val="000000"/>
        </w:rPr>
        <w:t>2001- El 19 de mayo participó como disertante en el panel “Identidad femenina” en el VIII Encuentro Nacional “Mujer, trabajo y pobreza” organizado por la Asociación de Mujeres Jueces de Argentina realizado en la ciudad de Paraná, Entre Ríos, durante los días 17, 18 y 19 de mayo.</w:t>
      </w:r>
    </w:p>
    <w:p w:rsidR="009819CD" w:rsidRDefault="009819CD">
      <w:pPr>
        <w:pStyle w:val="Textoindependiente"/>
        <w:rPr>
          <w:rFonts w:ascii="Century Gothic" w:hAnsi="Century Gothic"/>
        </w:rPr>
      </w:pPr>
    </w:p>
    <w:p w:rsidR="009819CD" w:rsidRDefault="009819CD">
      <w:pPr>
        <w:numPr>
          <w:ilvl w:val="0"/>
          <w:numId w:val="27"/>
        </w:numPr>
        <w:tabs>
          <w:tab w:val="left" w:pos="-720"/>
          <w:tab w:val="num" w:pos="0"/>
        </w:tabs>
        <w:suppressAutoHyphens/>
        <w:ind w:left="0" w:firstLine="360"/>
        <w:jc w:val="both"/>
        <w:rPr>
          <w:rFonts w:ascii="Century Gothic" w:hAnsi="Century Gothic"/>
          <w:spacing w:val="-3"/>
        </w:rPr>
      </w:pPr>
      <w:r>
        <w:rPr>
          <w:rFonts w:ascii="Century Gothic" w:hAnsi="Century Gothic"/>
          <w:spacing w:val="-3"/>
        </w:rPr>
        <w:t xml:space="preserve">2001- </w:t>
      </w:r>
      <w:r>
        <w:rPr>
          <w:rFonts w:ascii="Century Gothic" w:hAnsi="Century Gothic"/>
        </w:rPr>
        <w:t>El 3 de octubre de 2001 participó en carácter de panelista de las “Primeras Jornadas de Bioética de la Ciudad de Buenos Aires” realizadas durante los días 1, 2 y 3 de octubre de 2001 en la Ciudad de Buenos Aires.</w:t>
      </w:r>
    </w:p>
    <w:p w:rsidR="009819CD" w:rsidRDefault="009819CD">
      <w:pPr>
        <w:tabs>
          <w:tab w:val="left" w:pos="-720"/>
        </w:tabs>
        <w:suppressAutoHyphens/>
        <w:jc w:val="both"/>
        <w:rPr>
          <w:rFonts w:ascii="Century Gothic" w:hAnsi="Century Gothic"/>
          <w:spacing w:val="-3"/>
        </w:rPr>
      </w:pPr>
    </w:p>
    <w:p w:rsidR="009819CD" w:rsidRDefault="009819CD">
      <w:pPr>
        <w:numPr>
          <w:ilvl w:val="0"/>
          <w:numId w:val="27"/>
        </w:numPr>
        <w:tabs>
          <w:tab w:val="left" w:pos="-720"/>
          <w:tab w:val="num" w:pos="0"/>
        </w:tabs>
        <w:suppressAutoHyphens/>
        <w:ind w:left="0" w:firstLine="360"/>
        <w:jc w:val="both"/>
        <w:rPr>
          <w:rFonts w:ascii="Century Gothic" w:hAnsi="Century Gothic"/>
          <w:spacing w:val="-3"/>
        </w:rPr>
      </w:pPr>
      <w:r>
        <w:rPr>
          <w:rFonts w:ascii="Century Gothic" w:hAnsi="Century Gothic"/>
        </w:rPr>
        <w:t xml:space="preserve">2002- </w:t>
      </w:r>
      <w:r>
        <w:rPr>
          <w:rFonts w:ascii="Century Gothic" w:hAnsi="Century Gothic"/>
          <w:color w:val="000000"/>
        </w:rPr>
        <w:t>Participo en el IX Encuentro Nacional y I Regional Organizado por la Asociación de Mujeres Jueces de Argentina “Hacia una Jurisprudencia de Igualdad: para repensar la violencia social.”  realizado en la Biblioteca Nacional, en la Ciudad Autónoma de Buenos Aires, durante los días 25, 26 y 27 de abril.</w:t>
      </w:r>
    </w:p>
    <w:p w:rsidR="009819CD" w:rsidRDefault="009819CD">
      <w:pPr>
        <w:tabs>
          <w:tab w:val="left" w:pos="-720"/>
        </w:tabs>
        <w:suppressAutoHyphens/>
        <w:jc w:val="both"/>
        <w:rPr>
          <w:rFonts w:ascii="Century Gothic" w:hAnsi="Century Gothic"/>
          <w:spacing w:val="-3"/>
        </w:rPr>
      </w:pPr>
    </w:p>
    <w:p w:rsidR="009819CD" w:rsidRDefault="009819CD">
      <w:pPr>
        <w:numPr>
          <w:ilvl w:val="0"/>
          <w:numId w:val="27"/>
        </w:numPr>
        <w:tabs>
          <w:tab w:val="left" w:pos="-720"/>
          <w:tab w:val="num" w:pos="0"/>
        </w:tabs>
        <w:suppressAutoHyphens/>
        <w:ind w:left="0" w:firstLine="360"/>
        <w:jc w:val="both"/>
        <w:rPr>
          <w:rFonts w:ascii="Century Gothic" w:hAnsi="Century Gothic"/>
          <w:spacing w:val="-3"/>
        </w:rPr>
      </w:pPr>
      <w:r>
        <w:rPr>
          <w:rFonts w:ascii="Century Gothic" w:hAnsi="Century Gothic"/>
          <w:color w:val="000000"/>
        </w:rPr>
        <w:t xml:space="preserve">2002- </w:t>
      </w:r>
      <w:r>
        <w:rPr>
          <w:rFonts w:ascii="Century Gothic" w:hAnsi="Century Gothic"/>
        </w:rPr>
        <w:t>Participó del las II Jornadas sobre el Fuero Contencioso Administrativo y Tributario de la Ciudad Autónoma de Buenos Aires, “El Contencioso de la Ciudad Autónoma de Buenos Aires y los desafíos de la crisis”, dictado en la Facultad de Derecho de la Universidad de Buenos Aires los días 14 y 15 de Agosto.</w:t>
      </w:r>
    </w:p>
    <w:p w:rsidR="009819CD" w:rsidRDefault="009819CD">
      <w:pPr>
        <w:tabs>
          <w:tab w:val="left" w:pos="-720"/>
        </w:tabs>
        <w:suppressAutoHyphens/>
        <w:jc w:val="both"/>
        <w:rPr>
          <w:rFonts w:ascii="Century Gothic" w:hAnsi="Century Gothic"/>
        </w:rPr>
      </w:pPr>
    </w:p>
    <w:p w:rsidR="009819CD" w:rsidRDefault="009819CD">
      <w:pPr>
        <w:numPr>
          <w:ilvl w:val="0"/>
          <w:numId w:val="22"/>
        </w:numPr>
        <w:tabs>
          <w:tab w:val="clear" w:pos="720"/>
          <w:tab w:val="left" w:pos="-720"/>
          <w:tab w:val="num" w:pos="0"/>
        </w:tabs>
        <w:suppressAutoHyphens/>
        <w:ind w:left="0" w:firstLine="360"/>
        <w:jc w:val="both"/>
        <w:rPr>
          <w:rFonts w:ascii="Century Gothic" w:hAnsi="Century Gothic"/>
        </w:rPr>
      </w:pPr>
      <w:r>
        <w:rPr>
          <w:rFonts w:ascii="Century Gothic" w:hAnsi="Century Gothic"/>
        </w:rPr>
        <w:t xml:space="preserve">2002- Participó como expositora en la comisión sobre “Protección Integral del Ser Humano”, en el VII Congreso Internacional de Derechos </w:t>
      </w:r>
      <w:r>
        <w:rPr>
          <w:rFonts w:ascii="Century Gothic" w:hAnsi="Century Gothic"/>
        </w:rPr>
        <w:lastRenderedPageBreak/>
        <w:t>y Daños, organizado por la Asociación de Abogados de</w:t>
      </w:r>
      <w:r w:rsidR="00855617">
        <w:rPr>
          <w:rFonts w:ascii="Century Gothic" w:hAnsi="Century Gothic"/>
        </w:rPr>
        <w:t xml:space="preserve"> Buenos Aires los días 2 y 3 de </w:t>
      </w:r>
      <w:r>
        <w:rPr>
          <w:rFonts w:ascii="Century Gothic" w:hAnsi="Century Gothic"/>
        </w:rPr>
        <w:t>Octubre.</w:t>
      </w:r>
    </w:p>
    <w:p w:rsidR="009819CD" w:rsidRDefault="009819CD">
      <w:pPr>
        <w:tabs>
          <w:tab w:val="left" w:pos="-720"/>
        </w:tabs>
        <w:suppressAutoHyphens/>
        <w:ind w:left="360"/>
        <w:jc w:val="both"/>
        <w:rPr>
          <w:rFonts w:ascii="Century Gothic" w:hAnsi="Century Gothic"/>
        </w:rPr>
      </w:pPr>
    </w:p>
    <w:p w:rsidR="009819CD" w:rsidRDefault="009819CD">
      <w:pPr>
        <w:numPr>
          <w:ilvl w:val="0"/>
          <w:numId w:val="22"/>
        </w:numPr>
        <w:tabs>
          <w:tab w:val="clear" w:pos="720"/>
          <w:tab w:val="left" w:pos="-720"/>
          <w:tab w:val="num" w:pos="0"/>
        </w:tabs>
        <w:suppressAutoHyphens/>
        <w:ind w:left="0" w:firstLine="360"/>
        <w:jc w:val="both"/>
        <w:rPr>
          <w:rFonts w:ascii="Century Gothic" w:hAnsi="Century Gothic"/>
        </w:rPr>
      </w:pPr>
      <w:r>
        <w:rPr>
          <w:rFonts w:ascii="Century Gothic" w:hAnsi="Century Gothic"/>
        </w:rPr>
        <w:t>2002- Participó como expositora en la comisión “Las mutaciones institucionales”, en las Jornadas de Derechos Humanos – Los estados de emergencia y la vigencia efectiva de los Derechos y Garantías, dictadas en la Facultad de Derecho de la Universidad de Buenos Aires, los días 21 y 22 de Octubre.</w:t>
      </w:r>
    </w:p>
    <w:p w:rsidR="009819CD" w:rsidRDefault="009819CD">
      <w:pPr>
        <w:tabs>
          <w:tab w:val="left" w:pos="-720"/>
        </w:tabs>
        <w:suppressAutoHyphens/>
        <w:jc w:val="both"/>
        <w:rPr>
          <w:rFonts w:ascii="Century Gothic" w:hAnsi="Century Gothic"/>
        </w:rPr>
      </w:pPr>
    </w:p>
    <w:p w:rsidR="009819CD" w:rsidRDefault="009819CD">
      <w:pPr>
        <w:numPr>
          <w:ilvl w:val="0"/>
          <w:numId w:val="22"/>
        </w:numPr>
        <w:tabs>
          <w:tab w:val="clear" w:pos="720"/>
          <w:tab w:val="num" w:pos="0"/>
        </w:tabs>
        <w:ind w:left="0" w:firstLine="360"/>
        <w:jc w:val="both"/>
        <w:rPr>
          <w:rFonts w:ascii="Century Gothic" w:hAnsi="Century Gothic"/>
        </w:rPr>
      </w:pPr>
      <w:r>
        <w:rPr>
          <w:rFonts w:ascii="Century Gothic" w:hAnsi="Century Gothic"/>
        </w:rPr>
        <w:t>2002- Participó como expositora en el III Congreso de Sociología Jurídica, organizado por la Facultad de Derecho de la Universidad de Buenos Aires, los días 07 y 08 de noviembre.</w:t>
      </w:r>
    </w:p>
    <w:p w:rsidR="009819CD" w:rsidRDefault="009819CD">
      <w:pPr>
        <w:jc w:val="both"/>
        <w:rPr>
          <w:rFonts w:ascii="Century Gothic" w:hAnsi="Century Gothic"/>
        </w:rPr>
      </w:pPr>
    </w:p>
    <w:p w:rsidR="009819CD" w:rsidRDefault="009819CD">
      <w:pPr>
        <w:numPr>
          <w:ilvl w:val="0"/>
          <w:numId w:val="22"/>
        </w:numPr>
        <w:tabs>
          <w:tab w:val="clear" w:pos="720"/>
          <w:tab w:val="num" w:pos="0"/>
        </w:tabs>
        <w:ind w:left="0" w:firstLine="360"/>
        <w:jc w:val="both"/>
        <w:rPr>
          <w:rFonts w:ascii="Century Gothic" w:hAnsi="Century Gothic"/>
        </w:rPr>
      </w:pPr>
      <w:r>
        <w:rPr>
          <w:rFonts w:ascii="Century Gothic" w:hAnsi="Century Gothic"/>
        </w:rPr>
        <w:t>2002- Expuso en la Jornada “España: de emigrante a receptora” invitada por el Instituto de Cooperación Iberoamericana, el 18 y 19 de noviembre.</w:t>
      </w:r>
    </w:p>
    <w:p w:rsidR="009819CD" w:rsidRDefault="009819CD">
      <w:pPr>
        <w:jc w:val="both"/>
        <w:rPr>
          <w:rFonts w:ascii="Century Gothic" w:hAnsi="Century Gothic"/>
        </w:rPr>
      </w:pPr>
    </w:p>
    <w:p w:rsidR="009819CD" w:rsidRDefault="009819CD">
      <w:pPr>
        <w:numPr>
          <w:ilvl w:val="0"/>
          <w:numId w:val="29"/>
        </w:numPr>
        <w:tabs>
          <w:tab w:val="left" w:pos="-720"/>
          <w:tab w:val="num" w:pos="0"/>
        </w:tabs>
        <w:suppressAutoHyphens/>
        <w:ind w:left="0" w:firstLine="360"/>
        <w:jc w:val="both"/>
        <w:rPr>
          <w:rFonts w:ascii="Century Gothic" w:hAnsi="Century Gothic"/>
          <w:spacing w:val="-3"/>
        </w:rPr>
      </w:pPr>
      <w:r>
        <w:rPr>
          <w:rFonts w:ascii="Century Gothic" w:hAnsi="Century Gothic"/>
        </w:rPr>
        <w:t>2002- Participo como expositora en el Congreso “El rol del sector justicia en la construcción de la ciudadanía de la infancia y la adolescencia en el Cono Sur” organizado por UNICEF en la Facultad de Derecho de l</w:t>
      </w:r>
      <w:r w:rsidR="00855617">
        <w:rPr>
          <w:rFonts w:ascii="Century Gothic" w:hAnsi="Century Gothic"/>
        </w:rPr>
        <w:t>a Universidad de Buenos Aires, 2</w:t>
      </w:r>
      <w:r>
        <w:rPr>
          <w:rFonts w:ascii="Century Gothic" w:hAnsi="Century Gothic"/>
        </w:rPr>
        <w:t xml:space="preserve"> al 6 de diciembre.</w:t>
      </w:r>
    </w:p>
    <w:p w:rsidR="009819CD" w:rsidRDefault="009819CD">
      <w:pPr>
        <w:tabs>
          <w:tab w:val="left" w:pos="-720"/>
        </w:tabs>
        <w:suppressAutoHyphens/>
        <w:jc w:val="both"/>
        <w:rPr>
          <w:rFonts w:ascii="Century Gothic" w:hAnsi="Century Gothic"/>
          <w:spacing w:val="-3"/>
        </w:rPr>
      </w:pPr>
    </w:p>
    <w:p w:rsidR="009819CD" w:rsidRDefault="009819CD">
      <w:pPr>
        <w:numPr>
          <w:ilvl w:val="0"/>
          <w:numId w:val="29"/>
        </w:numPr>
        <w:tabs>
          <w:tab w:val="left" w:pos="-720"/>
          <w:tab w:val="num" w:pos="0"/>
        </w:tabs>
        <w:suppressAutoHyphens/>
        <w:ind w:left="0" w:firstLine="360"/>
        <w:jc w:val="both"/>
        <w:rPr>
          <w:rFonts w:ascii="Century Gothic" w:hAnsi="Century Gothic"/>
          <w:spacing w:val="-3"/>
        </w:rPr>
      </w:pPr>
      <w:r>
        <w:rPr>
          <w:rFonts w:ascii="Century Gothic" w:hAnsi="Century Gothic"/>
        </w:rPr>
        <w:t xml:space="preserve">2002- El 28 de noviembre disertó en la Sesión I sobre "Interrelación entre la Convención sobre los Derechos del Niño y la Convención para la Eliminación de Todas las Formas de Discriminación contra la Mujer" que se desarrolló en el marco del Seminario Internacional "Derechos de las Mujeres y Derechos de la Niñez: construyendo una ciudadanía plena", organizado por </w:t>
      </w:r>
      <w:proofErr w:type="spellStart"/>
      <w:r>
        <w:rPr>
          <w:rFonts w:ascii="Century Gothic" w:hAnsi="Century Gothic"/>
        </w:rPr>
        <w:t>Unifem</w:t>
      </w:r>
      <w:proofErr w:type="spellEnd"/>
      <w:r>
        <w:rPr>
          <w:rFonts w:ascii="Century Gothic" w:hAnsi="Century Gothic"/>
        </w:rPr>
        <w:t>, el Consejo Nacional del Menor y la Familia, el Consejo Nacional de la Mujer y Unicef, Buenos Aires, Argentina.</w:t>
      </w:r>
    </w:p>
    <w:p w:rsidR="009819CD" w:rsidRDefault="009819CD">
      <w:pPr>
        <w:tabs>
          <w:tab w:val="left" w:pos="-720"/>
        </w:tabs>
        <w:suppressAutoHyphens/>
        <w:jc w:val="both"/>
        <w:rPr>
          <w:rFonts w:ascii="Century Gothic" w:hAnsi="Century Gothic" w:cs="Arial"/>
          <w:sz w:val="20"/>
        </w:rPr>
      </w:pPr>
    </w:p>
    <w:p w:rsidR="009819CD" w:rsidRDefault="009819CD">
      <w:pPr>
        <w:numPr>
          <w:ilvl w:val="0"/>
          <w:numId w:val="29"/>
        </w:numPr>
        <w:tabs>
          <w:tab w:val="left" w:pos="-720"/>
          <w:tab w:val="num" w:pos="0"/>
        </w:tabs>
        <w:suppressAutoHyphens/>
        <w:ind w:left="0" w:firstLine="360"/>
        <w:jc w:val="both"/>
        <w:rPr>
          <w:rFonts w:ascii="Century Gothic" w:hAnsi="Century Gothic"/>
        </w:rPr>
      </w:pPr>
      <w:r>
        <w:rPr>
          <w:rFonts w:ascii="Century Gothic" w:hAnsi="Century Gothic"/>
        </w:rPr>
        <w:t>2003- los días 28, 29 y 30 de mayo; Participo del “V Congreso de Derecho Publico del MERCOSUR” realizado en el Centro Cultural Gral. San Martín.</w:t>
      </w:r>
    </w:p>
    <w:p w:rsidR="009819CD" w:rsidRDefault="009819CD">
      <w:pPr>
        <w:tabs>
          <w:tab w:val="left" w:pos="-720"/>
        </w:tabs>
        <w:suppressAutoHyphens/>
        <w:ind w:left="360"/>
        <w:jc w:val="both"/>
        <w:rPr>
          <w:rFonts w:ascii="Century Gothic" w:hAnsi="Century Gothic"/>
          <w:spacing w:val="-3"/>
        </w:rPr>
      </w:pPr>
    </w:p>
    <w:p w:rsidR="009819CD" w:rsidRDefault="009819CD">
      <w:pPr>
        <w:numPr>
          <w:ilvl w:val="0"/>
          <w:numId w:val="22"/>
        </w:numPr>
        <w:tabs>
          <w:tab w:val="clear" w:pos="720"/>
          <w:tab w:val="num" w:pos="0"/>
        </w:tabs>
        <w:ind w:left="0" w:firstLine="360"/>
        <w:jc w:val="both"/>
        <w:rPr>
          <w:rFonts w:ascii="Century Gothic" w:hAnsi="Century Gothic"/>
        </w:rPr>
      </w:pPr>
      <w:r>
        <w:rPr>
          <w:rFonts w:ascii="Century Gothic" w:hAnsi="Century Gothic"/>
        </w:rPr>
        <w:t xml:space="preserve">2003- durante los días 5, 6 y 7 de Junio; Participó del X Encuentro Nacional y II Regional sobre “Acceso a la Justicia y el Proceso Judicial” organizadas por la Asociación de Mujeres Jueces de Argentina </w:t>
      </w:r>
    </w:p>
    <w:p w:rsidR="009819CD" w:rsidRDefault="009819CD">
      <w:pPr>
        <w:jc w:val="both"/>
        <w:rPr>
          <w:rFonts w:ascii="Century Gothic" w:hAnsi="Century Gothic" w:cs="Arial"/>
          <w:sz w:val="20"/>
        </w:rPr>
      </w:pPr>
    </w:p>
    <w:p w:rsidR="009819CD" w:rsidRDefault="009819CD">
      <w:pPr>
        <w:numPr>
          <w:ilvl w:val="0"/>
          <w:numId w:val="22"/>
        </w:numPr>
        <w:tabs>
          <w:tab w:val="clear" w:pos="720"/>
          <w:tab w:val="num" w:pos="0"/>
        </w:tabs>
        <w:ind w:left="0" w:firstLine="360"/>
        <w:jc w:val="both"/>
        <w:rPr>
          <w:rFonts w:ascii="Century Gothic" w:hAnsi="Century Gothic" w:cs="Arial"/>
          <w:sz w:val="20"/>
        </w:rPr>
      </w:pPr>
      <w:r>
        <w:rPr>
          <w:rFonts w:ascii="Century Gothic" w:hAnsi="Century Gothic"/>
        </w:rPr>
        <w:t xml:space="preserve">2003- El 19 de junio participó como disertante en el panel “Ciudadanía, nuevos sujetos, nuevas definiciones” en la Jornadas 20 años de democracia junto a Diana Mafia, Enrique Zuleta Puceiro y Graciela </w:t>
      </w:r>
      <w:proofErr w:type="spellStart"/>
      <w:r>
        <w:rPr>
          <w:rFonts w:ascii="Century Gothic" w:hAnsi="Century Gothic"/>
        </w:rPr>
        <w:t>Vidiella</w:t>
      </w:r>
      <w:proofErr w:type="spellEnd"/>
      <w:r>
        <w:rPr>
          <w:rFonts w:ascii="Century Gothic" w:hAnsi="Century Gothic"/>
        </w:rPr>
        <w:t xml:space="preserve"> en la Facultad de Derecho</w:t>
      </w:r>
      <w:r>
        <w:rPr>
          <w:rFonts w:ascii="Century Gothic" w:hAnsi="Century Gothic" w:cs="Arial"/>
          <w:spacing w:val="-3"/>
          <w:sz w:val="20"/>
          <w:lang w:val="es-ES_tradnl"/>
        </w:rPr>
        <w:t>.</w:t>
      </w:r>
    </w:p>
    <w:p w:rsidR="009819CD" w:rsidRDefault="009819CD">
      <w:pPr>
        <w:jc w:val="both"/>
        <w:rPr>
          <w:rFonts w:ascii="Century Gothic" w:hAnsi="Century Gothic" w:cs="Arial"/>
          <w:sz w:val="20"/>
        </w:rPr>
      </w:pPr>
    </w:p>
    <w:p w:rsidR="009819CD" w:rsidRDefault="009819CD">
      <w:pPr>
        <w:numPr>
          <w:ilvl w:val="0"/>
          <w:numId w:val="22"/>
        </w:numPr>
        <w:tabs>
          <w:tab w:val="clear" w:pos="720"/>
          <w:tab w:val="num" w:pos="0"/>
        </w:tabs>
        <w:ind w:left="0" w:firstLine="360"/>
        <w:jc w:val="both"/>
        <w:rPr>
          <w:rFonts w:ascii="Century Gothic" w:hAnsi="Century Gothic" w:cs="Arial"/>
          <w:sz w:val="20"/>
        </w:rPr>
      </w:pPr>
      <w:r>
        <w:rPr>
          <w:rFonts w:ascii="Century Gothic" w:hAnsi="Century Gothic"/>
        </w:rPr>
        <w:t>2003 - los días 21 y 22 de Agosto, participó como expositora en l</w:t>
      </w:r>
      <w:r w:rsidR="00E66ED3">
        <w:rPr>
          <w:rFonts w:ascii="Century Gothic" w:hAnsi="Century Gothic"/>
        </w:rPr>
        <w:t>as Jornadas de Empleo Público “</w:t>
      </w:r>
      <w:r>
        <w:rPr>
          <w:rFonts w:ascii="Century Gothic" w:hAnsi="Century Gothic"/>
        </w:rPr>
        <w:t>Problemática de la relación de empleo en la Ciudad de Buenos Aires”, organizado por la Universidad del Salvador.</w:t>
      </w:r>
    </w:p>
    <w:p w:rsidR="009819CD" w:rsidRDefault="009819CD">
      <w:pPr>
        <w:jc w:val="both"/>
        <w:rPr>
          <w:rFonts w:ascii="Century Gothic" w:hAnsi="Century Gothic" w:cs="Arial"/>
          <w:sz w:val="20"/>
        </w:rPr>
      </w:pPr>
    </w:p>
    <w:p w:rsidR="009819CD" w:rsidRDefault="009819CD">
      <w:pPr>
        <w:numPr>
          <w:ilvl w:val="0"/>
          <w:numId w:val="45"/>
        </w:numPr>
        <w:tabs>
          <w:tab w:val="clear" w:pos="720"/>
          <w:tab w:val="num" w:pos="0"/>
        </w:tabs>
        <w:ind w:left="0" w:firstLine="360"/>
        <w:jc w:val="both"/>
        <w:rPr>
          <w:rFonts w:ascii="Century Gothic" w:hAnsi="Century Gothic"/>
        </w:rPr>
      </w:pPr>
      <w:r>
        <w:rPr>
          <w:rFonts w:ascii="Century Gothic" w:hAnsi="Century Gothic"/>
        </w:rPr>
        <w:lastRenderedPageBreak/>
        <w:t>2003- los días 2 y 3 de Octubre participó de las “Jornadas Internacionales de Ética Judicial” organizadas por la Junta Federal de Cortes y Superiores Tribunales de las Provincias Argentinas.</w:t>
      </w:r>
    </w:p>
    <w:p w:rsidR="009819CD" w:rsidRDefault="009819CD">
      <w:pPr>
        <w:pStyle w:val="Fecha"/>
        <w:rPr>
          <w:rFonts w:ascii="Century Gothic" w:hAnsi="Century Gothic"/>
        </w:rPr>
      </w:pPr>
    </w:p>
    <w:p w:rsidR="009819CD" w:rsidRDefault="009819CD">
      <w:pPr>
        <w:numPr>
          <w:ilvl w:val="0"/>
          <w:numId w:val="45"/>
        </w:numPr>
        <w:tabs>
          <w:tab w:val="clear" w:pos="720"/>
          <w:tab w:val="num" w:pos="0"/>
        </w:tabs>
        <w:ind w:left="0" w:firstLine="360"/>
        <w:jc w:val="both"/>
        <w:rPr>
          <w:rFonts w:ascii="Century Gothic" w:hAnsi="Century Gothic" w:cs="Arial"/>
          <w:sz w:val="20"/>
        </w:rPr>
      </w:pPr>
      <w:r>
        <w:rPr>
          <w:rFonts w:ascii="Century Gothic" w:hAnsi="Century Gothic"/>
        </w:rPr>
        <w:t xml:space="preserve">2003- los días 19, 20 y 21 de Noviembre; disertó en las “III Jornadas del Fuero Contencioso Administrativo y Tributario de la Ciudad Autónoma de Buenos Aires El Poder Judicial a partir de la Autonomía” </w:t>
      </w:r>
    </w:p>
    <w:p w:rsidR="009819CD" w:rsidRDefault="009819CD">
      <w:pPr>
        <w:jc w:val="both"/>
        <w:rPr>
          <w:rFonts w:ascii="Century Gothic" w:hAnsi="Century Gothic" w:cs="Arial"/>
          <w:sz w:val="20"/>
        </w:rPr>
      </w:pPr>
    </w:p>
    <w:p w:rsidR="009819CD" w:rsidRDefault="009819CD">
      <w:pPr>
        <w:numPr>
          <w:ilvl w:val="0"/>
          <w:numId w:val="29"/>
        </w:numPr>
        <w:tabs>
          <w:tab w:val="left" w:pos="-720"/>
          <w:tab w:val="num" w:pos="0"/>
        </w:tabs>
        <w:suppressAutoHyphens/>
        <w:ind w:left="0" w:firstLine="360"/>
        <w:jc w:val="both"/>
        <w:rPr>
          <w:rFonts w:ascii="Century Gothic" w:hAnsi="Century Gothic"/>
          <w:spacing w:val="-3"/>
        </w:rPr>
      </w:pPr>
      <w:r>
        <w:rPr>
          <w:rFonts w:ascii="Century Gothic" w:hAnsi="Century Gothic"/>
        </w:rPr>
        <w:t>2004 – Participó en las “IX Jornadas Interprovinciales de Justicia Electoral”  y en el “VI Seminario del Foro Federal de Organismos Electorales Provinciales”, realizados en la ciudad de Salta, los días 14, 15 y 16 de abril.</w:t>
      </w:r>
    </w:p>
    <w:p w:rsidR="009819CD" w:rsidRDefault="009819CD">
      <w:pPr>
        <w:tabs>
          <w:tab w:val="left" w:pos="-720"/>
        </w:tabs>
        <w:suppressAutoHyphens/>
        <w:jc w:val="both"/>
        <w:rPr>
          <w:rFonts w:ascii="Century Gothic" w:hAnsi="Century Gothic"/>
        </w:rPr>
      </w:pPr>
    </w:p>
    <w:p w:rsidR="009819CD" w:rsidRDefault="009819CD">
      <w:pPr>
        <w:numPr>
          <w:ilvl w:val="0"/>
          <w:numId w:val="43"/>
        </w:numPr>
        <w:tabs>
          <w:tab w:val="clear" w:pos="720"/>
          <w:tab w:val="num" w:pos="0"/>
        </w:tabs>
        <w:ind w:left="0" w:firstLine="360"/>
        <w:jc w:val="both"/>
        <w:rPr>
          <w:rFonts w:ascii="Century Gothic" w:hAnsi="Century Gothic"/>
        </w:rPr>
      </w:pPr>
      <w:r>
        <w:rPr>
          <w:rFonts w:ascii="Century Gothic" w:hAnsi="Century Gothic"/>
        </w:rPr>
        <w:t>2004 - el día 19 de Abril; Participó como expositora en el curso “Distintas Perspectivas Acerca del Género”; en el Colegio Público de Abogados de la Capital Federal.</w:t>
      </w:r>
    </w:p>
    <w:p w:rsidR="009819CD" w:rsidRDefault="009819CD">
      <w:pPr>
        <w:jc w:val="both"/>
        <w:rPr>
          <w:rFonts w:ascii="Century Gothic" w:hAnsi="Century Gothic"/>
        </w:rPr>
      </w:pPr>
    </w:p>
    <w:p w:rsidR="009819CD" w:rsidRDefault="009819CD">
      <w:pPr>
        <w:numPr>
          <w:ilvl w:val="0"/>
          <w:numId w:val="43"/>
        </w:numPr>
        <w:tabs>
          <w:tab w:val="clear" w:pos="720"/>
          <w:tab w:val="num" w:pos="0"/>
        </w:tabs>
        <w:ind w:left="0" w:firstLine="360"/>
        <w:jc w:val="both"/>
        <w:rPr>
          <w:rFonts w:ascii="Century Gothic" w:hAnsi="Century Gothic"/>
        </w:rPr>
      </w:pPr>
      <w:r>
        <w:rPr>
          <w:rFonts w:ascii="Century Gothic" w:hAnsi="Century Gothic"/>
        </w:rPr>
        <w:t xml:space="preserve">2004- los días 27, 28, 29 y 30 de Abril; participó como panelista en la mesa “Administración de Justicia.  Estado de Derecho y Democracia” en los “Seminarios de Derechos Sociales, Económicos y Culturales” en la Facultad de Derecho de la Universidad de Buenos Aires.  </w:t>
      </w:r>
    </w:p>
    <w:p w:rsidR="009819CD" w:rsidRDefault="009819CD">
      <w:pPr>
        <w:jc w:val="both"/>
        <w:rPr>
          <w:rFonts w:ascii="Century Gothic" w:hAnsi="Century Gothic"/>
        </w:rPr>
      </w:pPr>
    </w:p>
    <w:p w:rsidR="009819CD" w:rsidRDefault="009819CD">
      <w:pPr>
        <w:numPr>
          <w:ilvl w:val="0"/>
          <w:numId w:val="44"/>
        </w:numPr>
        <w:tabs>
          <w:tab w:val="clear" w:pos="720"/>
          <w:tab w:val="num" w:pos="0"/>
        </w:tabs>
        <w:ind w:left="0" w:firstLine="360"/>
        <w:jc w:val="both"/>
        <w:rPr>
          <w:rFonts w:ascii="Century Gothic" w:hAnsi="Century Gothic"/>
        </w:rPr>
      </w:pPr>
      <w:r>
        <w:rPr>
          <w:rFonts w:ascii="Century Gothic" w:hAnsi="Century Gothic"/>
        </w:rPr>
        <w:t xml:space="preserve">2004 - el día 27 de Abril; Fue designada por la Facultad de Derecho para pronunciar el discurso de homenaje al Profesor Humberto </w:t>
      </w:r>
      <w:proofErr w:type="spellStart"/>
      <w:r>
        <w:rPr>
          <w:rFonts w:ascii="Century Gothic" w:hAnsi="Century Gothic"/>
        </w:rPr>
        <w:t>Romagnoli</w:t>
      </w:r>
      <w:proofErr w:type="spellEnd"/>
      <w:r>
        <w:rPr>
          <w:rFonts w:ascii="Century Gothic" w:hAnsi="Century Gothic"/>
        </w:rPr>
        <w:t xml:space="preserve"> de la Universidad de </w:t>
      </w:r>
      <w:proofErr w:type="spellStart"/>
      <w:r>
        <w:rPr>
          <w:rFonts w:ascii="Century Gothic" w:hAnsi="Century Gothic"/>
        </w:rPr>
        <w:t>Bologna</w:t>
      </w:r>
      <w:proofErr w:type="spellEnd"/>
      <w:r>
        <w:rPr>
          <w:rFonts w:ascii="Century Gothic" w:hAnsi="Century Gothic"/>
        </w:rPr>
        <w:t>, en el acto en el que se le otorgó el título de Doctor Honoris Causa de la Universidad de Buenos Aires.</w:t>
      </w:r>
    </w:p>
    <w:p w:rsidR="009819CD" w:rsidRDefault="009819CD">
      <w:pPr>
        <w:jc w:val="both"/>
        <w:rPr>
          <w:rFonts w:ascii="Century Gothic" w:hAnsi="Century Gothic"/>
        </w:rPr>
      </w:pPr>
    </w:p>
    <w:p w:rsidR="009819CD" w:rsidRDefault="009819CD">
      <w:pPr>
        <w:numPr>
          <w:ilvl w:val="0"/>
          <w:numId w:val="44"/>
        </w:numPr>
        <w:tabs>
          <w:tab w:val="clear" w:pos="720"/>
          <w:tab w:val="num" w:pos="0"/>
        </w:tabs>
        <w:ind w:left="0" w:firstLine="360"/>
        <w:jc w:val="both"/>
        <w:rPr>
          <w:rFonts w:ascii="Century Gothic" w:hAnsi="Century Gothic"/>
        </w:rPr>
      </w:pPr>
      <w:r>
        <w:rPr>
          <w:rFonts w:ascii="Century Gothic" w:hAnsi="Century Gothic"/>
        </w:rPr>
        <w:t>2004 – los días 30, 31 de Agosto y 1° de Septiembre; participó del 3° Foro Mundial de Jueces, organizado por la Asociación Civil Justicia Democrática y la Asociación de Mujeres Jueces de Argentina en la Facultad de Derecho de la Universidad de Buenos Aires.</w:t>
      </w:r>
    </w:p>
    <w:p w:rsidR="009819CD" w:rsidRDefault="009819CD">
      <w:pPr>
        <w:jc w:val="both"/>
        <w:rPr>
          <w:rFonts w:ascii="Century Gothic" w:hAnsi="Century Gothic"/>
        </w:rPr>
      </w:pPr>
    </w:p>
    <w:p w:rsidR="009819CD" w:rsidRDefault="009819CD">
      <w:pPr>
        <w:numPr>
          <w:ilvl w:val="0"/>
          <w:numId w:val="44"/>
        </w:numPr>
        <w:tabs>
          <w:tab w:val="clear" w:pos="720"/>
          <w:tab w:val="num" w:pos="0"/>
        </w:tabs>
        <w:ind w:left="0" w:firstLine="360"/>
        <w:jc w:val="both"/>
        <w:rPr>
          <w:rFonts w:ascii="Century Gothic" w:hAnsi="Century Gothic"/>
        </w:rPr>
      </w:pPr>
      <w:r>
        <w:rPr>
          <w:rFonts w:ascii="Century Gothic" w:hAnsi="Century Gothic"/>
        </w:rPr>
        <w:t xml:space="preserve">2004 el día 9 de Septiembre participó como panelista junto con los Dres. Horacio </w:t>
      </w:r>
      <w:proofErr w:type="spellStart"/>
      <w:r>
        <w:rPr>
          <w:rFonts w:ascii="Century Gothic" w:hAnsi="Century Gothic"/>
        </w:rPr>
        <w:t>Berstein</w:t>
      </w:r>
      <w:proofErr w:type="spellEnd"/>
      <w:r>
        <w:rPr>
          <w:rFonts w:ascii="Century Gothic" w:hAnsi="Century Gothic"/>
        </w:rPr>
        <w:t xml:space="preserve">, Eduardo Molina Quiroga y Daniel </w:t>
      </w:r>
      <w:proofErr w:type="spellStart"/>
      <w:r>
        <w:rPr>
          <w:rFonts w:ascii="Century Gothic" w:hAnsi="Century Gothic"/>
        </w:rPr>
        <w:t>Sabsay</w:t>
      </w:r>
      <w:proofErr w:type="spellEnd"/>
      <w:r>
        <w:rPr>
          <w:rFonts w:ascii="Century Gothic" w:hAnsi="Century Gothic"/>
        </w:rPr>
        <w:t xml:space="preserve"> en la mesa “Nuevos Derechos.  Sistemas de Garantías” en el </w:t>
      </w:r>
      <w:r w:rsidR="00E66ED3">
        <w:rPr>
          <w:rFonts w:ascii="Century Gothic" w:hAnsi="Century Gothic"/>
        </w:rPr>
        <w:t>III Congreso Internacional de “</w:t>
      </w:r>
      <w:r>
        <w:rPr>
          <w:rFonts w:ascii="Century Gothic" w:hAnsi="Century Gothic"/>
        </w:rPr>
        <w:t>Derechos y Garantías en el siglo XXI.  El Derecho y El Nuevo Contexto Mundial.  Soberanía, Autodeterminación y Derecho Internacional.  Universalidad y Diversidad” en la Facultad de Derecho de la Universidad de Buenos Aires.</w:t>
      </w:r>
    </w:p>
    <w:p w:rsidR="009819CD" w:rsidRDefault="009819CD">
      <w:pPr>
        <w:jc w:val="both"/>
        <w:rPr>
          <w:rFonts w:ascii="Century Gothic" w:hAnsi="Century Gothic"/>
        </w:rPr>
      </w:pPr>
    </w:p>
    <w:p w:rsidR="009819CD" w:rsidRDefault="009819CD">
      <w:pPr>
        <w:numPr>
          <w:ilvl w:val="0"/>
          <w:numId w:val="44"/>
        </w:numPr>
        <w:tabs>
          <w:tab w:val="clear" w:pos="720"/>
          <w:tab w:val="num" w:pos="0"/>
        </w:tabs>
        <w:ind w:left="0" w:firstLine="360"/>
        <w:jc w:val="both"/>
        <w:rPr>
          <w:rFonts w:ascii="Century Gothic" w:hAnsi="Century Gothic"/>
        </w:rPr>
      </w:pPr>
      <w:r>
        <w:rPr>
          <w:rFonts w:ascii="Century Gothic" w:hAnsi="Century Gothic"/>
        </w:rPr>
        <w:t>2004 – Participó en las “X Jornadas Interprov</w:t>
      </w:r>
      <w:r w:rsidR="00E66ED3">
        <w:rPr>
          <w:rFonts w:ascii="Century Gothic" w:hAnsi="Century Gothic"/>
        </w:rPr>
        <w:t>inciales de Justicia Electoral”</w:t>
      </w:r>
      <w:r>
        <w:rPr>
          <w:rFonts w:ascii="Century Gothic" w:hAnsi="Century Gothic"/>
        </w:rPr>
        <w:t>, realizadas los días 27, 28 y 29 de octubre.  Las Jornadas se celebraron en el ámbito del Tribunal Superior de Justicia de la Ciudad Autónoma de Buenos Aires.</w:t>
      </w:r>
    </w:p>
    <w:p w:rsidR="009819CD" w:rsidRDefault="009819CD">
      <w:pPr>
        <w:jc w:val="both"/>
        <w:rPr>
          <w:rFonts w:ascii="Century Gothic" w:hAnsi="Century Gothic"/>
        </w:rPr>
      </w:pPr>
    </w:p>
    <w:p w:rsidR="009819CD" w:rsidRDefault="009819CD">
      <w:pPr>
        <w:pStyle w:val="Ttulo3"/>
        <w:numPr>
          <w:ilvl w:val="0"/>
          <w:numId w:val="44"/>
        </w:numPr>
        <w:tabs>
          <w:tab w:val="clear" w:pos="-720"/>
          <w:tab w:val="clear" w:pos="720"/>
          <w:tab w:val="num" w:pos="0"/>
        </w:tabs>
        <w:suppressAutoHyphens w:val="0"/>
        <w:ind w:left="0" w:firstLine="360"/>
        <w:rPr>
          <w:b w:val="0"/>
          <w:bCs w:val="0"/>
        </w:rPr>
      </w:pPr>
      <w:r>
        <w:rPr>
          <w:b w:val="0"/>
          <w:bCs w:val="0"/>
        </w:rPr>
        <w:t xml:space="preserve">2005- los días 12 y 13 de Septiembre; participó como Presidenta de la Comisión “Independencia y poder” en el “Seminario sobre </w:t>
      </w:r>
      <w:r>
        <w:rPr>
          <w:b w:val="0"/>
          <w:bCs w:val="0"/>
        </w:rPr>
        <w:lastRenderedPageBreak/>
        <w:t xml:space="preserve">independencia del Poder Judicial de la Nación.  Estatuto del Juez – </w:t>
      </w:r>
      <w:proofErr w:type="spellStart"/>
      <w:r>
        <w:rPr>
          <w:b w:val="0"/>
          <w:bCs w:val="0"/>
        </w:rPr>
        <w:t>Horizontalismo</w:t>
      </w:r>
      <w:proofErr w:type="spellEnd"/>
      <w:r>
        <w:rPr>
          <w:b w:val="0"/>
          <w:bCs w:val="0"/>
        </w:rPr>
        <w:t>” organizado por la Asociación Civil Justicia Democrática.</w:t>
      </w:r>
    </w:p>
    <w:p w:rsidR="009819CD" w:rsidRDefault="009819CD">
      <w:pPr>
        <w:tabs>
          <w:tab w:val="left" w:pos="-720"/>
        </w:tabs>
        <w:suppressAutoHyphens/>
        <w:jc w:val="both"/>
        <w:rPr>
          <w:rFonts w:ascii="Century Gothic" w:hAnsi="Century Gothic"/>
          <w:spacing w:val="-3"/>
        </w:rPr>
      </w:pPr>
    </w:p>
    <w:p w:rsidR="009819CD" w:rsidRPr="009B0AC2" w:rsidRDefault="009819CD">
      <w:pPr>
        <w:numPr>
          <w:ilvl w:val="0"/>
          <w:numId w:val="44"/>
        </w:numPr>
        <w:tabs>
          <w:tab w:val="clear" w:pos="720"/>
          <w:tab w:val="left" w:pos="-720"/>
          <w:tab w:val="num" w:pos="0"/>
        </w:tabs>
        <w:suppressAutoHyphens/>
        <w:ind w:left="0" w:firstLine="360"/>
        <w:jc w:val="both"/>
        <w:rPr>
          <w:rFonts w:ascii="Century Gothic" w:hAnsi="Century Gothic"/>
          <w:spacing w:val="-3"/>
        </w:rPr>
      </w:pPr>
      <w:r>
        <w:rPr>
          <w:rFonts w:ascii="Century Gothic" w:hAnsi="Century Gothic"/>
        </w:rPr>
        <w:t>2005. El día 26 de agosto dictó una conferencia junto con el Dr. Carlos María Cárcova sobre “Derechos humanos: una visión desde la teoría crítica”, invitada por la Comisión de Derechos Humanos del Colegio Público de Abogados de Rosario.</w:t>
      </w:r>
    </w:p>
    <w:p w:rsidR="009B0AC2" w:rsidRDefault="009B0AC2" w:rsidP="009B0AC2">
      <w:pPr>
        <w:tabs>
          <w:tab w:val="left" w:pos="-720"/>
        </w:tabs>
        <w:suppressAutoHyphens/>
        <w:jc w:val="both"/>
        <w:rPr>
          <w:rFonts w:ascii="Century Gothic" w:hAnsi="Century Gothic"/>
          <w:spacing w:val="-3"/>
        </w:rPr>
      </w:pPr>
    </w:p>
    <w:p w:rsidR="009B0AC2" w:rsidRDefault="009B0AC2" w:rsidP="009B0AC2">
      <w:pPr>
        <w:numPr>
          <w:ilvl w:val="0"/>
          <w:numId w:val="44"/>
        </w:numPr>
        <w:tabs>
          <w:tab w:val="left" w:pos="-720"/>
        </w:tabs>
        <w:suppressAutoHyphens/>
        <w:ind w:left="0" w:firstLine="360"/>
        <w:jc w:val="both"/>
        <w:rPr>
          <w:rFonts w:ascii="Century Gothic" w:hAnsi="Century Gothic"/>
          <w:spacing w:val="-3"/>
        </w:rPr>
      </w:pPr>
      <w:r>
        <w:rPr>
          <w:rFonts w:ascii="Century Gothic" w:hAnsi="Century Gothic"/>
          <w:lang w:val="es-AR"/>
        </w:rPr>
        <w:t xml:space="preserve">El 7 de Noviembre de 2006 junto con Eugenio </w:t>
      </w:r>
      <w:proofErr w:type="spellStart"/>
      <w:r>
        <w:rPr>
          <w:rFonts w:ascii="Century Gothic" w:hAnsi="Century Gothic"/>
          <w:lang w:val="es-AR"/>
        </w:rPr>
        <w:t>Zaffaroni</w:t>
      </w:r>
      <w:proofErr w:type="spellEnd"/>
      <w:r>
        <w:rPr>
          <w:rFonts w:ascii="Century Gothic" w:hAnsi="Century Gothic"/>
          <w:lang w:val="es-AR"/>
        </w:rPr>
        <w:t xml:space="preserve"> y Eduardo </w:t>
      </w:r>
      <w:proofErr w:type="spellStart"/>
      <w:r>
        <w:rPr>
          <w:rFonts w:ascii="Century Gothic" w:hAnsi="Century Gothic"/>
          <w:lang w:val="es-AR"/>
        </w:rPr>
        <w:t>Barcesat</w:t>
      </w:r>
      <w:proofErr w:type="spellEnd"/>
      <w:r>
        <w:rPr>
          <w:rFonts w:ascii="Century Gothic" w:hAnsi="Century Gothic"/>
          <w:lang w:val="es-AR"/>
        </w:rPr>
        <w:t xml:space="preserve"> presentó el libro “La experiencia del horror. Subjetividad y derechos humanos en las dictaduras y </w:t>
      </w:r>
      <w:proofErr w:type="spellStart"/>
      <w:r>
        <w:rPr>
          <w:rFonts w:ascii="Century Gothic" w:hAnsi="Century Gothic"/>
          <w:lang w:val="es-AR"/>
        </w:rPr>
        <w:t>posdictaduras</w:t>
      </w:r>
      <w:proofErr w:type="spellEnd"/>
      <w:r>
        <w:rPr>
          <w:rFonts w:ascii="Century Gothic" w:hAnsi="Century Gothic"/>
          <w:lang w:val="es-AR"/>
        </w:rPr>
        <w:t xml:space="preserve"> del Cono Sur” de Marcelo </w:t>
      </w:r>
      <w:proofErr w:type="spellStart"/>
      <w:r>
        <w:rPr>
          <w:rFonts w:ascii="Century Gothic" w:hAnsi="Century Gothic"/>
          <w:lang w:val="es-AR"/>
        </w:rPr>
        <w:t>Raffin</w:t>
      </w:r>
      <w:proofErr w:type="spellEnd"/>
      <w:r>
        <w:rPr>
          <w:rFonts w:ascii="Century Gothic" w:hAnsi="Century Gothic"/>
          <w:lang w:val="es-AR"/>
        </w:rPr>
        <w:t>, realizado en el Salón Rojo de la Facultad de Derecho de la Universidad de Buenos Aires.</w:t>
      </w:r>
    </w:p>
    <w:p w:rsidR="009819CD" w:rsidRDefault="009819CD">
      <w:pPr>
        <w:tabs>
          <w:tab w:val="left" w:pos="-720"/>
        </w:tabs>
        <w:suppressAutoHyphens/>
        <w:jc w:val="both"/>
        <w:rPr>
          <w:rFonts w:ascii="Century Gothic" w:hAnsi="Century Gothic"/>
          <w:spacing w:val="-3"/>
        </w:rPr>
      </w:pPr>
    </w:p>
    <w:p w:rsidR="009819CD" w:rsidRDefault="009819CD">
      <w:pPr>
        <w:numPr>
          <w:ilvl w:val="0"/>
          <w:numId w:val="44"/>
        </w:numPr>
        <w:tabs>
          <w:tab w:val="clear" w:pos="720"/>
          <w:tab w:val="left" w:pos="-720"/>
          <w:tab w:val="num" w:pos="0"/>
        </w:tabs>
        <w:suppressAutoHyphens/>
        <w:ind w:left="0" w:firstLine="360"/>
        <w:jc w:val="both"/>
        <w:rPr>
          <w:rFonts w:ascii="Century Gothic" w:hAnsi="Century Gothic"/>
          <w:spacing w:val="-3"/>
        </w:rPr>
      </w:pPr>
      <w:r>
        <w:rPr>
          <w:rFonts w:ascii="Century Gothic" w:hAnsi="Century Gothic"/>
        </w:rPr>
        <w:t xml:space="preserve">2006. El día 28 de noviembre integró el panel de la Conferencia Inaugural de las </w:t>
      </w:r>
      <w:r>
        <w:rPr>
          <w:rFonts w:ascii="Century Gothic" w:hAnsi="Century Gothic"/>
          <w:b/>
          <w:bCs/>
        </w:rPr>
        <w:t xml:space="preserve">“Jornadas sobre Derechos Humanos y Políticas </w:t>
      </w:r>
      <w:proofErr w:type="spellStart"/>
      <w:r>
        <w:rPr>
          <w:rFonts w:ascii="Century Gothic" w:hAnsi="Century Gothic"/>
          <w:b/>
          <w:bCs/>
        </w:rPr>
        <w:t>Estatatales</w:t>
      </w:r>
      <w:proofErr w:type="spellEnd"/>
      <w:r>
        <w:rPr>
          <w:rFonts w:ascii="Century Gothic" w:hAnsi="Century Gothic"/>
          <w:b/>
          <w:bCs/>
        </w:rPr>
        <w:t>. Los desafíos en la implementación de los DESC en la ciudad”</w:t>
      </w:r>
      <w:r>
        <w:rPr>
          <w:rFonts w:ascii="Century Gothic" w:hAnsi="Century Gothic"/>
        </w:rPr>
        <w:t xml:space="preserve">, junto con la Ministra de Derechos Humanos y Sociales del Gobierno de la Ciudad de Buenos Aires Gabriela Cerruti, la Defensora del Pueblo de la Ciudad de Buenos Aires Alicia </w:t>
      </w:r>
      <w:proofErr w:type="spellStart"/>
      <w:r>
        <w:rPr>
          <w:rFonts w:ascii="Century Gothic" w:hAnsi="Century Gothic"/>
        </w:rPr>
        <w:t>Pierini</w:t>
      </w:r>
      <w:proofErr w:type="spellEnd"/>
      <w:r>
        <w:rPr>
          <w:rFonts w:ascii="Century Gothic" w:hAnsi="Century Gothic"/>
        </w:rPr>
        <w:t>, el Presidente de la Legislatura de la Ciudad de Buenos Aires Santiago De Estrada y el Premio Nóbel de la Paz Adolfo Pérez Esquivel.  Las jornadas fueron organizadas por la Subsecretaría de Derechos Humanos del Gobierno de la Ciudad de Buenos Aires.</w:t>
      </w:r>
    </w:p>
    <w:p w:rsidR="009819CD" w:rsidRDefault="009819CD">
      <w:pPr>
        <w:tabs>
          <w:tab w:val="left" w:pos="-720"/>
        </w:tabs>
        <w:suppressAutoHyphens/>
        <w:jc w:val="both"/>
        <w:rPr>
          <w:rFonts w:ascii="Century Gothic" w:hAnsi="Century Gothic"/>
          <w:spacing w:val="-3"/>
        </w:rPr>
      </w:pPr>
    </w:p>
    <w:p w:rsidR="009819CD" w:rsidRDefault="009819CD">
      <w:pPr>
        <w:numPr>
          <w:ilvl w:val="0"/>
          <w:numId w:val="44"/>
        </w:numPr>
        <w:tabs>
          <w:tab w:val="clear" w:pos="720"/>
          <w:tab w:val="left" w:pos="-720"/>
          <w:tab w:val="num" w:pos="0"/>
        </w:tabs>
        <w:suppressAutoHyphens/>
        <w:ind w:left="0" w:firstLine="360"/>
        <w:jc w:val="both"/>
        <w:rPr>
          <w:rFonts w:ascii="Century Gothic" w:hAnsi="Century Gothic"/>
          <w:spacing w:val="-3"/>
        </w:rPr>
      </w:pPr>
      <w:r>
        <w:rPr>
          <w:rFonts w:ascii="Century Gothic" w:hAnsi="Century Gothic"/>
          <w:spacing w:val="-3"/>
        </w:rPr>
        <w:t>El 9 de marzo de 2007 asistió en calidad de jueza del Tribunal Superior de Justicia de la Ciudad Autónoma de Buenos Aires a la Jornada Académica en adhesión al Día Internacional de la Mujer, organizada por el Superior Tribunal de Justicia de la Provincia de Entre Ríos.</w:t>
      </w:r>
    </w:p>
    <w:p w:rsidR="009819CD" w:rsidRDefault="009819CD">
      <w:pPr>
        <w:tabs>
          <w:tab w:val="left" w:pos="-720"/>
        </w:tabs>
        <w:suppressAutoHyphens/>
        <w:jc w:val="both"/>
        <w:rPr>
          <w:rFonts w:ascii="Century Gothic" w:hAnsi="Century Gothic"/>
          <w:spacing w:val="-3"/>
        </w:rPr>
      </w:pPr>
    </w:p>
    <w:p w:rsidR="009819CD" w:rsidRDefault="009819CD">
      <w:pPr>
        <w:numPr>
          <w:ilvl w:val="0"/>
          <w:numId w:val="44"/>
        </w:numPr>
        <w:tabs>
          <w:tab w:val="clear" w:pos="720"/>
          <w:tab w:val="left" w:pos="-720"/>
          <w:tab w:val="num" w:pos="0"/>
        </w:tabs>
        <w:suppressAutoHyphens/>
        <w:ind w:left="0" w:firstLine="360"/>
        <w:jc w:val="both"/>
        <w:rPr>
          <w:rFonts w:ascii="Century Gothic" w:hAnsi="Century Gothic"/>
          <w:spacing w:val="-3"/>
        </w:rPr>
      </w:pPr>
      <w:r>
        <w:rPr>
          <w:rFonts w:ascii="Century Gothic" w:hAnsi="Century Gothic"/>
        </w:rPr>
        <w:t xml:space="preserve">2007. El día 3 de mayo formó parte de la mesa- debate sobre La enseñanza del derecho en la Universidad actual junto con el profesor Alberto </w:t>
      </w:r>
      <w:proofErr w:type="spellStart"/>
      <w:r>
        <w:rPr>
          <w:rFonts w:ascii="Century Gothic" w:hAnsi="Century Gothic"/>
        </w:rPr>
        <w:t>Binder</w:t>
      </w:r>
      <w:proofErr w:type="spellEnd"/>
      <w:r>
        <w:rPr>
          <w:rFonts w:ascii="Century Gothic" w:hAnsi="Century Gothic"/>
        </w:rPr>
        <w:t xml:space="preserve"> en el marco del </w:t>
      </w:r>
      <w:r>
        <w:rPr>
          <w:rFonts w:ascii="Century Gothic" w:hAnsi="Century Gothic"/>
          <w:b/>
          <w:bCs/>
        </w:rPr>
        <w:t>“I Congreso Federal de Justicia Penal”</w:t>
      </w:r>
      <w:r>
        <w:rPr>
          <w:rFonts w:ascii="Century Gothic" w:hAnsi="Century Gothic"/>
        </w:rPr>
        <w:t>,.  El congreso fue organizado por la Asociación “Pensamiento Penal” y auspiciado por el Departamento de Derecho penal y Criminología de la Facultad de Derecho, la Defensoría General de la Nación y la Universidad de Buenos Aires.</w:t>
      </w:r>
    </w:p>
    <w:p w:rsidR="009819CD" w:rsidRDefault="009819CD">
      <w:pPr>
        <w:tabs>
          <w:tab w:val="left" w:pos="-720"/>
        </w:tabs>
        <w:suppressAutoHyphens/>
        <w:jc w:val="both"/>
        <w:rPr>
          <w:rFonts w:ascii="Century Gothic" w:hAnsi="Century Gothic"/>
          <w:spacing w:val="-3"/>
        </w:rPr>
      </w:pPr>
    </w:p>
    <w:p w:rsidR="009819CD" w:rsidRDefault="009819CD">
      <w:pPr>
        <w:numPr>
          <w:ilvl w:val="0"/>
          <w:numId w:val="44"/>
        </w:numPr>
        <w:tabs>
          <w:tab w:val="clear" w:pos="720"/>
          <w:tab w:val="left" w:pos="-720"/>
          <w:tab w:val="num" w:pos="0"/>
        </w:tabs>
        <w:suppressAutoHyphens/>
        <w:ind w:left="0" w:firstLine="360"/>
        <w:jc w:val="both"/>
        <w:rPr>
          <w:rFonts w:ascii="Century Gothic" w:hAnsi="Century Gothic"/>
          <w:spacing w:val="-3"/>
        </w:rPr>
      </w:pPr>
      <w:r>
        <w:rPr>
          <w:rFonts w:ascii="Century Gothic" w:hAnsi="Century Gothic"/>
        </w:rPr>
        <w:t xml:space="preserve">2007. El día 4 de octubre participó como ponente invitada por la Asociación Argentina de Filosofía del Derecho en las XXI Jornadas Argentinas de Filosofía Jurídica y Social realizadas en la Ciudad de Buenos Aires los días 4, 5 y 6 de octubre.  </w:t>
      </w:r>
    </w:p>
    <w:p w:rsidR="009819CD" w:rsidRDefault="009819CD">
      <w:pPr>
        <w:tabs>
          <w:tab w:val="left" w:pos="-720"/>
        </w:tabs>
        <w:suppressAutoHyphens/>
        <w:jc w:val="both"/>
        <w:rPr>
          <w:rFonts w:ascii="Century Gothic" w:hAnsi="Century Gothic"/>
          <w:spacing w:val="-3"/>
        </w:rPr>
      </w:pPr>
    </w:p>
    <w:p w:rsidR="009819CD" w:rsidRDefault="009819CD">
      <w:pPr>
        <w:numPr>
          <w:ilvl w:val="0"/>
          <w:numId w:val="44"/>
        </w:numPr>
        <w:tabs>
          <w:tab w:val="clear" w:pos="720"/>
          <w:tab w:val="left" w:pos="-720"/>
          <w:tab w:val="num" w:pos="0"/>
        </w:tabs>
        <w:suppressAutoHyphens/>
        <w:ind w:left="0" w:firstLine="360"/>
        <w:jc w:val="both"/>
        <w:rPr>
          <w:rFonts w:ascii="Century Gothic" w:hAnsi="Century Gothic"/>
          <w:spacing w:val="-3"/>
        </w:rPr>
      </w:pPr>
      <w:r>
        <w:rPr>
          <w:rFonts w:ascii="Century Gothic" w:hAnsi="Century Gothic"/>
        </w:rPr>
        <w:t>2007. El día 23 de noviembre participó como panelista invitada  en las Jornadas de Sociología Jurídica, organizadas por la Facultad de Derecho de la Universidad Nacional del Litoral y la Asociación Argentina de Sociología Jurídica celebradas en la ciudad de Santa Fe.</w:t>
      </w:r>
    </w:p>
    <w:p w:rsidR="009819CD" w:rsidRDefault="009819CD">
      <w:pPr>
        <w:tabs>
          <w:tab w:val="left" w:pos="-720"/>
        </w:tabs>
        <w:suppressAutoHyphens/>
        <w:jc w:val="both"/>
        <w:rPr>
          <w:rFonts w:ascii="Century Gothic" w:hAnsi="Century Gothic"/>
          <w:spacing w:val="-3"/>
        </w:rPr>
      </w:pPr>
    </w:p>
    <w:p w:rsidR="009819CD" w:rsidRDefault="009819CD">
      <w:pPr>
        <w:numPr>
          <w:ilvl w:val="0"/>
          <w:numId w:val="44"/>
        </w:numPr>
        <w:tabs>
          <w:tab w:val="clear" w:pos="720"/>
          <w:tab w:val="left" w:pos="-720"/>
          <w:tab w:val="num" w:pos="0"/>
        </w:tabs>
        <w:suppressAutoHyphens/>
        <w:ind w:left="0" w:firstLine="360"/>
        <w:jc w:val="both"/>
        <w:rPr>
          <w:rFonts w:ascii="Century Gothic" w:hAnsi="Century Gothic"/>
        </w:rPr>
      </w:pPr>
      <w:r>
        <w:rPr>
          <w:rFonts w:ascii="Century Gothic" w:hAnsi="Century Gothic"/>
        </w:rPr>
        <w:lastRenderedPageBreak/>
        <w:t xml:space="preserve">2008. Participó del Taller sobre Salud Mental y Derechos Humanos: vigencia de los </w:t>
      </w:r>
      <w:proofErr w:type="spellStart"/>
      <w:r>
        <w:rPr>
          <w:rFonts w:ascii="Century Gothic" w:hAnsi="Century Gothic"/>
        </w:rPr>
        <w:t>estandares</w:t>
      </w:r>
      <w:proofErr w:type="spellEnd"/>
      <w:r>
        <w:rPr>
          <w:rFonts w:ascii="Century Gothic" w:hAnsi="Century Gothic"/>
        </w:rPr>
        <w:t xml:space="preserve"> internacionales, organizado por la Corte Suprema de Justicia de la Nación, los días 26, 27 y 28 de marzo.</w:t>
      </w:r>
    </w:p>
    <w:p w:rsidR="009819CD" w:rsidRDefault="009819CD">
      <w:pPr>
        <w:tabs>
          <w:tab w:val="left" w:pos="-720"/>
        </w:tabs>
        <w:suppressAutoHyphens/>
        <w:jc w:val="both"/>
        <w:rPr>
          <w:rFonts w:ascii="Century Gothic" w:hAnsi="Century Gothic"/>
        </w:rPr>
      </w:pPr>
    </w:p>
    <w:p w:rsidR="009819CD" w:rsidRDefault="009819CD">
      <w:pPr>
        <w:numPr>
          <w:ilvl w:val="0"/>
          <w:numId w:val="44"/>
        </w:numPr>
        <w:tabs>
          <w:tab w:val="clear" w:pos="720"/>
          <w:tab w:val="left" w:pos="-720"/>
          <w:tab w:val="num" w:pos="0"/>
        </w:tabs>
        <w:suppressAutoHyphens/>
        <w:ind w:left="0" w:firstLine="360"/>
        <w:jc w:val="both"/>
        <w:rPr>
          <w:rFonts w:ascii="Century Gothic" w:hAnsi="Century Gothic"/>
        </w:rPr>
      </w:pPr>
      <w:r>
        <w:rPr>
          <w:rFonts w:ascii="Century Gothic" w:hAnsi="Century Gothic"/>
        </w:rPr>
        <w:t>2008. El día 12 de junio participó en calidad de expositora del III Congreso de la Asociación Interamericana de Defensorías Públicas, en la mesa de Género “</w:t>
      </w:r>
      <w:proofErr w:type="spellStart"/>
      <w:r>
        <w:rPr>
          <w:rFonts w:ascii="Century Gothic" w:hAnsi="Century Gothic"/>
        </w:rPr>
        <w:t>Estandares</w:t>
      </w:r>
      <w:proofErr w:type="spellEnd"/>
      <w:r>
        <w:rPr>
          <w:rFonts w:ascii="Century Gothic" w:hAnsi="Century Gothic"/>
        </w:rPr>
        <w:t xml:space="preserve"> en materia de igualdad y no discriminación” junto con la Dra. Clara Leite (Defensora Pública de la República Oriental del Uruguay) y la Dra. Inmaculada </w:t>
      </w:r>
      <w:proofErr w:type="spellStart"/>
      <w:r>
        <w:rPr>
          <w:rFonts w:ascii="Century Gothic" w:hAnsi="Century Gothic"/>
        </w:rPr>
        <w:t>Montalban</w:t>
      </w:r>
      <w:proofErr w:type="spellEnd"/>
      <w:r>
        <w:rPr>
          <w:rFonts w:ascii="Century Gothic" w:hAnsi="Century Gothic"/>
        </w:rPr>
        <w:t xml:space="preserve"> Huertas (Magistrada Miembro del Grupo de Expertos del Observatorio contra la Violencia Doméstica y de Género del Consejo General del Poder Judicial de España), celebrado en la Facultad de Derecho de la Universidad de Buenos Aires.</w:t>
      </w:r>
    </w:p>
    <w:p w:rsidR="009819CD" w:rsidRDefault="009819CD">
      <w:pPr>
        <w:tabs>
          <w:tab w:val="left" w:pos="-720"/>
        </w:tabs>
        <w:suppressAutoHyphens/>
        <w:jc w:val="both"/>
        <w:rPr>
          <w:rFonts w:ascii="Century Gothic" w:hAnsi="Century Gothic"/>
        </w:rPr>
      </w:pPr>
    </w:p>
    <w:p w:rsidR="009819CD" w:rsidRDefault="009819CD">
      <w:pPr>
        <w:numPr>
          <w:ilvl w:val="0"/>
          <w:numId w:val="44"/>
        </w:numPr>
        <w:tabs>
          <w:tab w:val="clear" w:pos="720"/>
          <w:tab w:val="left" w:pos="-720"/>
          <w:tab w:val="num" w:pos="0"/>
        </w:tabs>
        <w:suppressAutoHyphens/>
        <w:ind w:left="0" w:firstLine="360"/>
        <w:jc w:val="both"/>
        <w:rPr>
          <w:rFonts w:ascii="Century Gothic" w:hAnsi="Century Gothic"/>
        </w:rPr>
      </w:pPr>
      <w:r>
        <w:rPr>
          <w:rFonts w:ascii="Century Gothic" w:hAnsi="Century Gothic"/>
        </w:rPr>
        <w:t>2008. Los días 9 y 10 de octubre participó en las XXII Jornadas Argentinas de Filosofía Jurídica y Social organizadas por la Asociación Argentina de Filosofía del Derecho en San Miguel de Tucumán.</w:t>
      </w:r>
    </w:p>
    <w:p w:rsidR="00E85D6E" w:rsidRDefault="00E85D6E" w:rsidP="00E85D6E">
      <w:pPr>
        <w:tabs>
          <w:tab w:val="left" w:pos="-720"/>
        </w:tabs>
        <w:suppressAutoHyphens/>
        <w:jc w:val="both"/>
        <w:rPr>
          <w:rFonts w:ascii="Century Gothic" w:hAnsi="Century Gothic"/>
        </w:rPr>
      </w:pPr>
    </w:p>
    <w:p w:rsidR="00F86857" w:rsidRDefault="00E85D6E" w:rsidP="00EA0521">
      <w:pPr>
        <w:numPr>
          <w:ilvl w:val="0"/>
          <w:numId w:val="44"/>
        </w:numPr>
        <w:tabs>
          <w:tab w:val="clear" w:pos="720"/>
          <w:tab w:val="left" w:pos="-720"/>
          <w:tab w:val="num" w:pos="0"/>
        </w:tabs>
        <w:suppressAutoHyphens/>
        <w:ind w:left="0" w:firstLine="360"/>
        <w:jc w:val="both"/>
        <w:rPr>
          <w:rFonts w:ascii="Century Gothic" w:hAnsi="Century Gothic"/>
        </w:rPr>
      </w:pPr>
      <w:r>
        <w:rPr>
          <w:rFonts w:ascii="Century Gothic" w:hAnsi="Century Gothic"/>
        </w:rPr>
        <w:t xml:space="preserve">2009. Los días 16 y 17 de octubre participó </w:t>
      </w:r>
      <w:r w:rsidR="00FA7AA3">
        <w:rPr>
          <w:rFonts w:ascii="Century Gothic" w:hAnsi="Century Gothic"/>
        </w:rPr>
        <w:t xml:space="preserve">en el panel “Lo perecedero en el psicoanálisis y en la sociedad” junto con la </w:t>
      </w:r>
      <w:r w:rsidR="00FA7AA3" w:rsidRPr="00FA7AA3">
        <w:rPr>
          <w:rFonts w:ascii="Century Gothic" w:hAnsi="Century Gothic"/>
        </w:rPr>
        <w:t xml:space="preserve">Dra. Norma </w:t>
      </w:r>
      <w:proofErr w:type="spellStart"/>
      <w:r w:rsidR="00FA7AA3" w:rsidRPr="00FA7AA3">
        <w:rPr>
          <w:rFonts w:ascii="Century Gothic" w:hAnsi="Century Gothic"/>
        </w:rPr>
        <w:t>Slepoy</w:t>
      </w:r>
      <w:proofErr w:type="spellEnd"/>
      <w:r w:rsidR="00FA7AA3" w:rsidRPr="00FA7AA3">
        <w:rPr>
          <w:rFonts w:ascii="Century Gothic" w:hAnsi="Century Gothic"/>
        </w:rPr>
        <w:t xml:space="preserve"> (Médica - Psicoanalista)</w:t>
      </w:r>
      <w:r w:rsidR="00FA7AA3">
        <w:rPr>
          <w:rFonts w:ascii="Century Gothic" w:hAnsi="Century Gothic"/>
        </w:rPr>
        <w:t xml:space="preserve">; la </w:t>
      </w:r>
      <w:r w:rsidR="00FA7AA3" w:rsidRPr="00FA7AA3">
        <w:rPr>
          <w:rFonts w:ascii="Century Gothic" w:hAnsi="Century Gothic"/>
        </w:rPr>
        <w:t>Dra. Esther Cohen (Filósofa)</w:t>
      </w:r>
      <w:r w:rsidR="00FA7AA3">
        <w:rPr>
          <w:rFonts w:ascii="Century Gothic" w:hAnsi="Century Gothic"/>
        </w:rPr>
        <w:t xml:space="preserve"> y el </w:t>
      </w:r>
      <w:r w:rsidR="00FA7AA3" w:rsidRPr="00FA7AA3">
        <w:rPr>
          <w:rFonts w:ascii="Century Gothic" w:hAnsi="Century Gothic"/>
        </w:rPr>
        <w:t xml:space="preserve">Dr. Carlos Repetto (Psicoanalista – Abogado – Lic. en Cs. de la Comunicación – Prof. Salud Mental UBA) </w:t>
      </w:r>
      <w:r>
        <w:rPr>
          <w:rFonts w:ascii="Century Gothic" w:hAnsi="Century Gothic"/>
        </w:rPr>
        <w:t xml:space="preserve">en </w:t>
      </w:r>
      <w:r w:rsidR="00FA7AA3">
        <w:rPr>
          <w:rFonts w:ascii="Century Gothic" w:hAnsi="Century Gothic"/>
        </w:rPr>
        <w:t xml:space="preserve">el marco de </w:t>
      </w:r>
      <w:r>
        <w:rPr>
          <w:rFonts w:ascii="Century Gothic" w:hAnsi="Century Gothic"/>
        </w:rPr>
        <w:t xml:space="preserve">las </w:t>
      </w:r>
      <w:r w:rsidR="00FA7AA3">
        <w:rPr>
          <w:rFonts w:ascii="Century Gothic" w:hAnsi="Century Gothic"/>
        </w:rPr>
        <w:t>Jornadas de Psicoanálisis y Comunidad 2009 “Acerca de lo perecedero en el psicoanálisis y en la sociedad” organizadas por el Departamento de Psicoanálisis y Sociedad de la Asociación Psicoanalítica Argentina</w:t>
      </w:r>
    </w:p>
    <w:p w:rsidR="00FA7AA3" w:rsidRDefault="00FA7AA3" w:rsidP="00F86857">
      <w:pPr>
        <w:tabs>
          <w:tab w:val="left" w:pos="-720"/>
        </w:tabs>
        <w:suppressAutoHyphens/>
        <w:jc w:val="both"/>
        <w:rPr>
          <w:rFonts w:ascii="Century Gothic" w:hAnsi="Century Gothic"/>
        </w:rPr>
      </w:pPr>
    </w:p>
    <w:p w:rsidR="00F86857" w:rsidRDefault="00F86857">
      <w:pPr>
        <w:numPr>
          <w:ilvl w:val="0"/>
          <w:numId w:val="44"/>
        </w:numPr>
        <w:tabs>
          <w:tab w:val="clear" w:pos="720"/>
          <w:tab w:val="left" w:pos="-720"/>
          <w:tab w:val="num" w:pos="0"/>
        </w:tabs>
        <w:suppressAutoHyphens/>
        <w:ind w:left="0" w:firstLine="360"/>
        <w:jc w:val="both"/>
        <w:rPr>
          <w:rFonts w:ascii="Century Gothic" w:hAnsi="Century Gothic"/>
        </w:rPr>
      </w:pPr>
      <w:r>
        <w:rPr>
          <w:rFonts w:ascii="Century Gothic" w:hAnsi="Century Gothic"/>
        </w:rPr>
        <w:t>2009. e</w:t>
      </w:r>
      <w:r w:rsidRPr="00F86857">
        <w:rPr>
          <w:rFonts w:ascii="Century Gothic" w:hAnsi="Century Gothic"/>
        </w:rPr>
        <w:t xml:space="preserve">l 19 de octubre </w:t>
      </w:r>
      <w:r w:rsidR="00E85D6E">
        <w:rPr>
          <w:rFonts w:ascii="Century Gothic" w:hAnsi="Century Gothic"/>
        </w:rPr>
        <w:t>p</w:t>
      </w:r>
      <w:r w:rsidRPr="00F86857">
        <w:rPr>
          <w:rFonts w:ascii="Century Gothic" w:hAnsi="Century Gothic"/>
        </w:rPr>
        <w:t>articip</w:t>
      </w:r>
      <w:r>
        <w:rPr>
          <w:rFonts w:ascii="Century Gothic" w:hAnsi="Century Gothic"/>
        </w:rPr>
        <w:t>ó</w:t>
      </w:r>
      <w:r w:rsidRPr="00F86857">
        <w:rPr>
          <w:rFonts w:ascii="Century Gothic" w:hAnsi="Century Gothic"/>
        </w:rPr>
        <w:t xml:space="preserve"> en el Panel "Ética de la Magistratura" del Seminario de Ética Profesional organizado por la cátedra libre </w:t>
      </w:r>
      <w:r>
        <w:rPr>
          <w:rFonts w:ascii="Century Gothic" w:hAnsi="Century Gothic"/>
        </w:rPr>
        <w:t xml:space="preserve">coordinada por el Dr. Miguel Angel </w:t>
      </w:r>
      <w:proofErr w:type="spellStart"/>
      <w:r w:rsidRPr="00F86857">
        <w:rPr>
          <w:rFonts w:ascii="Century Gothic" w:hAnsi="Century Gothic"/>
        </w:rPr>
        <w:t>Ciuro</w:t>
      </w:r>
      <w:proofErr w:type="spellEnd"/>
      <w:r w:rsidRPr="00F86857">
        <w:rPr>
          <w:rFonts w:ascii="Century Gothic" w:hAnsi="Century Gothic"/>
        </w:rPr>
        <w:t xml:space="preserve"> </w:t>
      </w:r>
      <w:proofErr w:type="spellStart"/>
      <w:r w:rsidRPr="00F86857">
        <w:rPr>
          <w:rFonts w:ascii="Century Gothic" w:hAnsi="Century Gothic"/>
        </w:rPr>
        <w:t>Caldani</w:t>
      </w:r>
      <w:proofErr w:type="spellEnd"/>
      <w:r w:rsidRPr="00F86857">
        <w:rPr>
          <w:rFonts w:ascii="Century Gothic" w:hAnsi="Century Gothic"/>
        </w:rPr>
        <w:t xml:space="preserve"> de la Facultad de Derecho de la Universi</w:t>
      </w:r>
      <w:r>
        <w:rPr>
          <w:rFonts w:ascii="Century Gothic" w:hAnsi="Century Gothic"/>
        </w:rPr>
        <w:t>dad de Buenos Aires.</w:t>
      </w:r>
    </w:p>
    <w:p w:rsidR="00DE0C69" w:rsidRDefault="00DE0C69" w:rsidP="00DE0C69">
      <w:pPr>
        <w:tabs>
          <w:tab w:val="left" w:pos="-720"/>
        </w:tabs>
        <w:suppressAutoHyphens/>
        <w:jc w:val="both"/>
        <w:rPr>
          <w:rFonts w:ascii="Century Gothic" w:hAnsi="Century Gothic"/>
        </w:rPr>
      </w:pPr>
    </w:p>
    <w:p w:rsidR="00DE0C69" w:rsidRDefault="00DE0C69" w:rsidP="00DE0C69">
      <w:pPr>
        <w:numPr>
          <w:ilvl w:val="0"/>
          <w:numId w:val="44"/>
        </w:numPr>
        <w:tabs>
          <w:tab w:val="clear" w:pos="720"/>
          <w:tab w:val="left" w:pos="-720"/>
          <w:tab w:val="num" w:pos="0"/>
        </w:tabs>
        <w:suppressAutoHyphens/>
        <w:ind w:left="0" w:firstLine="360"/>
        <w:jc w:val="both"/>
        <w:rPr>
          <w:rFonts w:ascii="Century Gothic" w:hAnsi="Century Gothic"/>
        </w:rPr>
      </w:pPr>
      <w:r>
        <w:rPr>
          <w:rFonts w:ascii="Century Gothic" w:hAnsi="Century Gothic"/>
        </w:rPr>
        <w:t xml:space="preserve">2010. El 6 de abril participó </w:t>
      </w:r>
      <w:r w:rsidR="009C5447">
        <w:rPr>
          <w:rFonts w:ascii="Century Gothic" w:hAnsi="Century Gothic"/>
        </w:rPr>
        <w:t>como expositora d</w:t>
      </w:r>
      <w:r>
        <w:rPr>
          <w:rFonts w:ascii="Century Gothic" w:hAnsi="Century Gothic"/>
        </w:rPr>
        <w:t xml:space="preserve">el panel “Perspectivas teóricas y marco conceptual ante el conflicto social y laboral” </w:t>
      </w:r>
      <w:r w:rsidR="009C5447">
        <w:rPr>
          <w:rFonts w:ascii="Century Gothic" w:hAnsi="Century Gothic"/>
        </w:rPr>
        <w:t>en</w:t>
      </w:r>
      <w:r>
        <w:rPr>
          <w:rFonts w:ascii="Century Gothic" w:hAnsi="Century Gothic"/>
        </w:rPr>
        <w:t xml:space="preserve"> la jornada “La intervención del Estado en el conflicto social y laboral” organizada por el Ministerio de Trabajo de la Nación, el Ministerio de Justicia de la Nación y el Tribunal Superior de Justicia de la Ciudad Autónoma de Buenos Aires.</w:t>
      </w:r>
    </w:p>
    <w:p w:rsidR="00C8429D" w:rsidRDefault="00C8429D" w:rsidP="00C8429D">
      <w:pPr>
        <w:tabs>
          <w:tab w:val="left" w:pos="-720"/>
        </w:tabs>
        <w:suppressAutoHyphens/>
        <w:jc w:val="both"/>
        <w:rPr>
          <w:rFonts w:ascii="Century Gothic" w:hAnsi="Century Gothic"/>
        </w:rPr>
      </w:pPr>
    </w:p>
    <w:p w:rsidR="00C8429D" w:rsidRDefault="00C8429D" w:rsidP="00DE0C69">
      <w:pPr>
        <w:numPr>
          <w:ilvl w:val="0"/>
          <w:numId w:val="44"/>
        </w:numPr>
        <w:tabs>
          <w:tab w:val="clear" w:pos="720"/>
          <w:tab w:val="left" w:pos="-720"/>
          <w:tab w:val="num" w:pos="0"/>
        </w:tabs>
        <w:suppressAutoHyphens/>
        <w:ind w:left="0" w:firstLine="360"/>
        <w:jc w:val="both"/>
        <w:rPr>
          <w:rFonts w:ascii="Century Gothic" w:hAnsi="Century Gothic"/>
        </w:rPr>
      </w:pPr>
      <w:r>
        <w:rPr>
          <w:rFonts w:ascii="Century Gothic" w:hAnsi="Century Gothic"/>
        </w:rPr>
        <w:t>2010 El 5 de mayo disertó junto con el Defensor General de la Ciudad de Buenos Aires Dr. Mario J. Kestelboim en el Primer Encuentro de Análisis y Evaluación del Poder Judicial de la CABA organizado por la Asociación de Abogados de Buenos Aires.</w:t>
      </w:r>
    </w:p>
    <w:p w:rsidR="00506335" w:rsidRDefault="00506335" w:rsidP="00506335">
      <w:pPr>
        <w:tabs>
          <w:tab w:val="left" w:pos="-720"/>
        </w:tabs>
        <w:suppressAutoHyphens/>
        <w:jc w:val="both"/>
        <w:rPr>
          <w:rFonts w:ascii="Century Gothic" w:hAnsi="Century Gothic"/>
        </w:rPr>
      </w:pPr>
    </w:p>
    <w:p w:rsidR="00506335" w:rsidRDefault="00506335" w:rsidP="00DE0C69">
      <w:pPr>
        <w:numPr>
          <w:ilvl w:val="0"/>
          <w:numId w:val="44"/>
        </w:numPr>
        <w:tabs>
          <w:tab w:val="clear" w:pos="720"/>
          <w:tab w:val="left" w:pos="-720"/>
          <w:tab w:val="num" w:pos="0"/>
        </w:tabs>
        <w:suppressAutoHyphens/>
        <w:ind w:left="0" w:firstLine="360"/>
        <w:jc w:val="both"/>
        <w:rPr>
          <w:rFonts w:ascii="Century Gothic" w:hAnsi="Century Gothic"/>
        </w:rPr>
      </w:pPr>
      <w:r>
        <w:rPr>
          <w:rFonts w:ascii="Century Gothic" w:hAnsi="Century Gothic"/>
        </w:rPr>
        <w:t xml:space="preserve">2010 Los días 2 y 3 de septiembre participó de la Cuarta Conferencia Nacional de Jueces: </w:t>
      </w:r>
      <w:r w:rsidRPr="00506335">
        <w:rPr>
          <w:rFonts w:ascii="Century Gothic" w:hAnsi="Century Gothic"/>
          <w:i/>
        </w:rPr>
        <w:t>Justicia para todos</w:t>
      </w:r>
      <w:r>
        <w:rPr>
          <w:rFonts w:ascii="Century Gothic" w:hAnsi="Century Gothic"/>
        </w:rPr>
        <w:t xml:space="preserve"> organizadas por la Corte Suprema de Justicia de la Nación, la Federación Argentina de la </w:t>
      </w:r>
      <w:r>
        <w:rPr>
          <w:rFonts w:ascii="Century Gothic" w:hAnsi="Century Gothic"/>
        </w:rPr>
        <w:lastRenderedPageBreak/>
        <w:t xml:space="preserve">Magistratura, Ju. Fe. </w:t>
      </w:r>
      <w:proofErr w:type="spellStart"/>
      <w:r>
        <w:rPr>
          <w:rFonts w:ascii="Century Gothic" w:hAnsi="Century Gothic"/>
        </w:rPr>
        <w:t>Jus</w:t>
      </w:r>
      <w:proofErr w:type="spellEnd"/>
      <w:r>
        <w:rPr>
          <w:rFonts w:ascii="Century Gothic" w:hAnsi="Century Gothic"/>
        </w:rPr>
        <w:t xml:space="preserve"> y la Asociación de Magistrados y Funcionarios de la Justicia Nacional.</w:t>
      </w:r>
    </w:p>
    <w:p w:rsidR="00157524" w:rsidRDefault="00157524" w:rsidP="00157524">
      <w:pPr>
        <w:tabs>
          <w:tab w:val="left" w:pos="-720"/>
        </w:tabs>
        <w:suppressAutoHyphens/>
        <w:jc w:val="both"/>
        <w:rPr>
          <w:rFonts w:ascii="Century Gothic" w:hAnsi="Century Gothic"/>
        </w:rPr>
      </w:pPr>
    </w:p>
    <w:p w:rsidR="00157524" w:rsidRDefault="00157524" w:rsidP="00157524">
      <w:pPr>
        <w:numPr>
          <w:ilvl w:val="0"/>
          <w:numId w:val="44"/>
        </w:numPr>
        <w:tabs>
          <w:tab w:val="clear" w:pos="720"/>
          <w:tab w:val="left" w:pos="-720"/>
          <w:tab w:val="num" w:pos="0"/>
        </w:tabs>
        <w:suppressAutoHyphens/>
        <w:ind w:left="120" w:firstLine="240"/>
        <w:jc w:val="both"/>
        <w:rPr>
          <w:rFonts w:ascii="Century Gothic" w:hAnsi="Century Gothic"/>
        </w:rPr>
      </w:pPr>
      <w:r>
        <w:rPr>
          <w:rFonts w:ascii="Century Gothic" w:hAnsi="Century Gothic"/>
        </w:rPr>
        <w:t xml:space="preserve">2010- El 7 de octubre participó en carácter de disertante del panel “Repensar la Enseñanza del Derecho” junto al Dr. Gonzalo </w:t>
      </w:r>
      <w:proofErr w:type="spellStart"/>
      <w:r>
        <w:rPr>
          <w:rFonts w:ascii="Century Gothic" w:hAnsi="Century Gothic"/>
        </w:rPr>
        <w:t>Sozzo</w:t>
      </w:r>
      <w:proofErr w:type="spellEnd"/>
      <w:r>
        <w:rPr>
          <w:rFonts w:ascii="Century Gothic" w:hAnsi="Century Gothic"/>
        </w:rPr>
        <w:t xml:space="preserve"> en el marco del </w:t>
      </w:r>
      <w:r w:rsidRPr="0095494A">
        <w:rPr>
          <w:rFonts w:ascii="Century Gothic" w:hAnsi="Century Gothic"/>
        </w:rPr>
        <w:t>“Congreso de Ciencias Jurídica</w:t>
      </w:r>
      <w:r>
        <w:rPr>
          <w:rFonts w:ascii="Century Gothic" w:hAnsi="Century Gothic"/>
        </w:rPr>
        <w:t>s y Sociales</w:t>
      </w:r>
      <w:r w:rsidRPr="0095494A">
        <w:rPr>
          <w:rFonts w:ascii="Century Gothic" w:hAnsi="Century Gothic"/>
        </w:rPr>
        <w:t xml:space="preserve"> en el Bicentenario”, organizado por el Centro de Estudiantes de Derecho de la Facultad de Ciencias Jurídicas y Sociales de la Universidad Nacional del Litoral, </w:t>
      </w:r>
      <w:r>
        <w:rPr>
          <w:rFonts w:ascii="Century Gothic" w:hAnsi="Century Gothic"/>
        </w:rPr>
        <w:t xml:space="preserve">celebrado </w:t>
      </w:r>
      <w:r w:rsidRPr="0095494A">
        <w:rPr>
          <w:rFonts w:ascii="Century Gothic" w:hAnsi="Century Gothic"/>
        </w:rPr>
        <w:t xml:space="preserve">los días 6, 7 y 8 de octubre </w:t>
      </w:r>
      <w:r>
        <w:rPr>
          <w:rFonts w:ascii="Century Gothic" w:hAnsi="Century Gothic"/>
        </w:rPr>
        <w:t xml:space="preserve">en la </w:t>
      </w:r>
      <w:r w:rsidRPr="0095494A">
        <w:rPr>
          <w:rFonts w:ascii="Century Gothic" w:hAnsi="Century Gothic"/>
        </w:rPr>
        <w:t xml:space="preserve">ciudad de Santa Fe. </w:t>
      </w:r>
    </w:p>
    <w:p w:rsidR="00534E29" w:rsidRDefault="00534E29" w:rsidP="00534E29">
      <w:pPr>
        <w:tabs>
          <w:tab w:val="left" w:pos="-720"/>
        </w:tabs>
        <w:suppressAutoHyphens/>
        <w:jc w:val="both"/>
        <w:rPr>
          <w:rFonts w:ascii="Century Gothic" w:hAnsi="Century Gothic"/>
        </w:rPr>
      </w:pPr>
    </w:p>
    <w:p w:rsidR="00534E29" w:rsidRDefault="00534E29" w:rsidP="00534E29">
      <w:pPr>
        <w:numPr>
          <w:ilvl w:val="0"/>
          <w:numId w:val="44"/>
        </w:numPr>
        <w:tabs>
          <w:tab w:val="clear" w:pos="720"/>
          <w:tab w:val="left" w:pos="-720"/>
          <w:tab w:val="num" w:pos="0"/>
        </w:tabs>
        <w:suppressAutoHyphens/>
        <w:ind w:left="120" w:firstLine="240"/>
        <w:jc w:val="both"/>
        <w:rPr>
          <w:rFonts w:ascii="Century Gothic" w:hAnsi="Century Gothic"/>
        </w:rPr>
      </w:pPr>
      <w:r>
        <w:rPr>
          <w:rFonts w:ascii="Century Gothic" w:hAnsi="Century Gothic"/>
        </w:rPr>
        <w:t xml:space="preserve">2010- Los días 26 y 27 de noviembre asistió a las </w:t>
      </w:r>
      <w:r w:rsidRPr="00534E29">
        <w:rPr>
          <w:rFonts w:ascii="Century Gothic" w:hAnsi="Century Gothic"/>
        </w:rPr>
        <w:t>XXIV J</w:t>
      </w:r>
      <w:r>
        <w:rPr>
          <w:rFonts w:ascii="Century Gothic" w:hAnsi="Century Gothic"/>
        </w:rPr>
        <w:t xml:space="preserve">ornadas Argentinas de Filosofía Jurídica y Social organizadas por la </w:t>
      </w:r>
      <w:r w:rsidRPr="00534E29">
        <w:rPr>
          <w:rFonts w:ascii="Century Gothic" w:hAnsi="Century Gothic"/>
        </w:rPr>
        <w:t>Asociación Argentina de Filosofía del Derecho (AAFD)</w:t>
      </w:r>
      <w:r>
        <w:rPr>
          <w:rFonts w:ascii="Century Gothic" w:hAnsi="Century Gothic"/>
        </w:rPr>
        <w:t xml:space="preserve"> y celebradas en la Facultad de Derecho de la Universidad Nacional de Mar del Plata. </w:t>
      </w:r>
    </w:p>
    <w:p w:rsidR="002406A0" w:rsidRDefault="002406A0" w:rsidP="002406A0">
      <w:pPr>
        <w:tabs>
          <w:tab w:val="left" w:pos="-720"/>
        </w:tabs>
        <w:suppressAutoHyphens/>
        <w:jc w:val="both"/>
        <w:rPr>
          <w:rFonts w:ascii="Century Gothic" w:hAnsi="Century Gothic"/>
        </w:rPr>
      </w:pPr>
    </w:p>
    <w:p w:rsidR="009819CD" w:rsidRDefault="002406A0" w:rsidP="002406A0">
      <w:pPr>
        <w:numPr>
          <w:ilvl w:val="0"/>
          <w:numId w:val="44"/>
        </w:numPr>
        <w:tabs>
          <w:tab w:val="clear" w:pos="720"/>
          <w:tab w:val="left" w:pos="-720"/>
          <w:tab w:val="num" w:pos="0"/>
        </w:tabs>
        <w:suppressAutoHyphens/>
        <w:ind w:left="120" w:firstLine="240"/>
        <w:jc w:val="both"/>
        <w:rPr>
          <w:rFonts w:ascii="Century Gothic" w:hAnsi="Century Gothic"/>
        </w:rPr>
      </w:pPr>
      <w:r>
        <w:rPr>
          <w:rFonts w:ascii="Century Gothic" w:hAnsi="Century Gothic"/>
        </w:rPr>
        <w:t xml:space="preserve"> 2011- El 10 de marzo, en conmemoración </w:t>
      </w:r>
      <w:r w:rsidRPr="002406A0">
        <w:rPr>
          <w:rFonts w:ascii="Century Gothic" w:hAnsi="Century Gothic"/>
        </w:rPr>
        <w:t>del 8 de marzo, Día Internacional de la Mujer</w:t>
      </w:r>
      <w:r>
        <w:rPr>
          <w:rFonts w:ascii="Century Gothic" w:hAnsi="Century Gothic"/>
        </w:rPr>
        <w:t>, participó de una mesa de expositoras junto con</w:t>
      </w:r>
      <w:r w:rsidRPr="002406A0">
        <w:rPr>
          <w:rFonts w:ascii="Century Gothic" w:hAnsi="Century Gothic"/>
        </w:rPr>
        <w:t xml:space="preserve"> la Defensora del Pueblo de la Ciudad Autónoma de Buenos Aires, Dra. Alicia </w:t>
      </w:r>
      <w:proofErr w:type="spellStart"/>
      <w:r w:rsidRPr="002406A0">
        <w:rPr>
          <w:rFonts w:ascii="Century Gothic" w:hAnsi="Century Gothic"/>
        </w:rPr>
        <w:t>Pierini</w:t>
      </w:r>
      <w:proofErr w:type="spellEnd"/>
      <w:r w:rsidRPr="002406A0">
        <w:rPr>
          <w:rFonts w:ascii="Century Gothic" w:hAnsi="Century Gothic"/>
        </w:rPr>
        <w:t xml:space="preserve"> y la Defensora General de la Nación, Dra. Stel</w:t>
      </w:r>
      <w:r>
        <w:rPr>
          <w:rFonts w:ascii="Century Gothic" w:hAnsi="Century Gothic"/>
        </w:rPr>
        <w:t xml:space="preserve">la Maris Martínez. La exposición consistió en las </w:t>
      </w:r>
      <w:r w:rsidRPr="002406A0">
        <w:rPr>
          <w:rFonts w:ascii="Century Gothic" w:hAnsi="Century Gothic"/>
        </w:rPr>
        <w:t xml:space="preserve">experiencias en materia de Derechos de las Mujeres en cada una de las instituciones que </w:t>
      </w:r>
      <w:r>
        <w:rPr>
          <w:rFonts w:ascii="Century Gothic" w:hAnsi="Century Gothic"/>
        </w:rPr>
        <w:t xml:space="preserve">ellas </w:t>
      </w:r>
      <w:r w:rsidRPr="002406A0">
        <w:rPr>
          <w:rFonts w:ascii="Century Gothic" w:hAnsi="Century Gothic"/>
        </w:rPr>
        <w:t>dirigen</w:t>
      </w:r>
      <w:r>
        <w:rPr>
          <w:rFonts w:ascii="Century Gothic" w:hAnsi="Century Gothic"/>
        </w:rPr>
        <w:t xml:space="preserve">. Asimismo, participaron del debate </w:t>
      </w:r>
      <w:r w:rsidRPr="002406A0">
        <w:rPr>
          <w:rFonts w:ascii="Century Gothic" w:hAnsi="Century Gothic"/>
        </w:rPr>
        <w:t>representantes de la organización no gubernamental “La Casa del Encuentro”, que presentar</w:t>
      </w:r>
      <w:r>
        <w:rPr>
          <w:rFonts w:ascii="Century Gothic" w:hAnsi="Century Gothic"/>
        </w:rPr>
        <w:t>o</w:t>
      </w:r>
      <w:r w:rsidRPr="002406A0">
        <w:rPr>
          <w:rFonts w:ascii="Century Gothic" w:hAnsi="Century Gothic"/>
        </w:rPr>
        <w:t xml:space="preserve">n los resultados del informe sobre Feminicidios en la Argentina, recientemente publicado por </w:t>
      </w:r>
      <w:r>
        <w:rPr>
          <w:rFonts w:ascii="Century Gothic" w:hAnsi="Century Gothic"/>
        </w:rPr>
        <w:t>dicha</w:t>
      </w:r>
      <w:r w:rsidRPr="002406A0">
        <w:rPr>
          <w:rFonts w:ascii="Century Gothic" w:hAnsi="Century Gothic"/>
        </w:rPr>
        <w:t xml:space="preserve"> asociación. </w:t>
      </w:r>
      <w:r>
        <w:rPr>
          <w:rFonts w:ascii="Century Gothic" w:hAnsi="Century Gothic"/>
        </w:rPr>
        <w:t>La Dra. Ruiz informó</w:t>
      </w:r>
      <w:r w:rsidR="00321D09">
        <w:rPr>
          <w:rFonts w:ascii="Century Gothic" w:hAnsi="Century Gothic"/>
        </w:rPr>
        <w:t xml:space="preserve"> como integrante del Tribunal </w:t>
      </w:r>
      <w:r w:rsidR="00321D09" w:rsidRPr="002406A0">
        <w:rPr>
          <w:rFonts w:ascii="Century Gothic" w:hAnsi="Century Gothic"/>
        </w:rPr>
        <w:t xml:space="preserve">Superior de Justicia de la Ciudad </w:t>
      </w:r>
      <w:r w:rsidR="00321D09">
        <w:rPr>
          <w:rFonts w:ascii="Century Gothic" w:hAnsi="Century Gothic"/>
        </w:rPr>
        <w:t>Autónoma de Buenos Aires,</w:t>
      </w:r>
      <w:r>
        <w:rPr>
          <w:rFonts w:ascii="Century Gothic" w:hAnsi="Century Gothic"/>
        </w:rPr>
        <w:t xml:space="preserve"> sobre la reciente creación de </w:t>
      </w:r>
      <w:r w:rsidRPr="002406A0">
        <w:rPr>
          <w:rFonts w:ascii="Century Gothic" w:hAnsi="Century Gothic"/>
        </w:rPr>
        <w:t>la Oficina de Género a su cargo</w:t>
      </w:r>
      <w:r>
        <w:rPr>
          <w:rFonts w:ascii="Century Gothic" w:hAnsi="Century Gothic"/>
        </w:rPr>
        <w:t>.</w:t>
      </w:r>
    </w:p>
    <w:p w:rsidR="00003351" w:rsidRDefault="00003351" w:rsidP="00003351">
      <w:pPr>
        <w:tabs>
          <w:tab w:val="left" w:pos="-720"/>
        </w:tabs>
        <w:suppressAutoHyphens/>
        <w:jc w:val="both"/>
        <w:rPr>
          <w:rFonts w:ascii="Century Gothic" w:hAnsi="Century Gothic"/>
        </w:rPr>
      </w:pPr>
    </w:p>
    <w:p w:rsidR="00003351" w:rsidRDefault="00003351" w:rsidP="002406A0">
      <w:pPr>
        <w:numPr>
          <w:ilvl w:val="0"/>
          <w:numId w:val="44"/>
        </w:numPr>
        <w:tabs>
          <w:tab w:val="clear" w:pos="720"/>
          <w:tab w:val="left" w:pos="-720"/>
          <w:tab w:val="num" w:pos="0"/>
        </w:tabs>
        <w:suppressAutoHyphens/>
        <w:ind w:left="120" w:firstLine="240"/>
        <w:jc w:val="both"/>
        <w:rPr>
          <w:rFonts w:ascii="Century Gothic" w:hAnsi="Century Gothic"/>
        </w:rPr>
      </w:pPr>
      <w:r>
        <w:rPr>
          <w:rFonts w:ascii="Century Gothic" w:hAnsi="Century Gothic"/>
        </w:rPr>
        <w:t xml:space="preserve">2011- El día 15 de marzo participó, en calidad de expositora, del panel “Huellas del trabajo esclavo en la Argentina del siglo XXI” junto con el Subsecretario de Relaciones Laborales del Ministerio de Trabajo, Empleo y Seguridad Social Dr. Alvaro Ruiz; el Secretario de Derechos Humanos de CONAFRO </w:t>
      </w:r>
      <w:proofErr w:type="spellStart"/>
      <w:r>
        <w:rPr>
          <w:rFonts w:ascii="Century Gothic" w:hAnsi="Century Gothic"/>
        </w:rPr>
        <w:t>Negumbi</w:t>
      </w:r>
      <w:proofErr w:type="spellEnd"/>
      <w:r>
        <w:rPr>
          <w:rFonts w:ascii="Century Gothic" w:hAnsi="Century Gothic"/>
        </w:rPr>
        <w:t xml:space="preserve"> </w:t>
      </w:r>
      <w:proofErr w:type="spellStart"/>
      <w:r>
        <w:rPr>
          <w:rFonts w:ascii="Century Gothic" w:hAnsi="Century Gothic"/>
        </w:rPr>
        <w:t>Celestin</w:t>
      </w:r>
      <w:proofErr w:type="spellEnd"/>
      <w:r>
        <w:rPr>
          <w:rFonts w:ascii="Century Gothic" w:hAnsi="Century Gothic"/>
        </w:rPr>
        <w:t xml:space="preserve"> </w:t>
      </w:r>
      <w:proofErr w:type="spellStart"/>
      <w:r>
        <w:rPr>
          <w:rFonts w:ascii="Century Gothic" w:hAnsi="Century Gothic"/>
        </w:rPr>
        <w:t>Sukama</w:t>
      </w:r>
      <w:proofErr w:type="spellEnd"/>
      <w:r>
        <w:rPr>
          <w:rFonts w:ascii="Century Gothic" w:hAnsi="Century Gothic"/>
        </w:rPr>
        <w:t xml:space="preserve">; el comunicador Social de la UBA Luciano Beccaria y la Magister en estudios de África y coordinadora de estudios de Asia y África de la Facultad de Filosofía y Letras de la UBA Marisa </w:t>
      </w:r>
      <w:proofErr w:type="spellStart"/>
      <w:r>
        <w:rPr>
          <w:rFonts w:ascii="Century Gothic" w:hAnsi="Century Gothic"/>
        </w:rPr>
        <w:t>Pineau</w:t>
      </w:r>
      <w:proofErr w:type="spellEnd"/>
      <w:r>
        <w:rPr>
          <w:rFonts w:ascii="Century Gothic" w:hAnsi="Century Gothic"/>
        </w:rPr>
        <w:t>; en el marco de la Jornada Trabajo y Cultura Afro en la Argentina organizada por el Ministerio de Trabajo, Empleo y Seguridad Social de la Nación y celebrada en la Facultad de Filosofía y Letras de la UBA.</w:t>
      </w:r>
    </w:p>
    <w:p w:rsidR="00F86195" w:rsidRDefault="00F86195" w:rsidP="00F86195">
      <w:pPr>
        <w:tabs>
          <w:tab w:val="left" w:pos="-720"/>
        </w:tabs>
        <w:suppressAutoHyphens/>
        <w:jc w:val="both"/>
        <w:rPr>
          <w:rFonts w:ascii="Century Gothic" w:hAnsi="Century Gothic"/>
        </w:rPr>
      </w:pPr>
    </w:p>
    <w:p w:rsidR="00F86195" w:rsidRDefault="00F86195" w:rsidP="002406A0">
      <w:pPr>
        <w:numPr>
          <w:ilvl w:val="0"/>
          <w:numId w:val="44"/>
        </w:numPr>
        <w:tabs>
          <w:tab w:val="clear" w:pos="720"/>
          <w:tab w:val="left" w:pos="-720"/>
          <w:tab w:val="num" w:pos="0"/>
        </w:tabs>
        <w:suppressAutoHyphens/>
        <w:ind w:left="120" w:firstLine="240"/>
        <w:jc w:val="both"/>
        <w:rPr>
          <w:rFonts w:ascii="Century Gothic" w:hAnsi="Century Gothic"/>
        </w:rPr>
      </w:pPr>
      <w:r>
        <w:rPr>
          <w:rFonts w:ascii="Century Gothic" w:hAnsi="Century Gothic"/>
        </w:rPr>
        <w:t xml:space="preserve">2011- El día viernes 6 de mayo participó de la presentación del libro “El Rol del Estado en el conflicto social y laboral” junto con el Sr. Ministro de Trabajo, Empleo y Seguridad Social, Dr. Carlos A. Tomada; la Sra. Presidenta de la Cámara Nacional de Apelaciones del Trabajo, Dra. Estela </w:t>
      </w:r>
      <w:proofErr w:type="spellStart"/>
      <w:r>
        <w:rPr>
          <w:rFonts w:ascii="Century Gothic" w:hAnsi="Century Gothic"/>
        </w:rPr>
        <w:t>Ferreirós</w:t>
      </w:r>
      <w:proofErr w:type="spellEnd"/>
      <w:r>
        <w:rPr>
          <w:rFonts w:ascii="Century Gothic" w:hAnsi="Century Gothic"/>
        </w:rPr>
        <w:t xml:space="preserve">; y el Subsecretario de Relaciones Laborales del Ministerio de Trabajo, Empleo y Seguridad Social, Dr. Alvaro D. Ruiz. El </w:t>
      </w:r>
      <w:r>
        <w:rPr>
          <w:rFonts w:ascii="Century Gothic" w:hAnsi="Century Gothic"/>
        </w:rPr>
        <w:lastRenderedPageBreak/>
        <w:t>libro, fruto de la Jornada que se celebra en el Tribunal Superior de Justicia de la CABA el pasado 6 de abril de 2010, explora una respuesta jurídica sistémica de los ámbitos laboral y penal, ante eventuales colisiones entre distintos derechos e intereses con garantía constitucional. La presentación se realizó en el Pabellón Azul de la Feria del Libro.</w:t>
      </w:r>
    </w:p>
    <w:p w:rsidR="0028096C" w:rsidRDefault="0028096C" w:rsidP="0028096C">
      <w:pPr>
        <w:tabs>
          <w:tab w:val="left" w:pos="-720"/>
        </w:tabs>
        <w:suppressAutoHyphens/>
        <w:jc w:val="both"/>
        <w:rPr>
          <w:rFonts w:ascii="Century Gothic" w:hAnsi="Century Gothic"/>
        </w:rPr>
      </w:pPr>
    </w:p>
    <w:p w:rsidR="0028096C" w:rsidRDefault="0028096C" w:rsidP="002406A0">
      <w:pPr>
        <w:numPr>
          <w:ilvl w:val="0"/>
          <w:numId w:val="44"/>
        </w:numPr>
        <w:tabs>
          <w:tab w:val="clear" w:pos="720"/>
          <w:tab w:val="left" w:pos="-720"/>
          <w:tab w:val="num" w:pos="0"/>
        </w:tabs>
        <w:suppressAutoHyphens/>
        <w:ind w:left="120" w:firstLine="240"/>
        <w:jc w:val="both"/>
        <w:rPr>
          <w:rFonts w:ascii="Century Gothic" w:hAnsi="Century Gothic"/>
        </w:rPr>
      </w:pPr>
      <w:r>
        <w:rPr>
          <w:rFonts w:ascii="Century Gothic" w:hAnsi="Century Gothic"/>
        </w:rPr>
        <w:t>2011- El día 26 de octubre realizó el acto de apertura</w:t>
      </w:r>
      <w:r w:rsidR="00C748CF">
        <w:rPr>
          <w:rFonts w:ascii="Century Gothic" w:hAnsi="Century Gothic"/>
        </w:rPr>
        <w:t xml:space="preserve"> sobre Violencia Doméstica y Salud Mental</w:t>
      </w:r>
      <w:r>
        <w:rPr>
          <w:rFonts w:ascii="Century Gothic" w:hAnsi="Century Gothic"/>
        </w:rPr>
        <w:t xml:space="preserve"> de las III Jornadas de Actualización del Poder Judicial de la Ciudad Autónoma</w:t>
      </w:r>
      <w:r w:rsidR="003E558E">
        <w:rPr>
          <w:rFonts w:ascii="Century Gothic" w:hAnsi="Century Gothic"/>
        </w:rPr>
        <w:t xml:space="preserve"> de Buenos Aires, Fuero </w:t>
      </w:r>
      <w:proofErr w:type="spellStart"/>
      <w:r w:rsidR="003E558E">
        <w:rPr>
          <w:rFonts w:ascii="Century Gothic" w:hAnsi="Century Gothic"/>
        </w:rPr>
        <w:t>PCyF</w:t>
      </w:r>
      <w:proofErr w:type="spellEnd"/>
      <w:r w:rsidR="003E558E">
        <w:rPr>
          <w:rFonts w:ascii="Century Gothic" w:hAnsi="Century Gothic"/>
        </w:rPr>
        <w:t>, organizadas por el Centro de Formación Judicial del Consejo de la Magistratura de la Ciudad Autónoma de Buenos Aires.</w:t>
      </w:r>
    </w:p>
    <w:p w:rsidR="00436C80" w:rsidRDefault="00436C80" w:rsidP="00436C80">
      <w:pPr>
        <w:tabs>
          <w:tab w:val="left" w:pos="-720"/>
        </w:tabs>
        <w:suppressAutoHyphens/>
        <w:jc w:val="both"/>
        <w:rPr>
          <w:rFonts w:ascii="Century Gothic" w:hAnsi="Century Gothic"/>
        </w:rPr>
      </w:pPr>
    </w:p>
    <w:p w:rsidR="00436C80" w:rsidRDefault="00436C80" w:rsidP="002406A0">
      <w:pPr>
        <w:numPr>
          <w:ilvl w:val="0"/>
          <w:numId w:val="44"/>
        </w:numPr>
        <w:tabs>
          <w:tab w:val="clear" w:pos="720"/>
          <w:tab w:val="left" w:pos="-720"/>
          <w:tab w:val="num" w:pos="0"/>
        </w:tabs>
        <w:suppressAutoHyphens/>
        <w:ind w:left="120" w:firstLine="240"/>
        <w:jc w:val="both"/>
        <w:rPr>
          <w:rFonts w:ascii="Century Gothic" w:hAnsi="Century Gothic"/>
        </w:rPr>
      </w:pPr>
      <w:r>
        <w:rPr>
          <w:rFonts w:ascii="Century Gothic" w:hAnsi="Century Gothic"/>
        </w:rPr>
        <w:t xml:space="preserve">2011- El día 28 de octubre dictó una conferencia </w:t>
      </w:r>
      <w:r w:rsidR="00CB6B20">
        <w:rPr>
          <w:rFonts w:ascii="Century Gothic" w:hAnsi="Century Gothic"/>
        </w:rPr>
        <w:t xml:space="preserve">y participó de un panel de debate junto con Carlos I. </w:t>
      </w:r>
      <w:proofErr w:type="spellStart"/>
      <w:r w:rsidR="00CB6B20">
        <w:rPr>
          <w:rFonts w:ascii="Century Gothic" w:hAnsi="Century Gothic"/>
        </w:rPr>
        <w:t>Massini</w:t>
      </w:r>
      <w:proofErr w:type="spellEnd"/>
      <w:r w:rsidR="00CB6B20">
        <w:rPr>
          <w:rFonts w:ascii="Century Gothic" w:hAnsi="Century Gothic"/>
        </w:rPr>
        <w:t xml:space="preserve"> Correas y Luis Fernando </w:t>
      </w:r>
      <w:proofErr w:type="spellStart"/>
      <w:r w:rsidR="00CB6B20">
        <w:rPr>
          <w:rFonts w:ascii="Century Gothic" w:hAnsi="Century Gothic"/>
        </w:rPr>
        <w:t>Barzotto</w:t>
      </w:r>
      <w:proofErr w:type="spellEnd"/>
      <w:r w:rsidR="00CB6B20">
        <w:rPr>
          <w:rFonts w:ascii="Century Gothic" w:hAnsi="Century Gothic"/>
        </w:rPr>
        <w:t xml:space="preserve"> </w:t>
      </w:r>
      <w:r>
        <w:rPr>
          <w:rFonts w:ascii="Century Gothic" w:hAnsi="Century Gothic"/>
        </w:rPr>
        <w:t xml:space="preserve">en el marco de las XXV Jornadas Argentinas y III Jornadas Argentino-Brasileras de Filosofía del Derecho organizadas por la Asociación Argentina de Filosofía del Derecho, la </w:t>
      </w:r>
      <w:proofErr w:type="spellStart"/>
      <w:r>
        <w:rPr>
          <w:rFonts w:ascii="Century Gothic" w:hAnsi="Century Gothic"/>
        </w:rPr>
        <w:t>Asociacao</w:t>
      </w:r>
      <w:proofErr w:type="spellEnd"/>
      <w:r>
        <w:rPr>
          <w:rFonts w:ascii="Century Gothic" w:hAnsi="Century Gothic"/>
        </w:rPr>
        <w:t xml:space="preserve"> Brasileira de Filosofía do </w:t>
      </w:r>
      <w:proofErr w:type="spellStart"/>
      <w:r>
        <w:rPr>
          <w:rFonts w:ascii="Century Gothic" w:hAnsi="Century Gothic"/>
        </w:rPr>
        <w:t>Direito</w:t>
      </w:r>
      <w:proofErr w:type="spellEnd"/>
      <w:r>
        <w:rPr>
          <w:rFonts w:ascii="Century Gothic" w:hAnsi="Century Gothic"/>
        </w:rPr>
        <w:t xml:space="preserve">, Secciones Nacionales de la  Sociedad </w:t>
      </w:r>
      <w:r w:rsidR="00CB6B20">
        <w:rPr>
          <w:rFonts w:ascii="Century Gothic" w:hAnsi="Century Gothic"/>
        </w:rPr>
        <w:t>Internacional de Filosofía del Derecho y Filosofía Social y la Facultad de Derecho de la Universidad de Buenos Aires, celebradas en Buenos Aires durante los días 27, 28 y 29 de octubre de 2011.</w:t>
      </w:r>
    </w:p>
    <w:p w:rsidR="00F77083" w:rsidRDefault="00F77083" w:rsidP="00F77083">
      <w:pPr>
        <w:tabs>
          <w:tab w:val="left" w:pos="-720"/>
        </w:tabs>
        <w:suppressAutoHyphens/>
        <w:jc w:val="both"/>
        <w:rPr>
          <w:rFonts w:ascii="Century Gothic" w:hAnsi="Century Gothic"/>
        </w:rPr>
      </w:pPr>
    </w:p>
    <w:p w:rsidR="00F77083" w:rsidRDefault="00F77083" w:rsidP="00F77083">
      <w:pPr>
        <w:numPr>
          <w:ilvl w:val="0"/>
          <w:numId w:val="44"/>
        </w:numPr>
        <w:tabs>
          <w:tab w:val="clear" w:pos="720"/>
          <w:tab w:val="left" w:pos="-720"/>
          <w:tab w:val="num" w:pos="0"/>
        </w:tabs>
        <w:suppressAutoHyphens/>
        <w:ind w:left="120" w:firstLine="240"/>
        <w:jc w:val="both"/>
        <w:rPr>
          <w:rFonts w:ascii="Century Gothic" w:hAnsi="Century Gothic"/>
        </w:rPr>
      </w:pPr>
      <w:r>
        <w:rPr>
          <w:rFonts w:ascii="Century Gothic" w:hAnsi="Century Gothic"/>
        </w:rPr>
        <w:t xml:space="preserve">2011- El día jueves 24 de noviembre participó en calidad de expositora de la presentación del libro “Régimen electoral sindical. Análisis y propuestas.” junto con el Sr. Juez de la Cámara Nacional de Apelaciones del Trabajo Dr. Juan Carlos Fernández Madrid; el Sr. Ex Vicedecano de la Facultad de Ciencias Sociales de la UBA Dr. Damián </w:t>
      </w:r>
      <w:proofErr w:type="spellStart"/>
      <w:r>
        <w:rPr>
          <w:rFonts w:ascii="Century Gothic" w:hAnsi="Century Gothic"/>
        </w:rPr>
        <w:t>Loreti</w:t>
      </w:r>
      <w:proofErr w:type="spellEnd"/>
      <w:r>
        <w:rPr>
          <w:rFonts w:ascii="Century Gothic" w:hAnsi="Century Gothic"/>
        </w:rPr>
        <w:t xml:space="preserve"> y el Sr. Subsecretario de Relaciones Laborales del Ministerio de Trabajo, Empleo y Seguridad Social, Dr. Alvaro D. Ruiz. La presentación del libro se realizó en el Colegio Público de Abogados de la Capital Federal.</w:t>
      </w:r>
    </w:p>
    <w:p w:rsidR="00BB78DD" w:rsidRDefault="00BB78DD" w:rsidP="00BB78DD">
      <w:pPr>
        <w:tabs>
          <w:tab w:val="left" w:pos="-720"/>
        </w:tabs>
        <w:suppressAutoHyphens/>
        <w:jc w:val="both"/>
        <w:rPr>
          <w:rFonts w:ascii="Century Gothic" w:hAnsi="Century Gothic"/>
        </w:rPr>
      </w:pPr>
    </w:p>
    <w:p w:rsidR="00BB78DD" w:rsidRDefault="00BB78DD" w:rsidP="00F77083">
      <w:pPr>
        <w:numPr>
          <w:ilvl w:val="0"/>
          <w:numId w:val="44"/>
        </w:numPr>
        <w:tabs>
          <w:tab w:val="clear" w:pos="720"/>
          <w:tab w:val="left" w:pos="-720"/>
          <w:tab w:val="num" w:pos="0"/>
        </w:tabs>
        <w:suppressAutoHyphens/>
        <w:ind w:left="120" w:firstLine="240"/>
        <w:jc w:val="both"/>
        <w:rPr>
          <w:rFonts w:ascii="Century Gothic" w:hAnsi="Century Gothic"/>
        </w:rPr>
      </w:pPr>
      <w:r>
        <w:rPr>
          <w:rFonts w:ascii="Century Gothic" w:hAnsi="Century Gothic"/>
        </w:rPr>
        <w:t xml:space="preserve">2012- El día jueves 9 de febrero, participó de una Jornada de Debate acerca de los “Desafíos en la Implementación de sentencias judiciales colectivas en materia de Derechos Económicos, Sociales y Culturales en el fuero Contencioso, Administrativo y Tributario de la Ciudad de Buenos Aires”, organizado por la Asociación Civil por la Igualdad y la Justicia y el Ministerio Público Tutelar de la Ciudad Autónoma de Buenos Aires. La Jornada se celebró en la Sala </w:t>
      </w:r>
      <w:proofErr w:type="spellStart"/>
      <w:r>
        <w:rPr>
          <w:rFonts w:ascii="Century Gothic" w:hAnsi="Century Gothic"/>
        </w:rPr>
        <w:t>Velez</w:t>
      </w:r>
      <w:proofErr w:type="spellEnd"/>
      <w:r>
        <w:rPr>
          <w:rFonts w:ascii="Century Gothic" w:hAnsi="Century Gothic"/>
        </w:rPr>
        <w:t xml:space="preserve"> Sarsfield de la Facultad de Derecho de la Universidad de Buenos Aires.</w:t>
      </w:r>
    </w:p>
    <w:p w:rsidR="00456D98" w:rsidRDefault="00456D98" w:rsidP="00456D98">
      <w:pPr>
        <w:tabs>
          <w:tab w:val="left" w:pos="-720"/>
        </w:tabs>
        <w:suppressAutoHyphens/>
        <w:jc w:val="both"/>
        <w:rPr>
          <w:rFonts w:ascii="Century Gothic" w:hAnsi="Century Gothic"/>
        </w:rPr>
      </w:pPr>
    </w:p>
    <w:p w:rsidR="00456D98" w:rsidRDefault="00456D98" w:rsidP="00F77083">
      <w:pPr>
        <w:numPr>
          <w:ilvl w:val="0"/>
          <w:numId w:val="44"/>
        </w:numPr>
        <w:tabs>
          <w:tab w:val="clear" w:pos="720"/>
          <w:tab w:val="left" w:pos="-720"/>
          <w:tab w:val="num" w:pos="0"/>
        </w:tabs>
        <w:suppressAutoHyphens/>
        <w:ind w:left="120" w:firstLine="240"/>
        <w:jc w:val="both"/>
        <w:rPr>
          <w:rFonts w:ascii="Century Gothic" w:hAnsi="Century Gothic"/>
        </w:rPr>
      </w:pPr>
      <w:r>
        <w:rPr>
          <w:rFonts w:ascii="Century Gothic" w:hAnsi="Century Gothic"/>
        </w:rPr>
        <w:t xml:space="preserve">2012- El día jueves 22 de marzo participó en calidad de expositora de la Jornada de actualización </w:t>
      </w:r>
      <w:r w:rsidR="00581475">
        <w:rPr>
          <w:rFonts w:ascii="Century Gothic" w:hAnsi="Century Gothic"/>
        </w:rPr>
        <w:t xml:space="preserve">“Las mujeres frente al derecho” sobre violencia de género y administración de justicia para Defensores, Jueces y Fiscales </w:t>
      </w:r>
      <w:r>
        <w:rPr>
          <w:rFonts w:ascii="Century Gothic" w:hAnsi="Century Gothic"/>
        </w:rPr>
        <w:t xml:space="preserve">organizado por la </w:t>
      </w:r>
      <w:r w:rsidR="00581475">
        <w:rPr>
          <w:rFonts w:ascii="Century Gothic" w:hAnsi="Century Gothic"/>
        </w:rPr>
        <w:t xml:space="preserve">Defensoría General de la Nación, con el auspicio de la Embajada Británica en Argentina, el Instituto Latinoamericano de las Naciones Unidas para la Prevención del Delito </w:t>
      </w:r>
      <w:r w:rsidR="00581475">
        <w:rPr>
          <w:rFonts w:ascii="Century Gothic" w:hAnsi="Century Gothic"/>
        </w:rPr>
        <w:lastRenderedPageBreak/>
        <w:t xml:space="preserve">y el Tratamiento del Delincuente y la Asociación de Mujeres Jueces de Argentina. </w:t>
      </w:r>
    </w:p>
    <w:p w:rsidR="00B31BBD" w:rsidRDefault="00B31BBD" w:rsidP="00B31BBD">
      <w:pPr>
        <w:tabs>
          <w:tab w:val="left" w:pos="-720"/>
        </w:tabs>
        <w:suppressAutoHyphens/>
        <w:jc w:val="both"/>
        <w:rPr>
          <w:rFonts w:ascii="Century Gothic" w:hAnsi="Century Gothic"/>
        </w:rPr>
      </w:pPr>
    </w:p>
    <w:p w:rsidR="00F77083" w:rsidRDefault="00B31BBD" w:rsidP="00B31BBD">
      <w:pPr>
        <w:numPr>
          <w:ilvl w:val="0"/>
          <w:numId w:val="44"/>
        </w:numPr>
        <w:tabs>
          <w:tab w:val="clear" w:pos="720"/>
          <w:tab w:val="left" w:pos="-720"/>
          <w:tab w:val="num" w:pos="0"/>
        </w:tabs>
        <w:suppressAutoHyphens/>
        <w:ind w:left="120" w:firstLine="240"/>
        <w:jc w:val="both"/>
        <w:rPr>
          <w:rFonts w:ascii="Century Gothic" w:hAnsi="Century Gothic"/>
        </w:rPr>
      </w:pPr>
      <w:r>
        <w:rPr>
          <w:rFonts w:ascii="Century Gothic" w:hAnsi="Century Gothic"/>
        </w:rPr>
        <w:t>2012- El día 7 de junio participó en calidad de expositora junto con el Dr. Carlos M. Cárcova del IX Congreso Nacional de Derecho Político “Recuperando la política y el derecho” organizado por la Asociación Argentina de Derecho Político y la Facultad de Derecho de la Universidad Nacional de Rosario, celebrado los días 7 y 8 de junio en la ciudad de Rosario, Santa Fe.</w:t>
      </w:r>
    </w:p>
    <w:p w:rsidR="008D7432" w:rsidRDefault="008D7432" w:rsidP="008D7432">
      <w:pPr>
        <w:tabs>
          <w:tab w:val="left" w:pos="-720"/>
        </w:tabs>
        <w:suppressAutoHyphens/>
        <w:jc w:val="both"/>
        <w:rPr>
          <w:rFonts w:ascii="Century Gothic" w:hAnsi="Century Gothic"/>
        </w:rPr>
      </w:pPr>
    </w:p>
    <w:p w:rsidR="008D7432" w:rsidRDefault="008D7432" w:rsidP="000C3C00">
      <w:pPr>
        <w:numPr>
          <w:ilvl w:val="0"/>
          <w:numId w:val="44"/>
        </w:numPr>
        <w:tabs>
          <w:tab w:val="clear" w:pos="720"/>
          <w:tab w:val="left" w:pos="-720"/>
          <w:tab w:val="num" w:pos="0"/>
        </w:tabs>
        <w:suppressAutoHyphens/>
        <w:ind w:left="-120" w:firstLine="480"/>
        <w:jc w:val="both"/>
        <w:rPr>
          <w:rFonts w:ascii="Century Gothic" w:hAnsi="Century Gothic"/>
        </w:rPr>
      </w:pPr>
      <w:r>
        <w:rPr>
          <w:rFonts w:ascii="Century Gothic" w:hAnsi="Century Gothic"/>
        </w:rPr>
        <w:t xml:space="preserve">2012- El día 14 de junio participó de la </w:t>
      </w:r>
      <w:r w:rsidRPr="008D7432">
        <w:rPr>
          <w:rFonts w:ascii="Century Gothic" w:hAnsi="Century Gothic"/>
        </w:rPr>
        <w:t>III Jornada sobre Periodismo y Género</w:t>
      </w:r>
      <w:r>
        <w:rPr>
          <w:rFonts w:ascii="Century Gothic" w:hAnsi="Century Gothic"/>
        </w:rPr>
        <w:t>.</w:t>
      </w:r>
      <w:r w:rsidRPr="008D7432">
        <w:rPr>
          <w:rFonts w:ascii="Century Gothic" w:hAnsi="Century Gothic"/>
        </w:rPr>
        <w:t xml:space="preserve"> En homenaje a Héctor Ruiz Núñez</w:t>
      </w:r>
      <w:r>
        <w:rPr>
          <w:rFonts w:ascii="Century Gothic" w:hAnsi="Century Gothic"/>
        </w:rPr>
        <w:t xml:space="preserve"> </w:t>
      </w:r>
      <w:r w:rsidRPr="008D7432">
        <w:rPr>
          <w:rFonts w:ascii="Century Gothic" w:hAnsi="Century Gothic"/>
        </w:rPr>
        <w:t>"El femicidio y su tratamiento en los medios de comunicación"</w:t>
      </w:r>
      <w:r>
        <w:rPr>
          <w:rFonts w:ascii="Century Gothic" w:hAnsi="Century Gothic"/>
        </w:rPr>
        <w:t xml:space="preserve"> organizada por la </w:t>
      </w:r>
      <w:r w:rsidRPr="008D7432">
        <w:rPr>
          <w:rFonts w:ascii="Century Gothic" w:hAnsi="Century Gothic"/>
        </w:rPr>
        <w:t>Asociación de Mujeres Jueces de Argentina</w:t>
      </w:r>
      <w:r>
        <w:rPr>
          <w:rFonts w:ascii="Century Gothic" w:hAnsi="Century Gothic"/>
        </w:rPr>
        <w:t xml:space="preserve"> (AMJA). El a</w:t>
      </w:r>
      <w:r w:rsidRPr="008D7432">
        <w:rPr>
          <w:rFonts w:ascii="Century Gothic" w:hAnsi="Century Gothic"/>
        </w:rPr>
        <w:t xml:space="preserve">cto de apertura </w:t>
      </w:r>
      <w:r>
        <w:rPr>
          <w:rFonts w:ascii="Century Gothic" w:hAnsi="Century Gothic"/>
        </w:rPr>
        <w:t xml:space="preserve">estuvo </w:t>
      </w:r>
      <w:r w:rsidRPr="008D7432">
        <w:rPr>
          <w:rFonts w:ascii="Century Gothic" w:hAnsi="Century Gothic"/>
        </w:rPr>
        <w:t xml:space="preserve">a cargo del Presidente de la CSJN Dr. </w:t>
      </w:r>
      <w:r>
        <w:rPr>
          <w:rFonts w:ascii="Century Gothic" w:hAnsi="Century Gothic"/>
        </w:rPr>
        <w:t>R</w:t>
      </w:r>
      <w:r w:rsidRPr="008D7432">
        <w:rPr>
          <w:rFonts w:ascii="Century Gothic" w:hAnsi="Century Gothic"/>
        </w:rPr>
        <w:t xml:space="preserve">icardo </w:t>
      </w:r>
      <w:proofErr w:type="spellStart"/>
      <w:r>
        <w:rPr>
          <w:rFonts w:ascii="Century Gothic" w:hAnsi="Century Gothic"/>
        </w:rPr>
        <w:t>L</w:t>
      </w:r>
      <w:r w:rsidRPr="008D7432">
        <w:rPr>
          <w:rFonts w:ascii="Century Gothic" w:hAnsi="Century Gothic"/>
        </w:rPr>
        <w:t>orenzetti</w:t>
      </w:r>
      <w:proofErr w:type="spellEnd"/>
      <w:r w:rsidRPr="008D7432">
        <w:rPr>
          <w:rFonts w:ascii="Century Gothic" w:hAnsi="Century Gothic"/>
        </w:rPr>
        <w:t>.-</w:t>
      </w:r>
      <w:r>
        <w:rPr>
          <w:rFonts w:ascii="Century Gothic" w:hAnsi="Century Gothic"/>
        </w:rPr>
        <w:t xml:space="preserve"> el</w:t>
      </w:r>
      <w:r w:rsidRPr="008D7432">
        <w:rPr>
          <w:rFonts w:ascii="Century Gothic" w:hAnsi="Century Gothic"/>
        </w:rPr>
        <w:t xml:space="preserve"> pane</w:t>
      </w:r>
      <w:r>
        <w:rPr>
          <w:rFonts w:ascii="Century Gothic" w:hAnsi="Century Gothic"/>
        </w:rPr>
        <w:t>l fuel integrado por Lorena M</w:t>
      </w:r>
      <w:r w:rsidRPr="008D7432">
        <w:rPr>
          <w:rFonts w:ascii="Century Gothic" w:hAnsi="Century Gothic"/>
        </w:rPr>
        <w:t xml:space="preserve">aciel, </w:t>
      </w:r>
      <w:r>
        <w:rPr>
          <w:rFonts w:ascii="Century Gothic" w:hAnsi="Century Gothic"/>
        </w:rPr>
        <w:t>L</w:t>
      </w:r>
      <w:r w:rsidRPr="008D7432">
        <w:rPr>
          <w:rFonts w:ascii="Century Gothic" w:hAnsi="Century Gothic"/>
        </w:rPr>
        <w:t xml:space="preserve">iliana </w:t>
      </w:r>
      <w:proofErr w:type="spellStart"/>
      <w:r>
        <w:rPr>
          <w:rFonts w:ascii="Century Gothic" w:hAnsi="Century Gothic"/>
        </w:rPr>
        <w:t>Hendel</w:t>
      </w:r>
      <w:proofErr w:type="spellEnd"/>
      <w:r>
        <w:rPr>
          <w:rFonts w:ascii="Century Gothic" w:hAnsi="Century Gothic"/>
        </w:rPr>
        <w:t>, M</w:t>
      </w:r>
      <w:r w:rsidRPr="008D7432">
        <w:rPr>
          <w:rFonts w:ascii="Century Gothic" w:hAnsi="Century Gothic"/>
        </w:rPr>
        <w:t xml:space="preserve">ariana </w:t>
      </w:r>
      <w:r>
        <w:rPr>
          <w:rFonts w:ascii="Century Gothic" w:hAnsi="Century Gothic"/>
        </w:rPr>
        <w:t>C</w:t>
      </w:r>
      <w:r w:rsidRPr="008D7432">
        <w:rPr>
          <w:rFonts w:ascii="Century Gothic" w:hAnsi="Century Gothic"/>
        </w:rPr>
        <w:t xml:space="preserve">arbajal, </w:t>
      </w:r>
      <w:r>
        <w:rPr>
          <w:rFonts w:ascii="Century Gothic" w:hAnsi="Century Gothic"/>
        </w:rPr>
        <w:t>M</w:t>
      </w:r>
      <w:r w:rsidRPr="008D7432">
        <w:rPr>
          <w:rFonts w:ascii="Century Gothic" w:hAnsi="Century Gothic"/>
        </w:rPr>
        <w:t xml:space="preserve">arcelo </w:t>
      </w:r>
      <w:r>
        <w:rPr>
          <w:rFonts w:ascii="Century Gothic" w:hAnsi="Century Gothic"/>
        </w:rPr>
        <w:t>Ricardo P</w:t>
      </w:r>
      <w:r w:rsidRPr="008D7432">
        <w:rPr>
          <w:rFonts w:ascii="Century Gothic" w:hAnsi="Century Gothic"/>
        </w:rPr>
        <w:t xml:space="preserve">ereyra y  </w:t>
      </w:r>
      <w:r>
        <w:rPr>
          <w:rFonts w:ascii="Century Gothic" w:hAnsi="Century Gothic"/>
        </w:rPr>
        <w:t>Nelson C</w:t>
      </w:r>
      <w:r w:rsidRPr="008D7432">
        <w:rPr>
          <w:rFonts w:ascii="Century Gothic" w:hAnsi="Century Gothic"/>
        </w:rPr>
        <w:t>astro.-</w:t>
      </w:r>
    </w:p>
    <w:p w:rsidR="00972BA1" w:rsidRDefault="00972BA1" w:rsidP="00972BA1">
      <w:pPr>
        <w:tabs>
          <w:tab w:val="left" w:pos="-720"/>
        </w:tabs>
        <w:suppressAutoHyphens/>
        <w:jc w:val="both"/>
        <w:rPr>
          <w:rFonts w:ascii="Century Gothic" w:hAnsi="Century Gothic"/>
        </w:rPr>
      </w:pPr>
    </w:p>
    <w:p w:rsidR="00972BA1" w:rsidRDefault="00972BA1" w:rsidP="000C3C00">
      <w:pPr>
        <w:numPr>
          <w:ilvl w:val="0"/>
          <w:numId w:val="44"/>
        </w:numPr>
        <w:tabs>
          <w:tab w:val="clear" w:pos="720"/>
          <w:tab w:val="left" w:pos="-720"/>
          <w:tab w:val="num" w:pos="0"/>
        </w:tabs>
        <w:suppressAutoHyphens/>
        <w:ind w:left="-120" w:firstLine="480"/>
        <w:jc w:val="both"/>
        <w:rPr>
          <w:rFonts w:ascii="Century Gothic" w:hAnsi="Century Gothic"/>
        </w:rPr>
      </w:pPr>
      <w:r>
        <w:rPr>
          <w:rFonts w:ascii="Century Gothic" w:hAnsi="Century Gothic"/>
        </w:rPr>
        <w:t>2012- El día 21 de junio participó del Primer Congreso Nacional de Derecho Electoral del Foro Federal de los Organismos Electorales Provinciales de la República Argentina “Los desafíos contemporáneos del Derecho Electoral Argentino” organizado por el Foro Federal de los Organismos Electorales Provinciales de la República Argentina, el Tribunal Superior de Justicia de la Ciudad Autónoma de Buenos Aires y la Facultad de Ciencias Jurídicas de la Universidad de El Salvador.</w:t>
      </w:r>
    </w:p>
    <w:p w:rsidR="00EE247E" w:rsidRDefault="00EE247E" w:rsidP="00EE247E">
      <w:pPr>
        <w:tabs>
          <w:tab w:val="left" w:pos="-720"/>
        </w:tabs>
        <w:suppressAutoHyphens/>
        <w:jc w:val="both"/>
        <w:rPr>
          <w:rFonts w:ascii="Century Gothic" w:hAnsi="Century Gothic"/>
        </w:rPr>
      </w:pPr>
    </w:p>
    <w:p w:rsidR="00EE247E" w:rsidRDefault="00EE247E" w:rsidP="000C3C00">
      <w:pPr>
        <w:numPr>
          <w:ilvl w:val="0"/>
          <w:numId w:val="44"/>
        </w:numPr>
        <w:tabs>
          <w:tab w:val="clear" w:pos="720"/>
          <w:tab w:val="left" w:pos="-720"/>
          <w:tab w:val="num" w:pos="0"/>
        </w:tabs>
        <w:suppressAutoHyphens/>
        <w:ind w:left="-120" w:firstLine="480"/>
        <w:jc w:val="both"/>
        <w:rPr>
          <w:rFonts w:ascii="Century Gothic" w:hAnsi="Century Gothic"/>
        </w:rPr>
      </w:pPr>
      <w:r>
        <w:rPr>
          <w:rFonts w:ascii="Century Gothic" w:hAnsi="Century Gothic"/>
        </w:rPr>
        <w:t>2012- El día 13 de septiembre disertó en la Mesa Justicia, Cultura y Artes junto con los artistas plásticos Luis Felipe Noé; Daniel Santoro, Miguel Repiso (</w:t>
      </w:r>
      <w:proofErr w:type="spellStart"/>
      <w:r>
        <w:rPr>
          <w:rFonts w:ascii="Century Gothic" w:hAnsi="Century Gothic"/>
        </w:rPr>
        <w:t>Rep</w:t>
      </w:r>
      <w:proofErr w:type="spellEnd"/>
      <w:r>
        <w:rPr>
          <w:rFonts w:ascii="Century Gothic" w:hAnsi="Century Gothic"/>
        </w:rPr>
        <w:t xml:space="preserve">), el </w:t>
      </w:r>
      <w:r w:rsidRPr="00EE247E">
        <w:rPr>
          <w:rFonts w:ascii="Century Gothic" w:hAnsi="Century Gothic"/>
        </w:rPr>
        <w:t xml:space="preserve">Rector de la Universidad Nacional de General Sarmiento </w:t>
      </w:r>
      <w:r>
        <w:rPr>
          <w:rFonts w:ascii="Century Gothic" w:hAnsi="Century Gothic"/>
        </w:rPr>
        <w:t xml:space="preserve">Eduardo </w:t>
      </w:r>
      <w:proofErr w:type="spellStart"/>
      <w:r>
        <w:rPr>
          <w:rFonts w:ascii="Century Gothic" w:hAnsi="Century Gothic"/>
        </w:rPr>
        <w:t>Rinesi</w:t>
      </w:r>
      <w:proofErr w:type="spellEnd"/>
      <w:r>
        <w:rPr>
          <w:rFonts w:ascii="Century Gothic" w:hAnsi="Century Gothic"/>
        </w:rPr>
        <w:t xml:space="preserve">; </w:t>
      </w:r>
      <w:r w:rsidRPr="00EE247E">
        <w:t xml:space="preserve"> </w:t>
      </w:r>
      <w:r>
        <w:rPr>
          <w:rFonts w:ascii="Century Gothic" w:hAnsi="Century Gothic"/>
        </w:rPr>
        <w:t xml:space="preserve">el </w:t>
      </w:r>
      <w:r w:rsidRPr="00EE247E">
        <w:rPr>
          <w:rFonts w:ascii="Century Gothic" w:hAnsi="Century Gothic"/>
        </w:rPr>
        <w:t>Director de Investigación en el Centro Nacional de Investigaciones Científicas, París, Francia Robert Jacob</w:t>
      </w:r>
      <w:r>
        <w:rPr>
          <w:rFonts w:ascii="Century Gothic" w:hAnsi="Century Gothic"/>
        </w:rPr>
        <w:t xml:space="preserve"> y</w:t>
      </w:r>
      <w:r w:rsidRPr="00EE247E">
        <w:t xml:space="preserve"> </w:t>
      </w:r>
      <w:r>
        <w:rPr>
          <w:rFonts w:ascii="Century Gothic" w:hAnsi="Century Gothic"/>
        </w:rPr>
        <w:t xml:space="preserve">el </w:t>
      </w:r>
      <w:r w:rsidRPr="00EE247E">
        <w:rPr>
          <w:rFonts w:ascii="Century Gothic" w:hAnsi="Century Gothic"/>
        </w:rPr>
        <w:t xml:space="preserve">Director General de Patrimonio Cultural de la Generalitat de Catalunya, España Joan Pluma </w:t>
      </w:r>
      <w:proofErr w:type="spellStart"/>
      <w:r w:rsidRPr="00EE247E">
        <w:rPr>
          <w:rFonts w:ascii="Century Gothic" w:hAnsi="Century Gothic"/>
        </w:rPr>
        <w:t>iVilanova</w:t>
      </w:r>
      <w:proofErr w:type="spellEnd"/>
      <w:r>
        <w:rPr>
          <w:rFonts w:ascii="Century Gothic" w:hAnsi="Century Gothic"/>
        </w:rPr>
        <w:t xml:space="preserve"> en el marco de las Sextas Jornadas de Planificación Estratégica en la Justicia de la Ciudad organizadas por el Centro de Planificación Estratégica del Consejo de la Magistratura de la Ciudad Autónoma de Buenos Aires y celebradas los días 12 y 13 de septiembre en la Ciudad de Buenos Aires.</w:t>
      </w:r>
    </w:p>
    <w:p w:rsidR="00BF280A" w:rsidRDefault="00BF280A" w:rsidP="00BF280A">
      <w:pPr>
        <w:pStyle w:val="Prrafodelista"/>
        <w:rPr>
          <w:rFonts w:ascii="Century Gothic" w:hAnsi="Century Gothic"/>
        </w:rPr>
      </w:pPr>
    </w:p>
    <w:p w:rsidR="00BF280A" w:rsidRDefault="00BF280A" w:rsidP="000C3C00">
      <w:pPr>
        <w:numPr>
          <w:ilvl w:val="0"/>
          <w:numId w:val="44"/>
        </w:numPr>
        <w:tabs>
          <w:tab w:val="clear" w:pos="720"/>
          <w:tab w:val="left" w:pos="-720"/>
          <w:tab w:val="num" w:pos="0"/>
        </w:tabs>
        <w:suppressAutoHyphens/>
        <w:ind w:left="-120" w:firstLine="480"/>
        <w:jc w:val="both"/>
        <w:rPr>
          <w:rFonts w:ascii="Century Gothic" w:hAnsi="Century Gothic"/>
        </w:rPr>
      </w:pPr>
      <w:r>
        <w:rPr>
          <w:rFonts w:ascii="Century Gothic" w:hAnsi="Century Gothic"/>
        </w:rPr>
        <w:t>2012- El día 27 de septiembre brindó la Conferencia Inaugural “Democracia y orden constitucional: el lugar de los Jueces” en el I Congreso de Graduados en Derecho y el 7mo Congreso de Estudiantes de Derecho Nuevas tendencias jurisprudenciales en el Derecho Público y Privado</w:t>
      </w:r>
      <w:r w:rsidR="00591821">
        <w:rPr>
          <w:rFonts w:ascii="Century Gothic" w:hAnsi="Century Gothic"/>
        </w:rPr>
        <w:t xml:space="preserve"> organizado por el Cuerpo de Graduados de la Facultad de Ciencias Jurídicas y Sociales de la Universidad Nacional del Litoral, que se llevó a cabo en la ciudad de Santa Fe, entre los días 27 y 28 de septiembre.</w:t>
      </w:r>
    </w:p>
    <w:p w:rsidR="00EE5EF4" w:rsidRDefault="00EE5EF4" w:rsidP="00EE5EF4">
      <w:pPr>
        <w:tabs>
          <w:tab w:val="left" w:pos="-720"/>
        </w:tabs>
        <w:suppressAutoHyphens/>
        <w:jc w:val="both"/>
        <w:rPr>
          <w:rFonts w:ascii="Century Gothic" w:hAnsi="Century Gothic"/>
        </w:rPr>
      </w:pPr>
    </w:p>
    <w:p w:rsidR="00EE5EF4" w:rsidRDefault="00EE5EF4" w:rsidP="00EE5EF4">
      <w:pPr>
        <w:numPr>
          <w:ilvl w:val="0"/>
          <w:numId w:val="44"/>
        </w:numPr>
        <w:tabs>
          <w:tab w:val="clear" w:pos="720"/>
          <w:tab w:val="left" w:pos="-720"/>
          <w:tab w:val="num" w:pos="0"/>
        </w:tabs>
        <w:suppressAutoHyphens/>
        <w:ind w:left="-120" w:firstLine="480"/>
        <w:jc w:val="both"/>
        <w:rPr>
          <w:rFonts w:ascii="Century Gothic" w:hAnsi="Century Gothic"/>
        </w:rPr>
      </w:pPr>
      <w:r>
        <w:rPr>
          <w:rFonts w:ascii="Century Gothic" w:hAnsi="Century Gothic"/>
        </w:rPr>
        <w:lastRenderedPageBreak/>
        <w:t>2012- Los días</w:t>
      </w:r>
      <w:r w:rsidRPr="00EE5EF4">
        <w:rPr>
          <w:rFonts w:ascii="Century Gothic" w:hAnsi="Century Gothic"/>
        </w:rPr>
        <w:t xml:space="preserve"> 11</w:t>
      </w:r>
      <w:r>
        <w:rPr>
          <w:rFonts w:ascii="Century Gothic" w:hAnsi="Century Gothic"/>
        </w:rPr>
        <w:t xml:space="preserve"> y 12 </w:t>
      </w:r>
      <w:r w:rsidRPr="00EE5EF4">
        <w:rPr>
          <w:rFonts w:ascii="Century Gothic" w:hAnsi="Century Gothic"/>
        </w:rPr>
        <w:t xml:space="preserve">de octubre </w:t>
      </w:r>
      <w:r>
        <w:rPr>
          <w:rFonts w:ascii="Century Gothic" w:hAnsi="Century Gothic"/>
        </w:rPr>
        <w:t xml:space="preserve">participó como </w:t>
      </w:r>
      <w:r w:rsidRPr="00EE5EF4">
        <w:rPr>
          <w:rFonts w:ascii="Century Gothic" w:hAnsi="Century Gothic"/>
        </w:rPr>
        <w:t>panelista del IX Congreso Nacional de Derecho</w:t>
      </w:r>
      <w:r>
        <w:rPr>
          <w:rFonts w:ascii="Century Gothic" w:hAnsi="Century Gothic"/>
        </w:rPr>
        <w:t xml:space="preserve"> organizado</w:t>
      </w:r>
      <w:r w:rsidRPr="00EE5EF4">
        <w:rPr>
          <w:rFonts w:ascii="Century Gothic" w:hAnsi="Century Gothic"/>
        </w:rPr>
        <w:t xml:space="preserve"> por la Cátedra de Sociología General y del Derecho de la Facultad de Derecho de la Universidad Nacional</w:t>
      </w:r>
      <w:r>
        <w:rPr>
          <w:rFonts w:ascii="Century Gothic" w:hAnsi="Century Gothic"/>
        </w:rPr>
        <w:t xml:space="preserve"> de Rosario y </w:t>
      </w:r>
      <w:r w:rsidRPr="00EE5EF4">
        <w:rPr>
          <w:rFonts w:ascii="Century Gothic" w:hAnsi="Century Gothic"/>
        </w:rPr>
        <w:t>celebra</w:t>
      </w:r>
      <w:r>
        <w:rPr>
          <w:rFonts w:ascii="Century Gothic" w:hAnsi="Century Gothic"/>
        </w:rPr>
        <w:t>do durante</w:t>
      </w:r>
      <w:r w:rsidRPr="00EE5EF4">
        <w:rPr>
          <w:rFonts w:ascii="Century Gothic" w:hAnsi="Century Gothic"/>
        </w:rPr>
        <w:t xml:space="preserve"> los días indicados en la ciudad de Rosario, Santa Fe.</w:t>
      </w:r>
    </w:p>
    <w:p w:rsidR="00A806FB" w:rsidRDefault="00A806FB" w:rsidP="00A806FB">
      <w:pPr>
        <w:jc w:val="both"/>
        <w:rPr>
          <w:rFonts w:ascii="Century Gothic" w:hAnsi="Century Gothic"/>
        </w:rPr>
      </w:pPr>
    </w:p>
    <w:p w:rsidR="00A806FB" w:rsidRDefault="00A806FB" w:rsidP="00A806FB">
      <w:pPr>
        <w:numPr>
          <w:ilvl w:val="0"/>
          <w:numId w:val="44"/>
        </w:numPr>
        <w:tabs>
          <w:tab w:val="clear" w:pos="720"/>
          <w:tab w:val="num" w:pos="0"/>
        </w:tabs>
        <w:ind w:left="-120" w:firstLine="480"/>
        <w:jc w:val="both"/>
        <w:rPr>
          <w:rFonts w:ascii="Century Gothic" w:hAnsi="Century Gothic"/>
        </w:rPr>
      </w:pPr>
      <w:r>
        <w:rPr>
          <w:rFonts w:ascii="Century Gothic" w:hAnsi="Century Gothic"/>
        </w:rPr>
        <w:t xml:space="preserve">2012 Los días 18 y 19 de octubre asistió </w:t>
      </w:r>
      <w:r w:rsidRPr="006C01F6">
        <w:rPr>
          <w:rFonts w:ascii="Century Gothic" w:hAnsi="Century Gothic"/>
        </w:rPr>
        <w:t>a la V Conferencia Nacional de Jueces “Responsabilidad y obligaciones de los jueces” organizada por la Corte Suprema de Justicia de la Nación, la Junta Federal de Cortes y Superiores Tribunales de Justicia de las Provincias Argentinas y de la Ciudad Autónoma de Buenos Aires, la Federación Argentina de la Justicia Nacional y la Asociación de Magistrados y Funci</w:t>
      </w:r>
      <w:r>
        <w:rPr>
          <w:rFonts w:ascii="Century Gothic" w:hAnsi="Century Gothic"/>
        </w:rPr>
        <w:t>onarios de la Justicia Nacional</w:t>
      </w:r>
      <w:r w:rsidR="00D86981">
        <w:rPr>
          <w:rFonts w:ascii="Century Gothic" w:hAnsi="Century Gothic"/>
        </w:rPr>
        <w:t xml:space="preserve"> y</w:t>
      </w:r>
      <w:r>
        <w:rPr>
          <w:rFonts w:ascii="Century Gothic" w:hAnsi="Century Gothic"/>
        </w:rPr>
        <w:t xml:space="preserve"> celebrado en la ciudad de Mendoza.</w:t>
      </w:r>
      <w:r w:rsidRPr="006C01F6">
        <w:rPr>
          <w:rFonts w:ascii="Century Gothic" w:hAnsi="Century Gothic"/>
        </w:rPr>
        <w:t xml:space="preserve"> </w:t>
      </w:r>
    </w:p>
    <w:p w:rsidR="00FA58B1" w:rsidRDefault="00FA58B1" w:rsidP="00FA58B1">
      <w:pPr>
        <w:jc w:val="both"/>
        <w:rPr>
          <w:rFonts w:ascii="Century Gothic" w:hAnsi="Century Gothic"/>
        </w:rPr>
      </w:pPr>
    </w:p>
    <w:p w:rsidR="00FA58B1" w:rsidRDefault="00FA58B1" w:rsidP="00A806FB">
      <w:pPr>
        <w:numPr>
          <w:ilvl w:val="0"/>
          <w:numId w:val="44"/>
        </w:numPr>
        <w:tabs>
          <w:tab w:val="clear" w:pos="720"/>
          <w:tab w:val="num" w:pos="0"/>
        </w:tabs>
        <w:ind w:left="-120" w:firstLine="480"/>
        <w:jc w:val="both"/>
        <w:rPr>
          <w:rFonts w:ascii="Century Gothic" w:hAnsi="Century Gothic"/>
        </w:rPr>
      </w:pPr>
      <w:r>
        <w:rPr>
          <w:rFonts w:ascii="Century Gothic" w:hAnsi="Century Gothic"/>
        </w:rPr>
        <w:t xml:space="preserve">2012. El día 6 de noviembre participó como expositora en el panel de Apertura </w:t>
      </w:r>
      <w:r w:rsidR="00EF1E89">
        <w:rPr>
          <w:rFonts w:ascii="Century Gothic" w:hAnsi="Century Gothic"/>
        </w:rPr>
        <w:t xml:space="preserve">de la Jornada </w:t>
      </w:r>
      <w:r>
        <w:rPr>
          <w:rFonts w:ascii="Century Gothic" w:hAnsi="Century Gothic"/>
        </w:rPr>
        <w:t>dedicada al fuero Contencioso, Administrativo y Tributario en el marco de las Cuartas Jornadas de Actualización del Poder Judicial de la Ciudad Autónoma de Buenos Aires, organizado por el Centro de Formación Judicial del Consejo de la Magistratura de la Ciudad Autónoma de Buenos Aires.</w:t>
      </w:r>
    </w:p>
    <w:p w:rsidR="00E62E06" w:rsidRDefault="00E62E06" w:rsidP="00E62E06">
      <w:pPr>
        <w:jc w:val="both"/>
        <w:rPr>
          <w:rFonts w:ascii="Century Gothic" w:hAnsi="Century Gothic"/>
        </w:rPr>
      </w:pPr>
    </w:p>
    <w:p w:rsidR="00E62E06" w:rsidRDefault="00E62E06" w:rsidP="00A806FB">
      <w:pPr>
        <w:numPr>
          <w:ilvl w:val="0"/>
          <w:numId w:val="44"/>
        </w:numPr>
        <w:tabs>
          <w:tab w:val="clear" w:pos="720"/>
          <w:tab w:val="num" w:pos="0"/>
        </w:tabs>
        <w:ind w:left="-120" w:firstLine="480"/>
        <w:jc w:val="both"/>
        <w:rPr>
          <w:rFonts w:ascii="Century Gothic" w:hAnsi="Century Gothic"/>
        </w:rPr>
      </w:pPr>
      <w:r>
        <w:rPr>
          <w:rFonts w:ascii="Century Gothic" w:hAnsi="Century Gothic"/>
        </w:rPr>
        <w:t>2013. El día 14 de mayo participó como disertante en el Congreso Nacional sobre la Reforma Judicial “Hacia la democratización de la justicia” organizado por el Ministerio de Justicia y Derechos Humanos de la Nación y celebrado en la Universidad Nacional de La Matanza.</w:t>
      </w:r>
    </w:p>
    <w:p w:rsidR="003E6BEA" w:rsidRDefault="003E6BEA" w:rsidP="003E6BEA">
      <w:pPr>
        <w:pStyle w:val="Prrafodelista"/>
        <w:rPr>
          <w:rFonts w:ascii="Century Gothic" w:hAnsi="Century Gothic"/>
        </w:rPr>
      </w:pPr>
    </w:p>
    <w:p w:rsidR="003E6BEA" w:rsidRDefault="003E6BEA" w:rsidP="00A806FB">
      <w:pPr>
        <w:numPr>
          <w:ilvl w:val="0"/>
          <w:numId w:val="44"/>
        </w:numPr>
        <w:tabs>
          <w:tab w:val="clear" w:pos="720"/>
          <w:tab w:val="num" w:pos="0"/>
        </w:tabs>
        <w:ind w:left="-120" w:firstLine="480"/>
        <w:jc w:val="both"/>
        <w:rPr>
          <w:rFonts w:ascii="Century Gothic" w:hAnsi="Century Gothic"/>
        </w:rPr>
      </w:pPr>
      <w:r>
        <w:rPr>
          <w:rFonts w:ascii="Century Gothic" w:hAnsi="Century Gothic"/>
        </w:rPr>
        <w:t>2013. El 23 de mayo participó</w:t>
      </w:r>
      <w:r w:rsidR="00903AB6">
        <w:rPr>
          <w:rFonts w:ascii="Century Gothic" w:hAnsi="Century Gothic"/>
        </w:rPr>
        <w:t>,</w:t>
      </w:r>
      <w:r>
        <w:rPr>
          <w:rFonts w:ascii="Century Gothic" w:hAnsi="Century Gothic"/>
        </w:rPr>
        <w:t xml:space="preserve"> como invitada especial </w:t>
      </w:r>
      <w:r w:rsidR="00903AB6">
        <w:rPr>
          <w:rFonts w:ascii="Century Gothic" w:hAnsi="Century Gothic"/>
        </w:rPr>
        <w:t xml:space="preserve">del Defensor General de la CABA, </w:t>
      </w:r>
      <w:r>
        <w:rPr>
          <w:rFonts w:ascii="Century Gothic" w:hAnsi="Century Gothic"/>
        </w:rPr>
        <w:t xml:space="preserve">de la presentación del Cuarto Número de la Revista Institucional de la Defensa Pública de la Ciudad Autónoma de Buenos </w:t>
      </w:r>
      <w:r w:rsidR="00903AB6">
        <w:rPr>
          <w:rFonts w:ascii="Century Gothic" w:hAnsi="Century Gothic"/>
        </w:rPr>
        <w:t>celebrada en la Biblioteca Nacional.</w:t>
      </w:r>
    </w:p>
    <w:p w:rsidR="00A41A91" w:rsidRDefault="00A41A91" w:rsidP="00A41A91">
      <w:pPr>
        <w:jc w:val="both"/>
        <w:rPr>
          <w:rFonts w:ascii="Century Gothic" w:hAnsi="Century Gothic"/>
        </w:rPr>
      </w:pPr>
    </w:p>
    <w:p w:rsidR="00A41A91" w:rsidRDefault="00A41A91" w:rsidP="00A806FB">
      <w:pPr>
        <w:numPr>
          <w:ilvl w:val="0"/>
          <w:numId w:val="44"/>
        </w:numPr>
        <w:tabs>
          <w:tab w:val="clear" w:pos="720"/>
          <w:tab w:val="num" w:pos="0"/>
        </w:tabs>
        <w:ind w:left="-120" w:firstLine="480"/>
        <w:jc w:val="both"/>
        <w:rPr>
          <w:rFonts w:ascii="Century Gothic" w:hAnsi="Century Gothic"/>
        </w:rPr>
      </w:pPr>
      <w:r>
        <w:rPr>
          <w:rFonts w:ascii="Century Gothic" w:hAnsi="Century Gothic"/>
        </w:rPr>
        <w:t xml:space="preserve">2013. </w:t>
      </w:r>
      <w:r w:rsidRPr="00A41A91">
        <w:rPr>
          <w:rFonts w:ascii="Century Gothic" w:hAnsi="Century Gothic"/>
        </w:rPr>
        <w:t>El 17 de septiembre</w:t>
      </w:r>
      <w:r>
        <w:rPr>
          <w:rFonts w:ascii="Century Gothic" w:hAnsi="Century Gothic"/>
        </w:rPr>
        <w:t xml:space="preserve">, </w:t>
      </w:r>
      <w:r w:rsidRPr="00A41A91">
        <w:rPr>
          <w:rFonts w:ascii="Century Gothic" w:hAnsi="Century Gothic"/>
        </w:rPr>
        <w:t xml:space="preserve"> </w:t>
      </w:r>
      <w:r>
        <w:rPr>
          <w:rFonts w:ascii="Century Gothic" w:hAnsi="Century Gothic"/>
        </w:rPr>
        <w:t xml:space="preserve">en calidad de </w:t>
      </w:r>
      <w:r w:rsidRPr="00A41A91">
        <w:rPr>
          <w:rFonts w:ascii="Century Gothic" w:hAnsi="Century Gothic"/>
        </w:rPr>
        <w:t xml:space="preserve">Coordinadora de la Oficina de Género </w:t>
      </w:r>
      <w:r>
        <w:rPr>
          <w:rFonts w:ascii="Century Gothic" w:hAnsi="Century Gothic"/>
        </w:rPr>
        <w:t xml:space="preserve">del Tribunal Superior de Justicia de la CABA </w:t>
      </w:r>
      <w:r w:rsidRPr="00A41A91">
        <w:rPr>
          <w:rFonts w:ascii="Century Gothic" w:hAnsi="Century Gothic"/>
        </w:rPr>
        <w:t>participó del ciclo de encuentros de Oficinas</w:t>
      </w:r>
      <w:r>
        <w:rPr>
          <w:rFonts w:ascii="Century Gothic" w:hAnsi="Century Gothic"/>
        </w:rPr>
        <w:t xml:space="preserve"> de la Mujer del Poder Judicial; su disertación se basó en el análisis d</w:t>
      </w:r>
      <w:r w:rsidRPr="00A41A91">
        <w:rPr>
          <w:rFonts w:ascii="Century Gothic" w:hAnsi="Century Gothic"/>
        </w:rPr>
        <w:t xml:space="preserve">el fallo dictado por el </w:t>
      </w:r>
      <w:proofErr w:type="spellStart"/>
      <w:r w:rsidRPr="00A41A91">
        <w:rPr>
          <w:rFonts w:ascii="Century Gothic" w:hAnsi="Century Gothic"/>
        </w:rPr>
        <w:t>Tsj</w:t>
      </w:r>
      <w:proofErr w:type="spellEnd"/>
      <w:r w:rsidRPr="00A41A91">
        <w:rPr>
          <w:rFonts w:ascii="Century Gothic" w:hAnsi="Century Gothic"/>
        </w:rPr>
        <w:t xml:space="preserve"> en una causa sobre violencia de género caratulada “Ministerio Público —Defensoría General de la Ciudad Autónoma de Buenos Aires— s/ queja por recurso de inconstitucionalidad denegado en ‘Legajo de requerimiento de elevación a juicio en autos Newbery </w:t>
      </w:r>
      <w:proofErr w:type="spellStart"/>
      <w:r w:rsidRPr="00A41A91">
        <w:rPr>
          <w:rFonts w:ascii="Century Gothic" w:hAnsi="Century Gothic"/>
        </w:rPr>
        <w:t>Greve</w:t>
      </w:r>
      <w:proofErr w:type="spellEnd"/>
      <w:r w:rsidRPr="00A41A91">
        <w:rPr>
          <w:rFonts w:ascii="Century Gothic" w:hAnsi="Century Gothic"/>
        </w:rPr>
        <w:t xml:space="preserve">, Guillermo Eduardo s/ inf. art. 149 bis CP’” </w:t>
      </w:r>
      <w:proofErr w:type="spellStart"/>
      <w:r w:rsidRPr="00A41A91">
        <w:rPr>
          <w:rFonts w:ascii="Century Gothic" w:hAnsi="Century Gothic"/>
        </w:rPr>
        <w:t>Expte</w:t>
      </w:r>
      <w:proofErr w:type="spellEnd"/>
      <w:r w:rsidRPr="00A41A91">
        <w:rPr>
          <w:rFonts w:ascii="Century Gothic" w:hAnsi="Century Gothic"/>
        </w:rPr>
        <w:t>. n° 8796/12</w:t>
      </w:r>
    </w:p>
    <w:p w:rsidR="006E21D7" w:rsidRDefault="006E21D7" w:rsidP="006E21D7">
      <w:pPr>
        <w:jc w:val="both"/>
        <w:rPr>
          <w:rFonts w:ascii="Century Gothic" w:hAnsi="Century Gothic"/>
        </w:rPr>
      </w:pPr>
    </w:p>
    <w:p w:rsidR="006E21D7" w:rsidRDefault="006E21D7" w:rsidP="006E21D7">
      <w:pPr>
        <w:numPr>
          <w:ilvl w:val="0"/>
          <w:numId w:val="44"/>
        </w:numPr>
        <w:tabs>
          <w:tab w:val="clear" w:pos="720"/>
          <w:tab w:val="num" w:pos="0"/>
        </w:tabs>
        <w:ind w:left="0" w:firstLine="360"/>
        <w:jc w:val="both"/>
        <w:rPr>
          <w:rFonts w:ascii="Century Gothic" w:hAnsi="Century Gothic"/>
        </w:rPr>
      </w:pPr>
      <w:r>
        <w:rPr>
          <w:rFonts w:ascii="Century Gothic" w:hAnsi="Century Gothic"/>
        </w:rPr>
        <w:t xml:space="preserve">2013. El 19 de septiembre dictó la conferencia “El papel del juez y la sentencia como relato (una perspectiva crítica)” en el marco del ciclo de conferencias “Derecho en contexto” organizado por el Instituto de Cultura Jurídica de la Unidad de Investigación de la Facultad de Ciencias Jurídicas y Sociales de la Universidad Nacional de La Plata y la </w:t>
      </w:r>
      <w:r w:rsidRPr="006E21D7">
        <w:rPr>
          <w:rFonts w:ascii="Century Gothic" w:hAnsi="Century Gothic"/>
        </w:rPr>
        <w:lastRenderedPageBreak/>
        <w:t xml:space="preserve">Secretaría de Postgrado </w:t>
      </w:r>
      <w:proofErr w:type="spellStart"/>
      <w:r w:rsidRPr="006E21D7">
        <w:rPr>
          <w:rFonts w:ascii="Century Gothic" w:hAnsi="Century Gothic"/>
        </w:rPr>
        <w:t>FCJyS</w:t>
      </w:r>
      <w:proofErr w:type="spellEnd"/>
      <w:r w:rsidRPr="006E21D7">
        <w:rPr>
          <w:rFonts w:ascii="Century Gothic" w:hAnsi="Century Gothic"/>
        </w:rPr>
        <w:t>, y Especialización para el abordaje de las violenc</w:t>
      </w:r>
      <w:r w:rsidR="0044067E">
        <w:rPr>
          <w:rFonts w:ascii="Century Gothic" w:hAnsi="Century Gothic"/>
        </w:rPr>
        <w:t>ias Interpersonales y de Género de esa misma Universidad.</w:t>
      </w:r>
    </w:p>
    <w:p w:rsidR="001B5AFD" w:rsidRDefault="001B5AFD" w:rsidP="001B5AFD">
      <w:pPr>
        <w:pStyle w:val="Prrafodelista"/>
        <w:rPr>
          <w:rFonts w:ascii="Century Gothic" w:hAnsi="Century Gothic"/>
        </w:rPr>
      </w:pPr>
    </w:p>
    <w:p w:rsidR="001B5AFD" w:rsidRDefault="001B5AFD" w:rsidP="001B5AFD">
      <w:pPr>
        <w:numPr>
          <w:ilvl w:val="0"/>
          <w:numId w:val="44"/>
        </w:numPr>
        <w:tabs>
          <w:tab w:val="clear" w:pos="720"/>
          <w:tab w:val="num" w:pos="0"/>
        </w:tabs>
        <w:ind w:left="0" w:firstLine="360"/>
        <w:jc w:val="both"/>
        <w:rPr>
          <w:rFonts w:ascii="Century Gothic" w:hAnsi="Century Gothic"/>
        </w:rPr>
      </w:pPr>
      <w:r w:rsidRPr="001B5AFD">
        <w:rPr>
          <w:rFonts w:ascii="Century Gothic" w:hAnsi="Century Gothic"/>
        </w:rPr>
        <w:t>2014. El 6 de junio participó como expositora del panel “La Policía y la violencia institucional en la agenda democrática</w:t>
      </w:r>
      <w:r>
        <w:rPr>
          <w:rFonts w:ascii="Century Gothic" w:hAnsi="Century Gothic"/>
        </w:rPr>
        <w:t xml:space="preserve">” junto con </w:t>
      </w:r>
      <w:r w:rsidRPr="001B5AFD">
        <w:rPr>
          <w:rFonts w:ascii="Century Gothic" w:hAnsi="Century Gothic"/>
        </w:rPr>
        <w:t>Leonardo Grosso, diputado nacional, referente de la Campaña Nacional contra la Violencia Institucional</w:t>
      </w:r>
      <w:r>
        <w:rPr>
          <w:rFonts w:ascii="Century Gothic" w:hAnsi="Century Gothic"/>
        </w:rPr>
        <w:t xml:space="preserve">; </w:t>
      </w:r>
      <w:r w:rsidRPr="001B5AFD">
        <w:rPr>
          <w:rFonts w:ascii="Century Gothic" w:hAnsi="Century Gothic"/>
        </w:rPr>
        <w:t>Julián Axat, escritor, ex defensor juvenil, coordinador del Programa de Acceso Comunitario a la Justicia</w:t>
      </w:r>
      <w:r>
        <w:rPr>
          <w:rFonts w:ascii="Century Gothic" w:hAnsi="Century Gothic"/>
        </w:rPr>
        <w:t>,</w:t>
      </w:r>
      <w:r w:rsidRPr="001B5AFD">
        <w:rPr>
          <w:rFonts w:ascii="Century Gothic" w:hAnsi="Century Gothic"/>
        </w:rPr>
        <w:t xml:space="preserve"> Roberto Cipriano García, Procuraduría de la Violencia Institucional (PROCUVIN)</w:t>
      </w:r>
      <w:r>
        <w:rPr>
          <w:rFonts w:ascii="Century Gothic" w:hAnsi="Century Gothic"/>
        </w:rPr>
        <w:t xml:space="preserve"> y </w:t>
      </w:r>
      <w:r w:rsidRPr="001B5AFD">
        <w:rPr>
          <w:rFonts w:ascii="Century Gothic" w:hAnsi="Century Gothic"/>
        </w:rPr>
        <w:t xml:space="preserve">Lidia Pérez, referente de la Mesa Nacional por la Igualdad </w:t>
      </w:r>
      <w:r>
        <w:rPr>
          <w:rFonts w:ascii="Century Gothic" w:hAnsi="Century Gothic"/>
        </w:rPr>
        <w:t xml:space="preserve">en el marco </w:t>
      </w:r>
      <w:r w:rsidRPr="001B5AFD">
        <w:rPr>
          <w:rFonts w:ascii="Century Gothic" w:hAnsi="Century Gothic"/>
        </w:rPr>
        <w:t xml:space="preserve"> </w:t>
      </w:r>
      <w:r>
        <w:rPr>
          <w:rFonts w:ascii="Century Gothic" w:hAnsi="Century Gothic"/>
        </w:rPr>
        <w:t xml:space="preserve">de la Jornada “El policial y el policía” organizado por el grupo Letras vuelve y Macedonio Fernandez y celebrado en la Facultad de Filosofía y Letras de la UBA. </w:t>
      </w:r>
    </w:p>
    <w:p w:rsidR="001B7455" w:rsidRDefault="001B7455" w:rsidP="001B7455">
      <w:pPr>
        <w:pStyle w:val="Prrafodelista"/>
        <w:rPr>
          <w:rFonts w:ascii="Century Gothic" w:hAnsi="Century Gothic"/>
        </w:rPr>
      </w:pPr>
    </w:p>
    <w:p w:rsidR="001B7455" w:rsidRDefault="001B7455" w:rsidP="001B5AFD">
      <w:pPr>
        <w:numPr>
          <w:ilvl w:val="0"/>
          <w:numId w:val="44"/>
        </w:numPr>
        <w:tabs>
          <w:tab w:val="clear" w:pos="720"/>
          <w:tab w:val="num" w:pos="0"/>
        </w:tabs>
        <w:ind w:left="0" w:firstLine="360"/>
        <w:jc w:val="both"/>
        <w:rPr>
          <w:rFonts w:ascii="Century Gothic" w:hAnsi="Century Gothic"/>
        </w:rPr>
      </w:pPr>
      <w:r>
        <w:rPr>
          <w:rFonts w:ascii="Century Gothic" w:hAnsi="Century Gothic"/>
        </w:rPr>
        <w:t>2015. El 28 de mayo participó como expositora en el panel “Judicializ</w:t>
      </w:r>
      <w:r w:rsidR="00E66ED3">
        <w:rPr>
          <w:rFonts w:ascii="Century Gothic" w:hAnsi="Century Gothic"/>
        </w:rPr>
        <w:t>ación de la Política” junto con</w:t>
      </w:r>
      <w:r>
        <w:rPr>
          <w:rFonts w:ascii="Century Gothic" w:hAnsi="Century Gothic"/>
        </w:rPr>
        <w:t xml:space="preserve"> la </w:t>
      </w:r>
      <w:proofErr w:type="spellStart"/>
      <w:r>
        <w:rPr>
          <w:rFonts w:ascii="Century Gothic" w:hAnsi="Century Gothic"/>
        </w:rPr>
        <w:t>Def</w:t>
      </w:r>
      <w:proofErr w:type="spellEnd"/>
      <w:r>
        <w:rPr>
          <w:rFonts w:ascii="Century Gothic" w:hAnsi="Century Gothic"/>
        </w:rPr>
        <w:t xml:space="preserve">. </w:t>
      </w:r>
      <w:proofErr w:type="spellStart"/>
      <w:r>
        <w:rPr>
          <w:rFonts w:ascii="Century Gothic" w:hAnsi="Century Gothic"/>
        </w:rPr>
        <w:t>Gral</w:t>
      </w:r>
      <w:proofErr w:type="spellEnd"/>
      <w:r>
        <w:rPr>
          <w:rFonts w:ascii="Century Gothic" w:hAnsi="Century Gothic"/>
        </w:rPr>
        <w:t xml:space="preserve"> de la Nación Stella Maris Martinez; el periodista y político Leopoldo </w:t>
      </w:r>
      <w:proofErr w:type="spellStart"/>
      <w:r>
        <w:rPr>
          <w:rFonts w:ascii="Century Gothic" w:hAnsi="Century Gothic"/>
        </w:rPr>
        <w:t>Moreau</w:t>
      </w:r>
      <w:proofErr w:type="spellEnd"/>
      <w:r>
        <w:rPr>
          <w:rFonts w:ascii="Century Gothic" w:hAnsi="Century Gothic"/>
        </w:rPr>
        <w:t xml:space="preserve">, el titular del Juzgado Federal nº 3 de la Ciudad de Córdoba Dr. Hugo Vaca </w:t>
      </w:r>
      <w:proofErr w:type="spellStart"/>
      <w:r>
        <w:rPr>
          <w:rFonts w:ascii="Century Gothic" w:hAnsi="Century Gothic"/>
        </w:rPr>
        <w:t>Narvaja</w:t>
      </w:r>
      <w:proofErr w:type="spellEnd"/>
      <w:r>
        <w:rPr>
          <w:rFonts w:ascii="Century Gothic" w:hAnsi="Century Gothic"/>
        </w:rPr>
        <w:t xml:space="preserve"> en el marco del 3er Encuentro “Justi</w:t>
      </w:r>
      <w:r w:rsidR="00E66ED3">
        <w:rPr>
          <w:rFonts w:ascii="Century Gothic" w:hAnsi="Century Gothic"/>
        </w:rPr>
        <w:t xml:space="preserve">cia y Política” organizado por </w:t>
      </w:r>
      <w:r>
        <w:rPr>
          <w:rFonts w:ascii="Century Gothic" w:hAnsi="Century Gothic"/>
        </w:rPr>
        <w:t>Justicia Legítima en la Biblioteca Nacional.</w:t>
      </w:r>
    </w:p>
    <w:p w:rsidR="00E30FE8" w:rsidRDefault="00E30FE8" w:rsidP="00E30FE8">
      <w:pPr>
        <w:pStyle w:val="Prrafodelista"/>
        <w:rPr>
          <w:rFonts w:ascii="Century Gothic" w:hAnsi="Century Gothic"/>
        </w:rPr>
      </w:pPr>
    </w:p>
    <w:p w:rsidR="00E30FE8" w:rsidRDefault="00E30FE8" w:rsidP="00E30FE8">
      <w:pPr>
        <w:numPr>
          <w:ilvl w:val="0"/>
          <w:numId w:val="44"/>
        </w:numPr>
        <w:tabs>
          <w:tab w:val="clear" w:pos="720"/>
          <w:tab w:val="num" w:pos="0"/>
        </w:tabs>
        <w:ind w:left="0" w:firstLine="360"/>
        <w:jc w:val="both"/>
        <w:rPr>
          <w:rFonts w:ascii="Century Gothic" w:hAnsi="Century Gothic"/>
        </w:rPr>
      </w:pPr>
      <w:r>
        <w:rPr>
          <w:rFonts w:ascii="Century Gothic" w:hAnsi="Century Gothic"/>
        </w:rPr>
        <w:t>2016. El 22 de abril dictó la exposición magistral “Defender y juzgar con perspectiva de género” en las VI Jornadas Nacionales de Abogadas de la F.A.C.A organizadas por la Comisión de los Derechos de la Mujer de la FACA y la Comisión de la Mujer de la AABA, celebradas los días 21 y 22 de abril de 2016 en la ciudad de Buenos Aires</w:t>
      </w:r>
    </w:p>
    <w:p w:rsidR="00E30FE8" w:rsidRDefault="00E30FE8" w:rsidP="00E30FE8">
      <w:pPr>
        <w:pStyle w:val="Prrafodelista"/>
        <w:rPr>
          <w:rFonts w:ascii="Century Gothic" w:hAnsi="Century Gothic"/>
        </w:rPr>
      </w:pPr>
    </w:p>
    <w:p w:rsidR="00E30FE8" w:rsidRDefault="00E30FE8" w:rsidP="00E30FE8">
      <w:pPr>
        <w:numPr>
          <w:ilvl w:val="0"/>
          <w:numId w:val="44"/>
        </w:numPr>
        <w:tabs>
          <w:tab w:val="clear" w:pos="720"/>
          <w:tab w:val="left" w:pos="-720"/>
          <w:tab w:val="num" w:pos="0"/>
        </w:tabs>
        <w:suppressAutoHyphens/>
        <w:ind w:left="120" w:firstLine="240"/>
        <w:jc w:val="both"/>
        <w:rPr>
          <w:rFonts w:ascii="Century Gothic" w:hAnsi="Century Gothic"/>
        </w:rPr>
      </w:pPr>
      <w:r>
        <w:rPr>
          <w:rFonts w:ascii="Century Gothic" w:hAnsi="Century Gothic"/>
        </w:rPr>
        <w:t xml:space="preserve">2016- El día jueves 26 de mayo participó en calidad de expositora, junto con los Dres. Mary </w:t>
      </w:r>
      <w:proofErr w:type="spellStart"/>
      <w:r>
        <w:rPr>
          <w:rFonts w:ascii="Century Gothic" w:hAnsi="Century Gothic"/>
        </w:rPr>
        <w:t>Bellof</w:t>
      </w:r>
      <w:proofErr w:type="spellEnd"/>
      <w:r>
        <w:rPr>
          <w:rFonts w:ascii="Century Gothic" w:hAnsi="Century Gothic"/>
        </w:rPr>
        <w:t xml:space="preserve"> y Carlos María </w:t>
      </w:r>
      <w:proofErr w:type="spellStart"/>
      <w:r>
        <w:rPr>
          <w:rFonts w:ascii="Century Gothic" w:hAnsi="Century Gothic"/>
        </w:rPr>
        <w:t>Cárcova</w:t>
      </w:r>
      <w:proofErr w:type="spellEnd"/>
      <w:r>
        <w:rPr>
          <w:rFonts w:ascii="Century Gothic" w:hAnsi="Century Gothic"/>
        </w:rPr>
        <w:t xml:space="preserve">, de la presentación del libro “Derecho y Literatura. Textos y Contextos” Jorge </w:t>
      </w:r>
      <w:proofErr w:type="spellStart"/>
      <w:r>
        <w:rPr>
          <w:rFonts w:ascii="Century Gothic" w:hAnsi="Century Gothic"/>
        </w:rPr>
        <w:t>Roggero</w:t>
      </w:r>
      <w:proofErr w:type="spellEnd"/>
      <w:r>
        <w:rPr>
          <w:rFonts w:ascii="Century Gothic" w:hAnsi="Century Gothic"/>
        </w:rPr>
        <w:t xml:space="preserve"> (</w:t>
      </w:r>
      <w:proofErr w:type="spellStart"/>
      <w:r>
        <w:rPr>
          <w:rFonts w:ascii="Century Gothic" w:hAnsi="Century Gothic"/>
        </w:rPr>
        <w:t>comp</w:t>
      </w:r>
      <w:proofErr w:type="spellEnd"/>
      <w:r>
        <w:rPr>
          <w:rFonts w:ascii="Century Gothic" w:hAnsi="Century Gothic"/>
        </w:rPr>
        <w:t>) en el Salón Verde de la Facultad de Derecho de la Universidad de Buenos Aires.</w:t>
      </w:r>
    </w:p>
    <w:p w:rsidR="00E30FE8" w:rsidRDefault="00E30FE8" w:rsidP="00E30FE8">
      <w:pPr>
        <w:ind w:left="360"/>
        <w:jc w:val="both"/>
        <w:rPr>
          <w:rFonts w:ascii="Century Gothic" w:hAnsi="Century Gothic"/>
        </w:rPr>
      </w:pPr>
    </w:p>
    <w:p w:rsidR="00E30FE8" w:rsidRDefault="00E30FE8" w:rsidP="00E30FE8">
      <w:pPr>
        <w:numPr>
          <w:ilvl w:val="0"/>
          <w:numId w:val="44"/>
        </w:numPr>
        <w:tabs>
          <w:tab w:val="clear" w:pos="720"/>
          <w:tab w:val="num" w:pos="0"/>
        </w:tabs>
        <w:ind w:left="0" w:firstLine="360"/>
        <w:jc w:val="both"/>
        <w:rPr>
          <w:rFonts w:ascii="Century Gothic" w:hAnsi="Century Gothic"/>
        </w:rPr>
      </w:pPr>
      <w:r>
        <w:rPr>
          <w:rFonts w:ascii="Century Gothic" w:hAnsi="Century Gothic"/>
        </w:rPr>
        <w:t>2016. El 17 de junio</w:t>
      </w:r>
      <w:r w:rsidRPr="00916AB9">
        <w:rPr>
          <w:rFonts w:ascii="Century Gothic" w:hAnsi="Century Gothic"/>
        </w:rPr>
        <w:t xml:space="preserve"> invitada por el Instituto de Estudios Judiciales y la JU.FE.JUS</w:t>
      </w:r>
      <w:r>
        <w:rPr>
          <w:rFonts w:ascii="Century Gothic" w:hAnsi="Century Gothic"/>
        </w:rPr>
        <w:t xml:space="preserve"> disertó </w:t>
      </w:r>
      <w:r w:rsidRPr="00916AB9">
        <w:rPr>
          <w:rFonts w:ascii="Century Gothic" w:hAnsi="Century Gothic"/>
        </w:rPr>
        <w:t xml:space="preserve">en el panel “La mirada de las Cortes Supremas y Superiores Tribunales respecto del Código Civil y Comercial” en el marco de las Jornadas Nacionales sobre la implementación del Código Civil y Comercial FAM 2016, organizadas por la Federación Argentina de la Magistratura y la Función Judicial; el Colegio de Magistrados y Funcionarios del Poder Judicial de la Provincia de Santa Fe y el Observatorio del Código Civil y Comercial- FAM; </w:t>
      </w:r>
      <w:r>
        <w:rPr>
          <w:rFonts w:ascii="Century Gothic" w:hAnsi="Century Gothic"/>
        </w:rPr>
        <w:t>celebradas</w:t>
      </w:r>
      <w:r w:rsidRPr="00916AB9">
        <w:rPr>
          <w:rFonts w:ascii="Century Gothic" w:hAnsi="Century Gothic"/>
        </w:rPr>
        <w:t xml:space="preserve"> los días 16 y 17 de junio del corriente año en la ciudad de Rosario, Santa Fe.</w:t>
      </w:r>
    </w:p>
    <w:p w:rsidR="003405D0" w:rsidRDefault="003405D0" w:rsidP="003405D0">
      <w:pPr>
        <w:pStyle w:val="Prrafodelista"/>
        <w:rPr>
          <w:rFonts w:ascii="Century Gothic" w:hAnsi="Century Gothic"/>
        </w:rPr>
      </w:pPr>
    </w:p>
    <w:p w:rsidR="003405D0" w:rsidRPr="009D4D18" w:rsidRDefault="003405D0" w:rsidP="00E30FE8">
      <w:pPr>
        <w:numPr>
          <w:ilvl w:val="0"/>
          <w:numId w:val="44"/>
        </w:numPr>
        <w:tabs>
          <w:tab w:val="clear" w:pos="720"/>
          <w:tab w:val="num" w:pos="0"/>
        </w:tabs>
        <w:ind w:left="0" w:firstLine="360"/>
        <w:jc w:val="both"/>
        <w:rPr>
          <w:rFonts w:ascii="Century Gothic" w:hAnsi="Century Gothic"/>
        </w:rPr>
      </w:pPr>
      <w:r>
        <w:rPr>
          <w:rFonts w:ascii="Century Gothic" w:hAnsi="Century Gothic"/>
        </w:rPr>
        <w:t xml:space="preserve">2016- </w:t>
      </w:r>
      <w:r>
        <w:rPr>
          <w:rFonts w:ascii="Century Gothic" w:hAnsi="Century Gothic"/>
          <w:color w:val="000000"/>
        </w:rPr>
        <w:t xml:space="preserve">Participo del V Encuentro Anual de Oficinas de la Mujer de la Justicia Argentina durante los días 30 y 31 de agosto en la Ciudad de Córdoba. </w:t>
      </w:r>
    </w:p>
    <w:p w:rsidR="009D4D18" w:rsidRDefault="009D4D18" w:rsidP="009D4D18">
      <w:pPr>
        <w:pStyle w:val="Prrafodelista"/>
        <w:rPr>
          <w:rFonts w:ascii="Century Gothic" w:hAnsi="Century Gothic"/>
        </w:rPr>
      </w:pPr>
    </w:p>
    <w:p w:rsidR="009D4D18" w:rsidRDefault="009D4D18" w:rsidP="00E30FE8">
      <w:pPr>
        <w:numPr>
          <w:ilvl w:val="0"/>
          <w:numId w:val="44"/>
        </w:numPr>
        <w:tabs>
          <w:tab w:val="clear" w:pos="720"/>
          <w:tab w:val="num" w:pos="0"/>
        </w:tabs>
        <w:ind w:left="0" w:firstLine="360"/>
        <w:jc w:val="both"/>
        <w:rPr>
          <w:rFonts w:ascii="Century Gothic" w:hAnsi="Century Gothic"/>
        </w:rPr>
      </w:pPr>
      <w:r>
        <w:rPr>
          <w:rFonts w:ascii="Century Gothic" w:hAnsi="Century Gothic"/>
        </w:rPr>
        <w:t xml:space="preserve">2016. El jueves 13 de octubre participó como expositora junto a las Dras. Mónica Pinto; Hilda Kogan y Elena </w:t>
      </w:r>
      <w:proofErr w:type="spellStart"/>
      <w:r>
        <w:rPr>
          <w:rFonts w:ascii="Century Gothic" w:hAnsi="Century Gothic"/>
        </w:rPr>
        <w:t>Highton</w:t>
      </w:r>
      <w:proofErr w:type="spellEnd"/>
      <w:r>
        <w:rPr>
          <w:rFonts w:ascii="Century Gothic" w:hAnsi="Century Gothic"/>
        </w:rPr>
        <w:t xml:space="preserve"> de Nolasco de la Jornada “Las mujeres en el Poder Judicial” del Programa Género y Derecho en el Salón Rojo de la Facultad de Derecho de la Universidad de Buenos Aires.</w:t>
      </w:r>
    </w:p>
    <w:p w:rsidR="00090820" w:rsidRDefault="00090820" w:rsidP="00090820">
      <w:pPr>
        <w:pStyle w:val="Prrafodelista"/>
        <w:rPr>
          <w:rFonts w:ascii="Century Gothic" w:hAnsi="Century Gothic"/>
        </w:rPr>
      </w:pPr>
    </w:p>
    <w:p w:rsidR="00090820" w:rsidRDefault="00090820" w:rsidP="00090820">
      <w:pPr>
        <w:numPr>
          <w:ilvl w:val="0"/>
          <w:numId w:val="44"/>
        </w:numPr>
        <w:tabs>
          <w:tab w:val="clear" w:pos="720"/>
          <w:tab w:val="num" w:pos="0"/>
        </w:tabs>
        <w:ind w:left="0" w:firstLine="360"/>
        <w:jc w:val="both"/>
        <w:rPr>
          <w:rFonts w:ascii="Century Gothic" w:hAnsi="Century Gothic"/>
        </w:rPr>
      </w:pPr>
      <w:r>
        <w:rPr>
          <w:rFonts w:ascii="Century Gothic" w:hAnsi="Century Gothic"/>
        </w:rPr>
        <w:t xml:space="preserve">2016 – En el marco de las XXX Jornadas de la Asociación Argentina de Filosofía del Derecho “Derecho, Política y Educación” celebradas los días 2, 3 y 4 de noviembre en la ciudad de Buenos Aires; fue designada por la Asociación Argentina de Filosofía del Derecho para pronunciar la </w:t>
      </w:r>
      <w:proofErr w:type="spellStart"/>
      <w:r w:rsidRPr="00090820">
        <w:rPr>
          <w:rFonts w:ascii="Century Gothic" w:hAnsi="Century Gothic"/>
          <w:i/>
        </w:rPr>
        <w:t>laudatio</w:t>
      </w:r>
      <w:proofErr w:type="spellEnd"/>
      <w:r>
        <w:rPr>
          <w:rFonts w:ascii="Century Gothic" w:hAnsi="Century Gothic"/>
          <w:i/>
        </w:rPr>
        <w:t xml:space="preserve"> </w:t>
      </w:r>
      <w:r w:rsidRPr="00090820">
        <w:rPr>
          <w:rFonts w:ascii="Century Gothic" w:hAnsi="Century Gothic"/>
        </w:rPr>
        <w:t xml:space="preserve">en </w:t>
      </w:r>
      <w:r>
        <w:rPr>
          <w:rFonts w:ascii="Century Gothic" w:hAnsi="Century Gothic"/>
        </w:rPr>
        <w:t>homenaje al Profesor Duncan Kennedy de la Universidad de Harvard, Estados Unidos, en el acto en el que se le otorgó el título de Doctor Honoris Causa de la Universidad de Buenos Aires.</w:t>
      </w:r>
    </w:p>
    <w:p w:rsidR="00F428A9" w:rsidRDefault="00F428A9" w:rsidP="00F428A9">
      <w:pPr>
        <w:pStyle w:val="Prrafodelista"/>
        <w:rPr>
          <w:rFonts w:ascii="Century Gothic" w:hAnsi="Century Gothic"/>
        </w:rPr>
      </w:pPr>
    </w:p>
    <w:p w:rsidR="009819CD" w:rsidRPr="00CD3579" w:rsidRDefault="00F428A9" w:rsidP="00F428A9">
      <w:pPr>
        <w:numPr>
          <w:ilvl w:val="0"/>
          <w:numId w:val="44"/>
        </w:numPr>
        <w:tabs>
          <w:tab w:val="clear" w:pos="720"/>
          <w:tab w:val="num" w:pos="0"/>
        </w:tabs>
        <w:ind w:left="0" w:firstLine="360"/>
        <w:jc w:val="both"/>
        <w:rPr>
          <w:rFonts w:ascii="Century Gothic" w:hAnsi="Century Gothic"/>
          <w:spacing w:val="-3"/>
        </w:rPr>
      </w:pPr>
      <w:r w:rsidRPr="00F428A9">
        <w:rPr>
          <w:rFonts w:ascii="Century Gothic" w:hAnsi="Century Gothic"/>
        </w:rPr>
        <w:t xml:space="preserve">2016. El 7 de noviembre participó como expositora junto con los Dres. Jorge Douglas Price y Luis </w:t>
      </w:r>
      <w:proofErr w:type="spellStart"/>
      <w:r w:rsidRPr="00F428A9">
        <w:rPr>
          <w:rFonts w:ascii="Century Gothic" w:hAnsi="Century Gothic"/>
        </w:rPr>
        <w:t>Meliante</w:t>
      </w:r>
      <w:proofErr w:type="spellEnd"/>
      <w:r w:rsidRPr="00F428A9">
        <w:rPr>
          <w:rFonts w:ascii="Century Gothic" w:hAnsi="Century Gothic"/>
        </w:rPr>
        <w:t xml:space="preserve"> </w:t>
      </w:r>
      <w:proofErr w:type="spellStart"/>
      <w:r w:rsidRPr="00F428A9">
        <w:rPr>
          <w:rFonts w:ascii="Century Gothic" w:hAnsi="Century Gothic"/>
        </w:rPr>
        <w:t>Garcé</w:t>
      </w:r>
      <w:proofErr w:type="spellEnd"/>
      <w:r w:rsidRPr="00F428A9">
        <w:rPr>
          <w:rFonts w:ascii="Century Gothic" w:hAnsi="Century Gothic"/>
        </w:rPr>
        <w:t xml:space="preserve"> del panel “La crítica de la decisión judicial” </w:t>
      </w:r>
      <w:r>
        <w:rPr>
          <w:rFonts w:ascii="Century Gothic" w:hAnsi="Century Gothic"/>
        </w:rPr>
        <w:t xml:space="preserve">en las Jornadas Nacionales: Abogacía y Crítica en Argentina (ACÁ) organizadas por la Facultad de Ciencias Jurídicas y Sociales de la Universidad Nacional del Litoral y Tramas – Derecho en Movimiento y celebradas los días 7 y 8 de noviembre en Santa </w:t>
      </w:r>
      <w:proofErr w:type="spellStart"/>
      <w:r>
        <w:rPr>
          <w:rFonts w:ascii="Century Gothic" w:hAnsi="Century Gothic"/>
        </w:rPr>
        <w:t>Fé</w:t>
      </w:r>
      <w:proofErr w:type="spellEnd"/>
      <w:r>
        <w:rPr>
          <w:rFonts w:ascii="Century Gothic" w:hAnsi="Century Gothic"/>
        </w:rPr>
        <w:t>, Argentina.</w:t>
      </w:r>
    </w:p>
    <w:p w:rsidR="00CD3579" w:rsidRDefault="00CD3579" w:rsidP="00CD3579">
      <w:pPr>
        <w:pStyle w:val="Prrafodelista"/>
        <w:rPr>
          <w:rFonts w:ascii="Century Gothic" w:hAnsi="Century Gothic"/>
          <w:spacing w:val="-3"/>
        </w:rPr>
      </w:pPr>
    </w:p>
    <w:p w:rsidR="00CD3579" w:rsidRDefault="00DC168C" w:rsidP="00F428A9">
      <w:pPr>
        <w:numPr>
          <w:ilvl w:val="0"/>
          <w:numId w:val="44"/>
        </w:numPr>
        <w:tabs>
          <w:tab w:val="clear" w:pos="720"/>
          <w:tab w:val="num" w:pos="0"/>
        </w:tabs>
        <w:ind w:left="0" w:firstLine="360"/>
        <w:jc w:val="both"/>
        <w:rPr>
          <w:rFonts w:ascii="Century Gothic" w:hAnsi="Century Gothic"/>
          <w:spacing w:val="-3"/>
        </w:rPr>
      </w:pPr>
      <w:r>
        <w:rPr>
          <w:rFonts w:ascii="Century Gothic" w:hAnsi="Century Gothic"/>
          <w:spacing w:val="-3"/>
        </w:rPr>
        <w:t>2017. El 10 de agosto fue</w:t>
      </w:r>
      <w:r w:rsidR="00CD3579">
        <w:rPr>
          <w:rFonts w:ascii="Century Gothic" w:hAnsi="Century Gothic"/>
          <w:spacing w:val="-3"/>
        </w:rPr>
        <w:t xml:space="preserve"> invitada por el Centro de Perfeccionamiento Ricardo </w:t>
      </w:r>
      <w:proofErr w:type="spellStart"/>
      <w:r w:rsidR="00CD3579">
        <w:rPr>
          <w:rFonts w:ascii="Century Gothic" w:hAnsi="Century Gothic"/>
          <w:spacing w:val="-3"/>
        </w:rPr>
        <w:t>Nuñez</w:t>
      </w:r>
      <w:proofErr w:type="spellEnd"/>
      <w:r w:rsidR="00CD3579">
        <w:rPr>
          <w:rFonts w:ascii="Century Gothic" w:hAnsi="Century Gothic"/>
          <w:spacing w:val="-3"/>
        </w:rPr>
        <w:t xml:space="preserve"> de</w:t>
      </w:r>
      <w:r w:rsidR="00CB3436">
        <w:rPr>
          <w:rFonts w:ascii="Century Gothic" w:hAnsi="Century Gothic"/>
          <w:spacing w:val="-3"/>
        </w:rPr>
        <w:t>pendiente del</w:t>
      </w:r>
      <w:r w:rsidR="00CD3579">
        <w:rPr>
          <w:rFonts w:ascii="Century Gothic" w:hAnsi="Century Gothic"/>
          <w:spacing w:val="-3"/>
        </w:rPr>
        <w:t xml:space="preserve"> Tribunal </w:t>
      </w:r>
      <w:r>
        <w:rPr>
          <w:rFonts w:ascii="Century Gothic" w:hAnsi="Century Gothic"/>
          <w:spacing w:val="-3"/>
        </w:rPr>
        <w:t>Superior de J</w:t>
      </w:r>
      <w:r w:rsidR="00E66ED3">
        <w:rPr>
          <w:rFonts w:ascii="Century Gothic" w:hAnsi="Century Gothic"/>
          <w:spacing w:val="-3"/>
        </w:rPr>
        <w:t xml:space="preserve">usticia de Córdoba para dictar </w:t>
      </w:r>
      <w:r>
        <w:rPr>
          <w:rFonts w:ascii="Century Gothic" w:hAnsi="Century Gothic"/>
          <w:spacing w:val="-3"/>
        </w:rPr>
        <w:t>l</w:t>
      </w:r>
      <w:r w:rsidR="00CD3579">
        <w:rPr>
          <w:rFonts w:ascii="Century Gothic" w:hAnsi="Century Gothic"/>
          <w:spacing w:val="-3"/>
        </w:rPr>
        <w:t>a conferencia “Desafíos interpretativos en la labor jurisdiccional</w:t>
      </w:r>
      <w:r>
        <w:rPr>
          <w:rFonts w:ascii="Century Gothic" w:hAnsi="Century Gothic"/>
          <w:spacing w:val="-3"/>
        </w:rPr>
        <w:t xml:space="preserve"> en materia de género”, en el marco de actividades de capacitación para magistrados y magistradas del Poder Judicial de Córdoba. </w:t>
      </w:r>
      <w:r w:rsidR="00CD3579">
        <w:rPr>
          <w:rFonts w:ascii="Century Gothic" w:hAnsi="Century Gothic"/>
          <w:spacing w:val="-3"/>
        </w:rPr>
        <w:t xml:space="preserve"> </w:t>
      </w:r>
    </w:p>
    <w:p w:rsidR="000C133E" w:rsidRDefault="000C133E" w:rsidP="000C133E">
      <w:pPr>
        <w:pStyle w:val="Prrafodelista"/>
        <w:rPr>
          <w:rFonts w:ascii="Century Gothic" w:hAnsi="Century Gothic"/>
          <w:spacing w:val="-3"/>
        </w:rPr>
      </w:pPr>
    </w:p>
    <w:p w:rsidR="000C133E" w:rsidRDefault="000C133E" w:rsidP="00F428A9">
      <w:pPr>
        <w:numPr>
          <w:ilvl w:val="0"/>
          <w:numId w:val="44"/>
        </w:numPr>
        <w:tabs>
          <w:tab w:val="clear" w:pos="720"/>
          <w:tab w:val="num" w:pos="0"/>
        </w:tabs>
        <w:ind w:left="0" w:firstLine="360"/>
        <w:jc w:val="both"/>
        <w:rPr>
          <w:rFonts w:ascii="Century Gothic" w:hAnsi="Century Gothic"/>
          <w:spacing w:val="-3"/>
        </w:rPr>
      </w:pPr>
      <w:r>
        <w:rPr>
          <w:rFonts w:ascii="Century Gothic" w:hAnsi="Century Gothic"/>
          <w:spacing w:val="-3"/>
        </w:rPr>
        <w:t>2017. El 9 de noviembre participó en calidad de disertante de las III Jornadas de Reflexión sobre Violencia de Género: en busca de igualdad de oportunidades” organizadas por el Consejo de la Magistratura de la Ciudad Autónoma de Buenos Aires, los días 9 y 10 de noviembre en la Facultad de Derecho de la UBA.</w:t>
      </w:r>
    </w:p>
    <w:p w:rsidR="00496E84" w:rsidRDefault="00496E84" w:rsidP="00496E84">
      <w:pPr>
        <w:pStyle w:val="Prrafodelista"/>
        <w:rPr>
          <w:rFonts w:ascii="Century Gothic" w:hAnsi="Century Gothic"/>
          <w:spacing w:val="-3"/>
        </w:rPr>
      </w:pPr>
    </w:p>
    <w:p w:rsidR="00496E84" w:rsidRDefault="00496E84" w:rsidP="00F428A9">
      <w:pPr>
        <w:numPr>
          <w:ilvl w:val="0"/>
          <w:numId w:val="44"/>
        </w:numPr>
        <w:tabs>
          <w:tab w:val="clear" w:pos="720"/>
          <w:tab w:val="num" w:pos="0"/>
        </w:tabs>
        <w:ind w:left="0" w:firstLine="360"/>
        <w:jc w:val="both"/>
        <w:rPr>
          <w:rFonts w:ascii="Century Gothic" w:hAnsi="Century Gothic"/>
          <w:spacing w:val="-3"/>
        </w:rPr>
      </w:pPr>
      <w:r>
        <w:rPr>
          <w:rFonts w:ascii="Century Gothic" w:hAnsi="Century Gothic"/>
          <w:spacing w:val="-3"/>
        </w:rPr>
        <w:t xml:space="preserve">2018. El 27 de marzo </w:t>
      </w:r>
      <w:r w:rsidR="004F7410">
        <w:rPr>
          <w:rFonts w:ascii="Century Gothic" w:hAnsi="Century Gothic"/>
          <w:spacing w:val="-3"/>
        </w:rPr>
        <w:t>participó como panelista de la Jornada</w:t>
      </w:r>
      <w:r>
        <w:rPr>
          <w:rFonts w:ascii="Century Gothic" w:hAnsi="Century Gothic"/>
          <w:spacing w:val="-3"/>
        </w:rPr>
        <w:t xml:space="preserve"> “</w:t>
      </w:r>
      <w:r w:rsidR="001733EB">
        <w:rPr>
          <w:rFonts w:ascii="Century Gothic" w:hAnsi="Century Gothic"/>
          <w:spacing w:val="-3"/>
        </w:rPr>
        <w:t>P</w:t>
      </w:r>
      <w:r>
        <w:rPr>
          <w:rFonts w:ascii="Century Gothic" w:hAnsi="Century Gothic"/>
          <w:spacing w:val="-3"/>
        </w:rPr>
        <w:t>erspectiva de género</w:t>
      </w:r>
      <w:r w:rsidR="001733EB">
        <w:rPr>
          <w:rFonts w:ascii="Century Gothic" w:hAnsi="Century Gothic"/>
          <w:spacing w:val="-3"/>
        </w:rPr>
        <w:t xml:space="preserve"> en la Justicia y nuevos e</w:t>
      </w:r>
      <w:r>
        <w:rPr>
          <w:rFonts w:ascii="Century Gothic" w:hAnsi="Century Gothic"/>
          <w:spacing w:val="-3"/>
        </w:rPr>
        <w:t>scenarios”</w:t>
      </w:r>
      <w:r w:rsidR="004F7410">
        <w:rPr>
          <w:rFonts w:ascii="Century Gothic" w:hAnsi="Century Gothic"/>
          <w:spacing w:val="-3"/>
        </w:rPr>
        <w:t xml:space="preserve"> organizada por el Consejo de la Magistratura de la CABA y celebrada en la Facultad de Derecho de la UBA.</w:t>
      </w:r>
    </w:p>
    <w:p w:rsidR="0080357D" w:rsidRDefault="0080357D" w:rsidP="0080357D">
      <w:pPr>
        <w:pStyle w:val="Prrafodelista"/>
        <w:rPr>
          <w:rFonts w:ascii="Century Gothic" w:hAnsi="Century Gothic"/>
          <w:spacing w:val="-3"/>
        </w:rPr>
      </w:pPr>
    </w:p>
    <w:p w:rsidR="0080357D" w:rsidRPr="00F428A9" w:rsidRDefault="0080357D" w:rsidP="00F428A9">
      <w:pPr>
        <w:numPr>
          <w:ilvl w:val="0"/>
          <w:numId w:val="44"/>
        </w:numPr>
        <w:tabs>
          <w:tab w:val="clear" w:pos="720"/>
          <w:tab w:val="num" w:pos="0"/>
        </w:tabs>
        <w:ind w:left="0" w:firstLine="360"/>
        <w:jc w:val="both"/>
        <w:rPr>
          <w:rFonts w:ascii="Century Gothic" w:hAnsi="Century Gothic"/>
          <w:spacing w:val="-3"/>
        </w:rPr>
      </w:pPr>
      <w:r>
        <w:rPr>
          <w:rFonts w:ascii="Century Gothic" w:hAnsi="Century Gothic"/>
          <w:spacing w:val="-3"/>
        </w:rPr>
        <w:t xml:space="preserve">2018. Participo del Foro Especial con Jeremy </w:t>
      </w:r>
      <w:proofErr w:type="spellStart"/>
      <w:r>
        <w:rPr>
          <w:rFonts w:ascii="Century Gothic" w:hAnsi="Century Gothic"/>
          <w:spacing w:val="-3"/>
        </w:rPr>
        <w:t>Waldron</w:t>
      </w:r>
      <w:proofErr w:type="spellEnd"/>
      <w:r>
        <w:rPr>
          <w:rFonts w:ascii="Century Gothic" w:hAnsi="Century Gothic"/>
          <w:spacing w:val="-3"/>
        </w:rPr>
        <w:t xml:space="preserve"> celebrado el 23 de agosto</w:t>
      </w:r>
      <w:r w:rsidR="00BE06F1">
        <w:rPr>
          <w:rFonts w:ascii="Century Gothic" w:hAnsi="Century Gothic"/>
          <w:spacing w:val="-3"/>
        </w:rPr>
        <w:t xml:space="preserve"> en la Facultad de Derecho de la UBA</w:t>
      </w:r>
      <w:r>
        <w:rPr>
          <w:rFonts w:ascii="Century Gothic" w:hAnsi="Century Gothic"/>
          <w:spacing w:val="-3"/>
        </w:rPr>
        <w:t xml:space="preserve"> en el marco de las XXXII Jornadas Nacionales de la Asociación </w:t>
      </w:r>
      <w:r w:rsidR="00BE06F1">
        <w:rPr>
          <w:rFonts w:ascii="Century Gothic" w:hAnsi="Century Gothic"/>
          <w:spacing w:val="-3"/>
        </w:rPr>
        <w:t>Argentina de Filosofía del Derecho “Derecho, Política y Moral” organizadas por la Asociación Argentina de Filosofía del Derecho.</w:t>
      </w:r>
    </w:p>
    <w:p w:rsidR="00F428A9" w:rsidRDefault="00F428A9" w:rsidP="00F428A9">
      <w:pPr>
        <w:pStyle w:val="Prrafodelista"/>
        <w:rPr>
          <w:rFonts w:ascii="Century Gothic" w:hAnsi="Century Gothic"/>
          <w:spacing w:val="-3"/>
        </w:rPr>
      </w:pPr>
    </w:p>
    <w:p w:rsidR="00F428A9" w:rsidRPr="00F428A9" w:rsidRDefault="00F428A9" w:rsidP="00F428A9">
      <w:pPr>
        <w:tabs>
          <w:tab w:val="num" w:pos="0"/>
        </w:tabs>
        <w:ind w:left="360"/>
        <w:jc w:val="both"/>
        <w:rPr>
          <w:rFonts w:ascii="Century Gothic" w:hAnsi="Century Gothic"/>
          <w:spacing w:val="-3"/>
        </w:rPr>
      </w:pPr>
    </w:p>
    <w:p w:rsidR="009819CD" w:rsidRDefault="009819CD">
      <w:pPr>
        <w:pStyle w:val="Ttulo3"/>
        <w:tabs>
          <w:tab w:val="clear" w:pos="-720"/>
        </w:tabs>
        <w:suppressAutoHyphens w:val="0"/>
        <w:ind w:left="480"/>
        <w:rPr>
          <w:spacing w:val="0"/>
          <w:lang w:val="es-AR"/>
        </w:rPr>
      </w:pPr>
      <w:r>
        <w:rPr>
          <w:spacing w:val="0"/>
          <w:lang w:val="es-AR"/>
        </w:rPr>
        <w:t>2. Internacionales</w:t>
      </w:r>
    </w:p>
    <w:p w:rsidR="009819CD" w:rsidRDefault="009819CD">
      <w:pPr>
        <w:tabs>
          <w:tab w:val="left" w:pos="-720"/>
        </w:tabs>
        <w:suppressAutoHyphens/>
        <w:jc w:val="both"/>
        <w:rPr>
          <w:rFonts w:ascii="Century Gothic" w:hAnsi="Century Gothic"/>
          <w:spacing w:val="-3"/>
          <w:lang w:val="es-AR"/>
        </w:rPr>
      </w:pPr>
    </w:p>
    <w:p w:rsidR="009819CD" w:rsidRDefault="009819CD">
      <w:pPr>
        <w:numPr>
          <w:ilvl w:val="0"/>
          <w:numId w:val="23"/>
        </w:numPr>
        <w:tabs>
          <w:tab w:val="left" w:pos="-720"/>
          <w:tab w:val="num" w:pos="0"/>
        </w:tabs>
        <w:suppressAutoHyphens/>
        <w:ind w:left="0" w:firstLine="360"/>
        <w:jc w:val="both"/>
        <w:rPr>
          <w:rFonts w:ascii="Century Gothic" w:hAnsi="Century Gothic"/>
          <w:spacing w:val="-3"/>
        </w:rPr>
      </w:pPr>
      <w:r>
        <w:rPr>
          <w:rFonts w:ascii="Century Gothic" w:hAnsi="Century Gothic"/>
          <w:spacing w:val="-3"/>
        </w:rPr>
        <w:t xml:space="preserve">1992- En septiembre, participó como panelista en dos mesas redondas celebradas en el marco del Congreso Internacional sobre "Derecho Alternativo y Derecho del Trabajo" en </w:t>
      </w:r>
      <w:proofErr w:type="spellStart"/>
      <w:r>
        <w:rPr>
          <w:rFonts w:ascii="Century Gothic" w:hAnsi="Century Gothic"/>
          <w:spacing w:val="-3"/>
        </w:rPr>
        <w:t>Florianopolis</w:t>
      </w:r>
      <w:proofErr w:type="spellEnd"/>
      <w:r>
        <w:rPr>
          <w:rFonts w:ascii="Century Gothic" w:hAnsi="Century Gothic"/>
          <w:spacing w:val="-3"/>
        </w:rPr>
        <w:t>, Brasil, al que concurrió invitada por el Instituto de Derecho Alternativo, con sede en esa ciudad.</w:t>
      </w:r>
    </w:p>
    <w:p w:rsidR="009819CD" w:rsidRDefault="009819CD">
      <w:pPr>
        <w:tabs>
          <w:tab w:val="left" w:pos="-720"/>
        </w:tabs>
        <w:suppressAutoHyphens/>
        <w:jc w:val="both"/>
        <w:rPr>
          <w:rFonts w:ascii="Century Gothic" w:hAnsi="Century Gothic"/>
          <w:spacing w:val="-3"/>
        </w:rPr>
      </w:pPr>
    </w:p>
    <w:p w:rsidR="009819CD" w:rsidRDefault="009819CD">
      <w:pPr>
        <w:numPr>
          <w:ilvl w:val="0"/>
          <w:numId w:val="5"/>
        </w:numPr>
        <w:tabs>
          <w:tab w:val="left" w:pos="-720"/>
          <w:tab w:val="num" w:pos="0"/>
        </w:tabs>
        <w:suppressAutoHyphens/>
        <w:ind w:left="0" w:firstLine="360"/>
        <w:jc w:val="both"/>
        <w:rPr>
          <w:rFonts w:ascii="Century Gothic" w:hAnsi="Century Gothic"/>
          <w:spacing w:val="-3"/>
        </w:rPr>
      </w:pPr>
      <w:r>
        <w:rPr>
          <w:rFonts w:ascii="Century Gothic" w:hAnsi="Century Gothic"/>
          <w:spacing w:val="-3"/>
        </w:rPr>
        <w:t>1994- En el mes de julio dictó un módulo del Curso de Verano “Derecho Alternativo y Seguridad Jurídica”, dirigido por el Prof. Joaquín Herrera Flores, en la Universidad Internacional de Sevilla, Sede Iberoamericana de La Rábida (España).</w:t>
      </w:r>
    </w:p>
    <w:p w:rsidR="009819CD" w:rsidRDefault="009819CD">
      <w:pPr>
        <w:tabs>
          <w:tab w:val="left" w:pos="-720"/>
        </w:tabs>
        <w:suppressAutoHyphens/>
        <w:jc w:val="both"/>
        <w:rPr>
          <w:rFonts w:ascii="Century Gothic" w:hAnsi="Century Gothic"/>
          <w:spacing w:val="-3"/>
        </w:rPr>
      </w:pPr>
    </w:p>
    <w:p w:rsidR="009819CD" w:rsidRDefault="009819CD">
      <w:pPr>
        <w:numPr>
          <w:ilvl w:val="0"/>
          <w:numId w:val="6"/>
        </w:numPr>
        <w:tabs>
          <w:tab w:val="left" w:pos="-720"/>
          <w:tab w:val="num" w:pos="0"/>
        </w:tabs>
        <w:suppressAutoHyphens/>
        <w:ind w:left="0" w:firstLine="360"/>
        <w:jc w:val="both"/>
        <w:rPr>
          <w:rFonts w:ascii="Century Gothic" w:hAnsi="Century Gothic"/>
          <w:spacing w:val="-3"/>
        </w:rPr>
      </w:pPr>
      <w:r>
        <w:rPr>
          <w:rFonts w:ascii="Century Gothic" w:hAnsi="Century Gothic"/>
          <w:spacing w:val="-3"/>
        </w:rPr>
        <w:t>1994- Participó como docente en los Cursos de Verano en el marco del Seminario sobre "Derecho Alternativo y Seguridad Jurídica" desarrollado entre el 25 y el 29 de julio en la Universidad Internacional de Andalucía (España).</w:t>
      </w:r>
    </w:p>
    <w:p w:rsidR="009819CD" w:rsidRDefault="009819CD">
      <w:pPr>
        <w:tabs>
          <w:tab w:val="left" w:pos="-720"/>
          <w:tab w:val="num" w:pos="420"/>
        </w:tabs>
        <w:suppressAutoHyphens/>
        <w:ind w:left="60"/>
        <w:jc w:val="both"/>
        <w:rPr>
          <w:rFonts w:ascii="Century Gothic" w:hAnsi="Century Gothic"/>
          <w:spacing w:val="-3"/>
        </w:rPr>
      </w:pPr>
    </w:p>
    <w:p w:rsidR="009819CD" w:rsidRDefault="009819CD">
      <w:pPr>
        <w:numPr>
          <w:ilvl w:val="0"/>
          <w:numId w:val="23"/>
        </w:numPr>
        <w:tabs>
          <w:tab w:val="left" w:pos="-720"/>
          <w:tab w:val="num" w:pos="0"/>
        </w:tabs>
        <w:suppressAutoHyphens/>
        <w:ind w:left="0" w:firstLine="360"/>
        <w:jc w:val="both"/>
        <w:rPr>
          <w:rFonts w:ascii="Century Gothic" w:hAnsi="Century Gothic"/>
          <w:spacing w:val="-3"/>
        </w:rPr>
      </w:pPr>
      <w:r>
        <w:rPr>
          <w:rFonts w:ascii="Century Gothic" w:hAnsi="Century Gothic"/>
          <w:spacing w:val="-3"/>
        </w:rPr>
        <w:t>1994- Durante el mes de octubre participó como expositora invitada en el "Encuentro Brasilero de Derecho y Psicoanálisis" celebrado entre los días 26 al 29 en la Ciudad de Curitiba, Estado de Paraná, Brasil.</w:t>
      </w:r>
    </w:p>
    <w:p w:rsidR="009819CD" w:rsidRDefault="009819CD">
      <w:pPr>
        <w:tabs>
          <w:tab w:val="left" w:pos="-720"/>
        </w:tabs>
        <w:suppressAutoHyphens/>
        <w:jc w:val="both"/>
        <w:rPr>
          <w:rFonts w:ascii="Century Gothic" w:hAnsi="Century Gothic"/>
          <w:spacing w:val="-3"/>
        </w:rPr>
      </w:pPr>
    </w:p>
    <w:p w:rsidR="009819CD" w:rsidRDefault="009819CD">
      <w:pPr>
        <w:numPr>
          <w:ilvl w:val="0"/>
          <w:numId w:val="23"/>
        </w:numPr>
        <w:tabs>
          <w:tab w:val="left" w:pos="-720"/>
          <w:tab w:val="num" w:pos="0"/>
        </w:tabs>
        <w:suppressAutoHyphens/>
        <w:ind w:left="0" w:firstLine="360"/>
        <w:jc w:val="both"/>
        <w:rPr>
          <w:rFonts w:ascii="Century Gothic" w:hAnsi="Century Gothic"/>
          <w:spacing w:val="-3"/>
        </w:rPr>
      </w:pPr>
      <w:r>
        <w:rPr>
          <w:rFonts w:ascii="Century Gothic" w:hAnsi="Century Gothic"/>
          <w:spacing w:val="-3"/>
        </w:rPr>
        <w:t xml:space="preserve"> 1995- En el mes de abril, invitada por la Asociación de Magistrados </w:t>
      </w:r>
      <w:proofErr w:type="spellStart"/>
      <w:r>
        <w:rPr>
          <w:rFonts w:ascii="Century Gothic" w:hAnsi="Century Gothic"/>
          <w:spacing w:val="-3"/>
        </w:rPr>
        <w:t>Trabalhistas</w:t>
      </w:r>
      <w:proofErr w:type="spellEnd"/>
      <w:r>
        <w:rPr>
          <w:rFonts w:ascii="Century Gothic" w:hAnsi="Century Gothic"/>
          <w:spacing w:val="-3"/>
        </w:rPr>
        <w:t xml:space="preserve"> de Porto Alegre (AMATRA IV), disertó sobre "Democracia, subjetividad y flexibilización laboral” en el marco del Encuentro organizado por dicha entidad en la Ciudad de Pelotas, Rio Grande Do Sul, Brasil.</w:t>
      </w:r>
    </w:p>
    <w:p w:rsidR="009819CD" w:rsidRDefault="009819CD">
      <w:pPr>
        <w:tabs>
          <w:tab w:val="left" w:pos="-720"/>
        </w:tabs>
        <w:suppressAutoHyphens/>
        <w:jc w:val="both"/>
        <w:rPr>
          <w:rFonts w:ascii="Century Gothic" w:hAnsi="Century Gothic"/>
          <w:spacing w:val="-3"/>
        </w:rPr>
      </w:pPr>
    </w:p>
    <w:p w:rsidR="009819CD" w:rsidRDefault="009819CD">
      <w:pPr>
        <w:numPr>
          <w:ilvl w:val="0"/>
          <w:numId w:val="23"/>
        </w:numPr>
        <w:tabs>
          <w:tab w:val="left" w:pos="-720"/>
          <w:tab w:val="num" w:pos="0"/>
        </w:tabs>
        <w:suppressAutoHyphens/>
        <w:ind w:left="0" w:firstLine="360"/>
        <w:jc w:val="both"/>
        <w:rPr>
          <w:rFonts w:ascii="Century Gothic" w:hAnsi="Century Gothic"/>
          <w:spacing w:val="-3"/>
        </w:rPr>
      </w:pPr>
      <w:r>
        <w:rPr>
          <w:rFonts w:ascii="Century Gothic" w:hAnsi="Century Gothic"/>
          <w:spacing w:val="-3"/>
        </w:rPr>
        <w:t xml:space="preserve">1995- En el mes de mayo, invitada por la Asociación Nacional de Magistrados </w:t>
      </w:r>
      <w:proofErr w:type="spellStart"/>
      <w:r>
        <w:rPr>
          <w:rFonts w:ascii="Century Gothic" w:hAnsi="Century Gothic"/>
          <w:spacing w:val="-3"/>
        </w:rPr>
        <w:t>Trabalhistas</w:t>
      </w:r>
      <w:proofErr w:type="spellEnd"/>
      <w:r>
        <w:rPr>
          <w:rFonts w:ascii="Century Gothic" w:hAnsi="Century Gothic"/>
          <w:spacing w:val="-3"/>
        </w:rPr>
        <w:t xml:space="preserve"> de Brasil (ANAMATRA), disertó sobre “Los jueces frente a la crisis del derecho del trabajo”, en el marco del Encuentro organizado por dicha entidad en Belém do Pará, Brasil.</w:t>
      </w:r>
    </w:p>
    <w:p w:rsidR="009819CD" w:rsidRDefault="009819CD">
      <w:pPr>
        <w:tabs>
          <w:tab w:val="left" w:pos="-720"/>
        </w:tabs>
        <w:suppressAutoHyphens/>
        <w:jc w:val="both"/>
        <w:rPr>
          <w:rFonts w:ascii="Century Gothic" w:hAnsi="Century Gothic"/>
          <w:spacing w:val="-3"/>
        </w:rPr>
      </w:pPr>
    </w:p>
    <w:p w:rsidR="009819CD" w:rsidRDefault="009819CD">
      <w:pPr>
        <w:numPr>
          <w:ilvl w:val="0"/>
          <w:numId w:val="24"/>
        </w:numPr>
        <w:tabs>
          <w:tab w:val="clear" w:pos="360"/>
          <w:tab w:val="left" w:pos="-720"/>
          <w:tab w:val="num" w:pos="0"/>
        </w:tabs>
        <w:suppressAutoHyphens/>
        <w:ind w:left="0" w:firstLine="360"/>
        <w:jc w:val="both"/>
        <w:rPr>
          <w:rFonts w:ascii="Century Gothic" w:hAnsi="Century Gothic"/>
          <w:spacing w:val="-3"/>
        </w:rPr>
      </w:pPr>
      <w:r>
        <w:rPr>
          <w:rFonts w:ascii="Century Gothic" w:hAnsi="Century Gothic"/>
          <w:spacing w:val="-3"/>
        </w:rPr>
        <w:t>1996- El día 15 de agosto, invitada por el Instituto Brasilero de Estudios Jurídicos (IPEJ) inauguró el Curso de Especialización en Derecho del Trabajo, en Curitiba, Estado de Paraná (Brasil).</w:t>
      </w:r>
    </w:p>
    <w:p w:rsidR="009819CD" w:rsidRDefault="009819CD">
      <w:pPr>
        <w:tabs>
          <w:tab w:val="left" w:pos="-720"/>
        </w:tabs>
        <w:suppressAutoHyphens/>
        <w:jc w:val="both"/>
        <w:rPr>
          <w:rFonts w:ascii="Century Gothic" w:hAnsi="Century Gothic"/>
          <w:spacing w:val="-3"/>
        </w:rPr>
      </w:pPr>
    </w:p>
    <w:p w:rsidR="009819CD" w:rsidRDefault="009819CD">
      <w:pPr>
        <w:numPr>
          <w:ilvl w:val="0"/>
          <w:numId w:val="24"/>
        </w:numPr>
        <w:tabs>
          <w:tab w:val="clear" w:pos="360"/>
          <w:tab w:val="left" w:pos="-720"/>
          <w:tab w:val="num" w:pos="0"/>
        </w:tabs>
        <w:suppressAutoHyphens/>
        <w:ind w:left="0" w:firstLine="360"/>
        <w:jc w:val="both"/>
        <w:rPr>
          <w:rFonts w:ascii="Century Gothic" w:hAnsi="Century Gothic"/>
          <w:spacing w:val="-3"/>
        </w:rPr>
      </w:pPr>
      <w:r>
        <w:rPr>
          <w:rFonts w:ascii="Century Gothic" w:hAnsi="Century Gothic"/>
          <w:spacing w:val="-3"/>
        </w:rPr>
        <w:t>1996- El 26 de septiembre, dictó una Conferencia sobre “La interpretación de los jueces y la independencia del poder judicial” en la sede de AMATRA IV para jueces y abogados de Porto Alegre, Brasil.</w:t>
      </w:r>
    </w:p>
    <w:p w:rsidR="009819CD" w:rsidRDefault="009819CD">
      <w:pPr>
        <w:tabs>
          <w:tab w:val="left" w:pos="-720"/>
        </w:tabs>
        <w:suppressAutoHyphens/>
        <w:jc w:val="both"/>
        <w:rPr>
          <w:rFonts w:ascii="Century Gothic" w:hAnsi="Century Gothic"/>
          <w:spacing w:val="-3"/>
        </w:rPr>
      </w:pPr>
    </w:p>
    <w:p w:rsidR="009819CD" w:rsidRDefault="009819CD">
      <w:pPr>
        <w:numPr>
          <w:ilvl w:val="0"/>
          <w:numId w:val="24"/>
        </w:numPr>
        <w:tabs>
          <w:tab w:val="clear" w:pos="360"/>
          <w:tab w:val="left" w:pos="-720"/>
          <w:tab w:val="num" w:pos="0"/>
        </w:tabs>
        <w:suppressAutoHyphens/>
        <w:ind w:left="0" w:firstLine="360"/>
        <w:jc w:val="both"/>
        <w:rPr>
          <w:rFonts w:ascii="Century Gothic" w:hAnsi="Century Gothic"/>
          <w:spacing w:val="-3"/>
        </w:rPr>
      </w:pPr>
      <w:r>
        <w:rPr>
          <w:rFonts w:ascii="Century Gothic" w:hAnsi="Century Gothic"/>
          <w:spacing w:val="-3"/>
        </w:rPr>
        <w:t>1996- Del 1 al 4 de octubre participó, como expositora invitada, en el Congreso Internacional de Derecho Alternativo celebrado en Florianópolis, Brasil.</w:t>
      </w:r>
    </w:p>
    <w:p w:rsidR="009819CD" w:rsidRDefault="009819CD">
      <w:pPr>
        <w:tabs>
          <w:tab w:val="left" w:pos="-720"/>
        </w:tabs>
        <w:suppressAutoHyphens/>
        <w:jc w:val="both"/>
        <w:rPr>
          <w:rFonts w:ascii="Century Gothic" w:hAnsi="Century Gothic"/>
          <w:spacing w:val="-3"/>
        </w:rPr>
      </w:pPr>
    </w:p>
    <w:p w:rsidR="009819CD" w:rsidRDefault="009819CD">
      <w:pPr>
        <w:numPr>
          <w:ilvl w:val="0"/>
          <w:numId w:val="23"/>
        </w:numPr>
        <w:tabs>
          <w:tab w:val="left" w:pos="-720"/>
          <w:tab w:val="num" w:pos="0"/>
        </w:tabs>
        <w:suppressAutoHyphens/>
        <w:ind w:left="0" w:firstLine="360"/>
        <w:jc w:val="both"/>
        <w:rPr>
          <w:rFonts w:ascii="Century Gothic" w:hAnsi="Century Gothic"/>
          <w:spacing w:val="-3"/>
        </w:rPr>
      </w:pPr>
      <w:r>
        <w:rPr>
          <w:rFonts w:ascii="Century Gothic" w:hAnsi="Century Gothic"/>
          <w:spacing w:val="-3"/>
        </w:rPr>
        <w:t>1997- En el mes de mayo participó, como expositora invitada, en el "Segundo Congreso Internacional de Derecho Alternativo y Derecho del Trabajo" que se celebró en la ciudad de Florianópolis, Brasil.</w:t>
      </w:r>
    </w:p>
    <w:p w:rsidR="009819CD" w:rsidRDefault="009819CD">
      <w:pPr>
        <w:tabs>
          <w:tab w:val="left" w:pos="-720"/>
        </w:tabs>
        <w:suppressAutoHyphens/>
        <w:jc w:val="both"/>
        <w:rPr>
          <w:rFonts w:ascii="Century Gothic" w:hAnsi="Century Gothic"/>
          <w:spacing w:val="-3"/>
        </w:rPr>
      </w:pPr>
    </w:p>
    <w:p w:rsidR="009819CD" w:rsidRDefault="009819CD">
      <w:pPr>
        <w:numPr>
          <w:ilvl w:val="0"/>
          <w:numId w:val="18"/>
        </w:numPr>
        <w:tabs>
          <w:tab w:val="clear" w:pos="360"/>
          <w:tab w:val="left" w:pos="-720"/>
          <w:tab w:val="num" w:pos="0"/>
        </w:tabs>
        <w:suppressAutoHyphens/>
        <w:ind w:left="0" w:firstLine="360"/>
        <w:jc w:val="both"/>
        <w:rPr>
          <w:rFonts w:ascii="Century Gothic" w:hAnsi="Century Gothic"/>
          <w:spacing w:val="-3"/>
        </w:rPr>
      </w:pPr>
      <w:r>
        <w:rPr>
          <w:rFonts w:ascii="Century Gothic" w:hAnsi="Century Gothic"/>
          <w:spacing w:val="-3"/>
        </w:rPr>
        <w:t xml:space="preserve">1999- El 9 de abril fue invitada a pronunciar el discurso inaugural en el curso organizado por la </w:t>
      </w:r>
      <w:r>
        <w:rPr>
          <w:rFonts w:ascii="Century Gothic" w:hAnsi="Century Gothic"/>
          <w:spacing w:val="-3"/>
          <w:lang w:val="pt-BR"/>
        </w:rPr>
        <w:t>Associacao</w:t>
      </w:r>
      <w:r>
        <w:rPr>
          <w:rFonts w:ascii="Century Gothic" w:hAnsi="Century Gothic"/>
          <w:spacing w:val="-3"/>
        </w:rPr>
        <w:t xml:space="preserve"> dos Magistrados do </w:t>
      </w:r>
      <w:proofErr w:type="spellStart"/>
      <w:r>
        <w:rPr>
          <w:rFonts w:ascii="Century Gothic" w:hAnsi="Century Gothic"/>
          <w:spacing w:val="-3"/>
        </w:rPr>
        <w:t>Trabalho</w:t>
      </w:r>
      <w:proofErr w:type="spellEnd"/>
      <w:r>
        <w:rPr>
          <w:rFonts w:ascii="Century Gothic" w:hAnsi="Century Gothic"/>
          <w:spacing w:val="-3"/>
        </w:rPr>
        <w:t xml:space="preserve"> do Paraná (AMATRA IX), Curitiba, Brasil.</w:t>
      </w:r>
    </w:p>
    <w:p w:rsidR="009819CD" w:rsidRDefault="009819CD">
      <w:pPr>
        <w:tabs>
          <w:tab w:val="left" w:pos="-720"/>
        </w:tabs>
        <w:suppressAutoHyphens/>
        <w:jc w:val="both"/>
        <w:rPr>
          <w:rFonts w:ascii="Century Gothic" w:hAnsi="Century Gothic"/>
          <w:spacing w:val="-3"/>
        </w:rPr>
      </w:pPr>
    </w:p>
    <w:p w:rsidR="009819CD" w:rsidRDefault="009819CD">
      <w:pPr>
        <w:numPr>
          <w:ilvl w:val="0"/>
          <w:numId w:val="26"/>
        </w:numPr>
        <w:tabs>
          <w:tab w:val="clear" w:pos="360"/>
          <w:tab w:val="left" w:pos="-720"/>
          <w:tab w:val="num" w:pos="0"/>
        </w:tabs>
        <w:suppressAutoHyphens/>
        <w:ind w:left="0" w:firstLine="360"/>
        <w:jc w:val="both"/>
        <w:rPr>
          <w:rFonts w:ascii="Century Gothic" w:hAnsi="Century Gothic"/>
        </w:rPr>
      </w:pPr>
      <w:r>
        <w:rPr>
          <w:rFonts w:ascii="Century Gothic" w:hAnsi="Century Gothic"/>
          <w:spacing w:val="-3"/>
        </w:rPr>
        <w:t xml:space="preserve">1999- Del 6 al 8 de mayo fue invitada a participar en el 13° Encuentro Regional AMATRA IV encuentro de "Justicia, Ética e Democracia </w:t>
      </w:r>
      <w:proofErr w:type="spellStart"/>
      <w:r>
        <w:rPr>
          <w:rFonts w:ascii="Century Gothic" w:hAnsi="Century Gothic"/>
          <w:spacing w:val="-3"/>
        </w:rPr>
        <w:t>Judiciário</w:t>
      </w:r>
      <w:proofErr w:type="spellEnd"/>
      <w:r>
        <w:rPr>
          <w:rFonts w:ascii="Century Gothic" w:hAnsi="Century Gothic"/>
          <w:spacing w:val="-3"/>
        </w:rPr>
        <w:t xml:space="preserve"> </w:t>
      </w:r>
      <w:proofErr w:type="spellStart"/>
      <w:r>
        <w:rPr>
          <w:rFonts w:ascii="Century Gothic" w:hAnsi="Century Gothic"/>
          <w:spacing w:val="-3"/>
        </w:rPr>
        <w:t>Independente</w:t>
      </w:r>
      <w:proofErr w:type="spellEnd"/>
      <w:r>
        <w:rPr>
          <w:rFonts w:ascii="Century Gothic" w:hAnsi="Century Gothic"/>
          <w:spacing w:val="-3"/>
        </w:rPr>
        <w:t xml:space="preserve">, Garantía do </w:t>
      </w:r>
      <w:proofErr w:type="spellStart"/>
      <w:r>
        <w:rPr>
          <w:rFonts w:ascii="Century Gothic" w:hAnsi="Century Gothic"/>
          <w:spacing w:val="-3"/>
        </w:rPr>
        <w:t>Cidadao</w:t>
      </w:r>
      <w:proofErr w:type="spellEnd"/>
      <w:r>
        <w:rPr>
          <w:rFonts w:ascii="Century Gothic" w:hAnsi="Century Gothic"/>
          <w:spacing w:val="-3"/>
        </w:rPr>
        <w:t xml:space="preserve">" organizado en la </w:t>
      </w:r>
      <w:proofErr w:type="spellStart"/>
      <w:r>
        <w:rPr>
          <w:rFonts w:ascii="Century Gothic" w:hAnsi="Century Gothic"/>
          <w:spacing w:val="-3"/>
        </w:rPr>
        <w:t>Facultade</w:t>
      </w:r>
      <w:proofErr w:type="spellEnd"/>
      <w:r>
        <w:rPr>
          <w:rFonts w:ascii="Century Gothic" w:hAnsi="Century Gothic"/>
          <w:spacing w:val="-3"/>
        </w:rPr>
        <w:t xml:space="preserve"> de </w:t>
      </w:r>
      <w:proofErr w:type="spellStart"/>
      <w:r>
        <w:rPr>
          <w:rFonts w:ascii="Century Gothic" w:hAnsi="Century Gothic"/>
          <w:spacing w:val="-3"/>
        </w:rPr>
        <w:t>Direito</w:t>
      </w:r>
      <w:proofErr w:type="spellEnd"/>
      <w:r>
        <w:rPr>
          <w:rFonts w:ascii="Century Gothic" w:hAnsi="Century Gothic"/>
          <w:spacing w:val="-3"/>
        </w:rPr>
        <w:t xml:space="preserve"> da UFRGS por la </w:t>
      </w:r>
      <w:proofErr w:type="spellStart"/>
      <w:r>
        <w:rPr>
          <w:rFonts w:ascii="Century Gothic" w:hAnsi="Century Gothic"/>
          <w:spacing w:val="-3"/>
        </w:rPr>
        <w:t>Associacao</w:t>
      </w:r>
      <w:proofErr w:type="spellEnd"/>
      <w:r>
        <w:rPr>
          <w:rFonts w:ascii="Century Gothic" w:hAnsi="Century Gothic"/>
          <w:spacing w:val="-3"/>
        </w:rPr>
        <w:t xml:space="preserve"> dos Magistrados do </w:t>
      </w:r>
      <w:proofErr w:type="spellStart"/>
      <w:r>
        <w:rPr>
          <w:rFonts w:ascii="Century Gothic" w:hAnsi="Century Gothic"/>
          <w:spacing w:val="-3"/>
        </w:rPr>
        <w:t>Trabalho</w:t>
      </w:r>
      <w:proofErr w:type="spellEnd"/>
      <w:r>
        <w:rPr>
          <w:rFonts w:ascii="Century Gothic" w:hAnsi="Century Gothic"/>
          <w:spacing w:val="-3"/>
        </w:rPr>
        <w:t xml:space="preserve"> da IV </w:t>
      </w:r>
      <w:proofErr w:type="spellStart"/>
      <w:r>
        <w:rPr>
          <w:rFonts w:ascii="Century Gothic" w:hAnsi="Century Gothic"/>
          <w:spacing w:val="-3"/>
        </w:rPr>
        <w:t>Regiao</w:t>
      </w:r>
      <w:proofErr w:type="spellEnd"/>
      <w:r>
        <w:rPr>
          <w:rFonts w:ascii="Century Gothic" w:hAnsi="Century Gothic"/>
          <w:spacing w:val="-3"/>
        </w:rPr>
        <w:t>, en Porto Alegre, Brasil.</w:t>
      </w:r>
    </w:p>
    <w:p w:rsidR="009819CD" w:rsidRDefault="009819CD">
      <w:pPr>
        <w:tabs>
          <w:tab w:val="left" w:pos="-720"/>
        </w:tabs>
        <w:suppressAutoHyphens/>
        <w:jc w:val="both"/>
        <w:rPr>
          <w:rFonts w:ascii="Century Gothic" w:hAnsi="Century Gothic"/>
        </w:rPr>
      </w:pPr>
    </w:p>
    <w:p w:rsidR="009819CD" w:rsidRDefault="009819CD">
      <w:pPr>
        <w:numPr>
          <w:ilvl w:val="0"/>
          <w:numId w:val="3"/>
        </w:numPr>
        <w:tabs>
          <w:tab w:val="left" w:pos="-720"/>
          <w:tab w:val="num" w:pos="0"/>
        </w:tabs>
        <w:suppressAutoHyphens/>
        <w:ind w:left="0" w:firstLine="360"/>
        <w:jc w:val="both"/>
        <w:rPr>
          <w:rFonts w:ascii="Century Gothic" w:hAnsi="Century Gothic"/>
        </w:rPr>
      </w:pPr>
      <w:r>
        <w:rPr>
          <w:rFonts w:ascii="Century Gothic" w:hAnsi="Century Gothic"/>
        </w:rPr>
        <w:t xml:space="preserve"> 2000- Desde el 31 de octubre al 4 de noviembre participó y disertó en una mesa redonda sobre "</w:t>
      </w:r>
      <w:proofErr w:type="spellStart"/>
      <w:r>
        <w:rPr>
          <w:rFonts w:ascii="Century Gothic" w:hAnsi="Century Gothic"/>
        </w:rPr>
        <w:t>Declíneo</w:t>
      </w:r>
      <w:proofErr w:type="spellEnd"/>
      <w:r>
        <w:rPr>
          <w:rFonts w:ascii="Century Gothic" w:hAnsi="Century Gothic"/>
        </w:rPr>
        <w:t xml:space="preserve"> da </w:t>
      </w:r>
      <w:proofErr w:type="spellStart"/>
      <w:r>
        <w:rPr>
          <w:rFonts w:ascii="Century Gothic" w:hAnsi="Century Gothic"/>
        </w:rPr>
        <w:t>sociedade</w:t>
      </w:r>
      <w:proofErr w:type="spellEnd"/>
      <w:r>
        <w:rPr>
          <w:rFonts w:ascii="Century Gothic" w:hAnsi="Century Gothic"/>
        </w:rPr>
        <w:t xml:space="preserve"> patriarcal e </w:t>
      </w:r>
      <w:proofErr w:type="spellStart"/>
      <w:r>
        <w:rPr>
          <w:rFonts w:ascii="Century Gothic" w:hAnsi="Century Gothic"/>
        </w:rPr>
        <w:t>deslocamento</w:t>
      </w:r>
      <w:proofErr w:type="spellEnd"/>
      <w:r>
        <w:rPr>
          <w:rFonts w:ascii="Century Gothic" w:hAnsi="Century Gothic"/>
        </w:rPr>
        <w:t xml:space="preserve"> de masculino e do femenino. </w:t>
      </w:r>
      <w:proofErr w:type="spellStart"/>
      <w:r>
        <w:rPr>
          <w:rFonts w:ascii="Century Gothic" w:hAnsi="Century Gothic"/>
        </w:rPr>
        <w:t>Conseqüências</w:t>
      </w:r>
      <w:proofErr w:type="spellEnd"/>
      <w:r>
        <w:rPr>
          <w:rFonts w:ascii="Century Gothic" w:hAnsi="Century Gothic"/>
        </w:rPr>
        <w:t xml:space="preserve"> </w:t>
      </w:r>
      <w:proofErr w:type="spellStart"/>
      <w:r>
        <w:rPr>
          <w:rFonts w:ascii="Century Gothic" w:hAnsi="Century Gothic"/>
        </w:rPr>
        <w:t>psicossexuais</w:t>
      </w:r>
      <w:proofErr w:type="spellEnd"/>
      <w:r>
        <w:rPr>
          <w:rFonts w:ascii="Century Gothic" w:hAnsi="Century Gothic"/>
        </w:rPr>
        <w:t xml:space="preserve">. A nova familia e a </w:t>
      </w:r>
      <w:proofErr w:type="spellStart"/>
      <w:r>
        <w:rPr>
          <w:rFonts w:ascii="Century Gothic" w:hAnsi="Century Gothic"/>
        </w:rPr>
        <w:t>determinaçao</w:t>
      </w:r>
      <w:proofErr w:type="spellEnd"/>
      <w:r>
        <w:rPr>
          <w:rFonts w:ascii="Century Gothic" w:hAnsi="Century Gothic"/>
        </w:rPr>
        <w:t xml:space="preserve"> da </w:t>
      </w:r>
      <w:proofErr w:type="spellStart"/>
      <w:r>
        <w:rPr>
          <w:rFonts w:ascii="Century Gothic" w:hAnsi="Century Gothic"/>
        </w:rPr>
        <w:t>identidade</w:t>
      </w:r>
      <w:proofErr w:type="spellEnd"/>
      <w:r>
        <w:rPr>
          <w:rFonts w:ascii="Century Gothic" w:hAnsi="Century Gothic"/>
        </w:rPr>
        <w:t xml:space="preserve"> </w:t>
      </w:r>
      <w:proofErr w:type="spellStart"/>
      <w:r>
        <w:rPr>
          <w:rFonts w:ascii="Century Gothic" w:hAnsi="Century Gothic"/>
        </w:rPr>
        <w:t>saxual</w:t>
      </w:r>
      <w:proofErr w:type="spellEnd"/>
      <w:r>
        <w:rPr>
          <w:rFonts w:ascii="Century Gothic" w:hAnsi="Century Gothic"/>
        </w:rPr>
        <w:t>" que se desarrolló en el marco del "</w:t>
      </w:r>
      <w:proofErr w:type="spellStart"/>
      <w:r>
        <w:rPr>
          <w:rFonts w:ascii="Century Gothic" w:hAnsi="Century Gothic"/>
        </w:rPr>
        <w:t>Congresso</w:t>
      </w:r>
      <w:proofErr w:type="spellEnd"/>
      <w:r>
        <w:rPr>
          <w:rFonts w:ascii="Century Gothic" w:hAnsi="Century Gothic"/>
        </w:rPr>
        <w:t xml:space="preserve"> Internacional de Ética e </w:t>
      </w:r>
      <w:proofErr w:type="spellStart"/>
      <w:r>
        <w:rPr>
          <w:rFonts w:ascii="Century Gothic" w:hAnsi="Century Gothic"/>
        </w:rPr>
        <w:t>Cidadania</w:t>
      </w:r>
      <w:proofErr w:type="spellEnd"/>
      <w:r>
        <w:rPr>
          <w:rFonts w:ascii="Century Gothic" w:hAnsi="Century Gothic"/>
        </w:rPr>
        <w:t xml:space="preserve"> -II </w:t>
      </w:r>
      <w:proofErr w:type="spellStart"/>
      <w:r>
        <w:rPr>
          <w:rFonts w:ascii="Century Gothic" w:hAnsi="Century Gothic"/>
        </w:rPr>
        <w:t>Encontro</w:t>
      </w:r>
      <w:proofErr w:type="spellEnd"/>
      <w:r>
        <w:rPr>
          <w:rFonts w:ascii="Century Gothic" w:hAnsi="Century Gothic"/>
        </w:rPr>
        <w:t xml:space="preserve"> de </w:t>
      </w:r>
      <w:proofErr w:type="spellStart"/>
      <w:r>
        <w:rPr>
          <w:rFonts w:ascii="Century Gothic" w:hAnsi="Century Gothic"/>
        </w:rPr>
        <w:t>Direito</w:t>
      </w:r>
      <w:proofErr w:type="spellEnd"/>
      <w:r>
        <w:rPr>
          <w:rFonts w:ascii="Century Gothic" w:hAnsi="Century Gothic"/>
        </w:rPr>
        <w:t xml:space="preserve"> e </w:t>
      </w:r>
      <w:proofErr w:type="spellStart"/>
      <w:r>
        <w:rPr>
          <w:rFonts w:ascii="Century Gothic" w:hAnsi="Century Gothic"/>
        </w:rPr>
        <w:t>Psicanálise</w:t>
      </w:r>
      <w:proofErr w:type="spellEnd"/>
      <w:r>
        <w:rPr>
          <w:rFonts w:ascii="Century Gothic" w:hAnsi="Century Gothic"/>
        </w:rPr>
        <w:t xml:space="preserve">-", realizado en Curitiba, Brasil. </w:t>
      </w:r>
    </w:p>
    <w:p w:rsidR="009819CD" w:rsidRDefault="009819CD">
      <w:pPr>
        <w:tabs>
          <w:tab w:val="left" w:pos="-720"/>
        </w:tabs>
        <w:suppressAutoHyphens/>
        <w:jc w:val="both"/>
        <w:rPr>
          <w:rFonts w:ascii="Century Gothic" w:hAnsi="Century Gothic"/>
        </w:rPr>
      </w:pPr>
    </w:p>
    <w:p w:rsidR="009819CD" w:rsidRDefault="009819CD">
      <w:pPr>
        <w:numPr>
          <w:ilvl w:val="0"/>
          <w:numId w:val="22"/>
        </w:numPr>
        <w:tabs>
          <w:tab w:val="clear" w:pos="720"/>
          <w:tab w:val="num" w:pos="0"/>
        </w:tabs>
        <w:ind w:left="0" w:firstLine="360"/>
        <w:jc w:val="both"/>
        <w:rPr>
          <w:rFonts w:ascii="Century Gothic" w:hAnsi="Century Gothic"/>
        </w:rPr>
      </w:pPr>
      <w:r>
        <w:rPr>
          <w:rFonts w:ascii="Century Gothic" w:hAnsi="Century Gothic"/>
        </w:rPr>
        <w:t xml:space="preserve">2003- el día 15 de Agosto; Participó con expositora en el Quinto Coloquio Internacional de Derecho internacional y derecho comparado: construyendo redes de pensamiento crítico, presentado por Latina and Latino </w:t>
      </w:r>
      <w:proofErr w:type="spellStart"/>
      <w:r>
        <w:rPr>
          <w:rFonts w:ascii="Century Gothic" w:hAnsi="Century Gothic"/>
        </w:rPr>
        <w:t>Critical</w:t>
      </w:r>
      <w:proofErr w:type="spellEnd"/>
      <w:r>
        <w:rPr>
          <w:rFonts w:ascii="Century Gothic" w:hAnsi="Century Gothic"/>
        </w:rPr>
        <w:t xml:space="preserve"> Legal </w:t>
      </w:r>
      <w:proofErr w:type="spellStart"/>
      <w:r>
        <w:rPr>
          <w:rFonts w:ascii="Century Gothic" w:hAnsi="Century Gothic"/>
        </w:rPr>
        <w:t>Theory</w:t>
      </w:r>
      <w:proofErr w:type="spellEnd"/>
      <w:r>
        <w:rPr>
          <w:rFonts w:ascii="Century Gothic" w:hAnsi="Century Gothic"/>
        </w:rPr>
        <w:t>, Inc. (</w:t>
      </w:r>
      <w:proofErr w:type="spellStart"/>
      <w:r>
        <w:rPr>
          <w:rFonts w:ascii="Century Gothic" w:hAnsi="Century Gothic"/>
        </w:rPr>
        <w:t>Latcrit</w:t>
      </w:r>
      <w:proofErr w:type="spellEnd"/>
      <w:r>
        <w:rPr>
          <w:rFonts w:ascii="Century Gothic" w:hAnsi="Century Gothic"/>
        </w:rPr>
        <w:t xml:space="preserve">); en la Facultad de Derecho de la UBA, </w:t>
      </w:r>
    </w:p>
    <w:p w:rsidR="009819CD" w:rsidRDefault="009819CD">
      <w:pPr>
        <w:tabs>
          <w:tab w:val="left" w:pos="-720"/>
        </w:tabs>
        <w:suppressAutoHyphens/>
        <w:jc w:val="both"/>
        <w:rPr>
          <w:rFonts w:ascii="Century Gothic" w:hAnsi="Century Gothic"/>
        </w:rPr>
      </w:pPr>
    </w:p>
    <w:p w:rsidR="009819CD" w:rsidRDefault="009819CD">
      <w:pPr>
        <w:numPr>
          <w:ilvl w:val="0"/>
          <w:numId w:val="22"/>
        </w:numPr>
        <w:tabs>
          <w:tab w:val="clear" w:pos="720"/>
          <w:tab w:val="left" w:pos="-720"/>
          <w:tab w:val="num" w:pos="0"/>
        </w:tabs>
        <w:suppressAutoHyphens/>
        <w:ind w:left="0" w:firstLine="360"/>
        <w:jc w:val="both"/>
        <w:rPr>
          <w:rFonts w:ascii="Century Gothic" w:hAnsi="Century Gothic"/>
        </w:rPr>
      </w:pPr>
      <w:r>
        <w:rPr>
          <w:rFonts w:ascii="Century Gothic" w:hAnsi="Century Gothic"/>
        </w:rPr>
        <w:t xml:space="preserve">2004 - Durante el mes de marzo, participó como expositora invitada en las "Jornadas do Núcleo de </w:t>
      </w:r>
      <w:proofErr w:type="spellStart"/>
      <w:r>
        <w:rPr>
          <w:rFonts w:ascii="Century Gothic" w:hAnsi="Century Gothic"/>
        </w:rPr>
        <w:t>direito</w:t>
      </w:r>
      <w:proofErr w:type="spellEnd"/>
      <w:r>
        <w:rPr>
          <w:rFonts w:ascii="Century Gothic" w:hAnsi="Century Gothic"/>
        </w:rPr>
        <w:t xml:space="preserve"> e </w:t>
      </w:r>
      <w:proofErr w:type="spellStart"/>
      <w:r>
        <w:rPr>
          <w:rFonts w:ascii="Century Gothic" w:hAnsi="Century Gothic"/>
        </w:rPr>
        <w:t>Psica</w:t>
      </w:r>
      <w:r w:rsidR="00786109">
        <w:rPr>
          <w:rFonts w:ascii="Century Gothic" w:hAnsi="Century Gothic"/>
        </w:rPr>
        <w:t>nálise</w:t>
      </w:r>
      <w:proofErr w:type="spellEnd"/>
      <w:r w:rsidR="00786109">
        <w:rPr>
          <w:rFonts w:ascii="Century Gothic" w:hAnsi="Century Gothic"/>
        </w:rPr>
        <w:t xml:space="preserve">. 1984: 20 Anos </w:t>
      </w:r>
      <w:proofErr w:type="spellStart"/>
      <w:r w:rsidR="00786109">
        <w:rPr>
          <w:rFonts w:ascii="Century Gothic" w:hAnsi="Century Gothic"/>
        </w:rPr>
        <w:t>Depois</w:t>
      </w:r>
      <w:proofErr w:type="spellEnd"/>
      <w:r w:rsidR="00786109">
        <w:rPr>
          <w:rFonts w:ascii="Century Gothic" w:hAnsi="Century Gothic"/>
        </w:rPr>
        <w:t xml:space="preserve">” </w:t>
      </w:r>
      <w:r>
        <w:rPr>
          <w:rFonts w:ascii="Century Gothic" w:hAnsi="Century Gothic"/>
        </w:rPr>
        <w:t xml:space="preserve">celebrado entre los días 25 y 26 en la Facultad de Derecho de la Universidad Federal de Paraná, en la Ciudad de Curitiba, Estado de Paraná, Brasil.  </w:t>
      </w:r>
    </w:p>
    <w:p w:rsidR="009819CD" w:rsidRDefault="009819CD">
      <w:pPr>
        <w:tabs>
          <w:tab w:val="left" w:pos="-720"/>
        </w:tabs>
        <w:suppressAutoHyphens/>
        <w:jc w:val="both"/>
        <w:rPr>
          <w:rFonts w:ascii="Century Gothic" w:hAnsi="Century Gothic"/>
        </w:rPr>
      </w:pPr>
    </w:p>
    <w:p w:rsidR="009819CD" w:rsidRDefault="009819CD">
      <w:pPr>
        <w:numPr>
          <w:ilvl w:val="0"/>
          <w:numId w:val="22"/>
        </w:numPr>
        <w:tabs>
          <w:tab w:val="clear" w:pos="720"/>
          <w:tab w:val="left" w:pos="-720"/>
          <w:tab w:val="num" w:pos="0"/>
        </w:tabs>
        <w:suppressAutoHyphens/>
        <w:ind w:left="0" w:firstLine="360"/>
        <w:jc w:val="both"/>
        <w:rPr>
          <w:rFonts w:ascii="Century Gothic" w:hAnsi="Century Gothic"/>
        </w:rPr>
      </w:pPr>
      <w:r>
        <w:rPr>
          <w:rFonts w:ascii="Century Gothic" w:hAnsi="Century Gothic"/>
        </w:rPr>
        <w:t xml:space="preserve">2005 – Durante el mes de enero, participó como expositora invitada por la ONG – Centro de </w:t>
      </w:r>
      <w:proofErr w:type="spellStart"/>
      <w:r>
        <w:rPr>
          <w:rFonts w:ascii="Century Gothic" w:hAnsi="Century Gothic"/>
        </w:rPr>
        <w:t>Educacao</w:t>
      </w:r>
      <w:proofErr w:type="spellEnd"/>
      <w:r>
        <w:rPr>
          <w:rFonts w:ascii="Century Gothic" w:hAnsi="Century Gothic"/>
        </w:rPr>
        <w:t xml:space="preserve">, Pesquisa e </w:t>
      </w:r>
      <w:proofErr w:type="spellStart"/>
      <w:r>
        <w:rPr>
          <w:rFonts w:ascii="Century Gothic" w:hAnsi="Century Gothic"/>
        </w:rPr>
        <w:t>Assessoria</w:t>
      </w:r>
      <w:proofErr w:type="spellEnd"/>
      <w:r>
        <w:rPr>
          <w:rFonts w:ascii="Century Gothic" w:hAnsi="Century Gothic"/>
        </w:rPr>
        <w:t xml:space="preserve"> -  en el panel “Democracia e mundo do Trábalo” , en el marco del Forum Social Mundial celebrado entre  los días 26 y 31 en la Ciudad de Porto Alegre, Estado de Rio Grande do Sul, Brasil.</w:t>
      </w:r>
    </w:p>
    <w:p w:rsidR="009819CD" w:rsidRDefault="009819CD">
      <w:pPr>
        <w:tabs>
          <w:tab w:val="left" w:pos="-720"/>
        </w:tabs>
        <w:suppressAutoHyphens/>
        <w:jc w:val="both"/>
        <w:rPr>
          <w:rFonts w:ascii="Century Gothic" w:hAnsi="Century Gothic"/>
        </w:rPr>
      </w:pPr>
    </w:p>
    <w:p w:rsidR="009819CD" w:rsidRDefault="009819CD">
      <w:pPr>
        <w:numPr>
          <w:ilvl w:val="0"/>
          <w:numId w:val="22"/>
        </w:numPr>
        <w:tabs>
          <w:tab w:val="clear" w:pos="720"/>
          <w:tab w:val="left" w:pos="-720"/>
          <w:tab w:val="num" w:pos="0"/>
        </w:tabs>
        <w:suppressAutoHyphens/>
        <w:ind w:left="0" w:firstLine="360"/>
        <w:jc w:val="both"/>
        <w:rPr>
          <w:rFonts w:ascii="Century Gothic" w:hAnsi="Century Gothic"/>
        </w:rPr>
      </w:pPr>
      <w:r>
        <w:rPr>
          <w:rFonts w:ascii="Century Gothic" w:hAnsi="Century Gothic"/>
        </w:rPr>
        <w:t xml:space="preserve">2006 – Durante el mes de febrero, participó como expositora invitada por el Instituto de Hermenéutica Jurídica  en el V </w:t>
      </w:r>
      <w:proofErr w:type="spellStart"/>
      <w:r>
        <w:rPr>
          <w:rFonts w:ascii="Century Gothic" w:hAnsi="Century Gothic"/>
        </w:rPr>
        <w:t>Encontro</w:t>
      </w:r>
      <w:proofErr w:type="spellEnd"/>
      <w:r>
        <w:rPr>
          <w:rFonts w:ascii="Century Gothic" w:hAnsi="Century Gothic"/>
        </w:rPr>
        <w:t xml:space="preserve"> do Grupo </w:t>
      </w:r>
      <w:proofErr w:type="spellStart"/>
      <w:r>
        <w:rPr>
          <w:rFonts w:ascii="Century Gothic" w:hAnsi="Century Gothic"/>
        </w:rPr>
        <w:t>Caiña</w:t>
      </w:r>
      <w:proofErr w:type="spellEnd"/>
      <w:r>
        <w:rPr>
          <w:rFonts w:ascii="Century Gothic" w:hAnsi="Century Gothic"/>
        </w:rPr>
        <w:t xml:space="preserve">, “A falta de recursos do Estado e a </w:t>
      </w:r>
      <w:proofErr w:type="spellStart"/>
      <w:r>
        <w:rPr>
          <w:rFonts w:ascii="Century Gothic" w:hAnsi="Century Gothic"/>
        </w:rPr>
        <w:t>Constituicao</w:t>
      </w:r>
      <w:proofErr w:type="spellEnd"/>
      <w:r>
        <w:rPr>
          <w:rFonts w:ascii="Century Gothic" w:hAnsi="Century Gothic"/>
        </w:rPr>
        <w:t xml:space="preserve">”, celebrado los días 16, 17  y 18 en Bento </w:t>
      </w:r>
      <w:proofErr w:type="spellStart"/>
      <w:r>
        <w:rPr>
          <w:rFonts w:ascii="Century Gothic" w:hAnsi="Century Gothic"/>
        </w:rPr>
        <w:t>Gonçalves</w:t>
      </w:r>
      <w:proofErr w:type="spellEnd"/>
      <w:r>
        <w:rPr>
          <w:rFonts w:ascii="Century Gothic" w:hAnsi="Century Gothic"/>
        </w:rPr>
        <w:t xml:space="preserve">, Serra </w:t>
      </w:r>
      <w:proofErr w:type="spellStart"/>
      <w:r>
        <w:rPr>
          <w:rFonts w:ascii="Century Gothic" w:hAnsi="Century Gothic"/>
        </w:rPr>
        <w:t>Gaúcha</w:t>
      </w:r>
      <w:proofErr w:type="spellEnd"/>
      <w:r>
        <w:rPr>
          <w:rFonts w:ascii="Century Gothic" w:hAnsi="Century Gothic"/>
        </w:rPr>
        <w:t xml:space="preserve"> (RS).  Este Evento contó con el apoyo de la </w:t>
      </w:r>
      <w:proofErr w:type="spellStart"/>
      <w:r>
        <w:rPr>
          <w:rFonts w:ascii="Century Gothic" w:hAnsi="Century Gothic"/>
        </w:rPr>
        <w:t>Universidade</w:t>
      </w:r>
      <w:proofErr w:type="spellEnd"/>
      <w:r>
        <w:rPr>
          <w:rFonts w:ascii="Century Gothic" w:hAnsi="Century Gothic"/>
        </w:rPr>
        <w:t xml:space="preserve"> do Vale do Rio dos Sinos (UNISINOS/PDG), la </w:t>
      </w:r>
      <w:proofErr w:type="spellStart"/>
      <w:r>
        <w:rPr>
          <w:rFonts w:ascii="Century Gothic" w:hAnsi="Century Gothic"/>
        </w:rPr>
        <w:t>Fundacao</w:t>
      </w:r>
      <w:proofErr w:type="spellEnd"/>
      <w:r>
        <w:rPr>
          <w:rFonts w:ascii="Century Gothic" w:hAnsi="Century Gothic"/>
        </w:rPr>
        <w:t xml:space="preserve"> de Amparo e Pesquisa do Estado do Rio Grande do Sul (FAPERGS), </w:t>
      </w:r>
      <w:proofErr w:type="spellStart"/>
      <w:r>
        <w:rPr>
          <w:rFonts w:ascii="Century Gothic" w:hAnsi="Century Gothic"/>
        </w:rPr>
        <w:t>Fundacao</w:t>
      </w:r>
      <w:proofErr w:type="spellEnd"/>
      <w:r>
        <w:rPr>
          <w:rFonts w:ascii="Century Gothic" w:hAnsi="Century Gothic"/>
        </w:rPr>
        <w:t xml:space="preserve"> José Arthur </w:t>
      </w:r>
      <w:proofErr w:type="spellStart"/>
      <w:r>
        <w:rPr>
          <w:rFonts w:ascii="Century Gothic" w:hAnsi="Century Gothic"/>
        </w:rPr>
        <w:t>Boiteux</w:t>
      </w:r>
      <w:proofErr w:type="spellEnd"/>
      <w:r>
        <w:rPr>
          <w:rFonts w:ascii="Century Gothic" w:hAnsi="Century Gothic"/>
        </w:rPr>
        <w:t xml:space="preserve">, Libraría do </w:t>
      </w:r>
      <w:proofErr w:type="spellStart"/>
      <w:r>
        <w:rPr>
          <w:rFonts w:ascii="Century Gothic" w:hAnsi="Century Gothic"/>
        </w:rPr>
        <w:t>Advogado</w:t>
      </w:r>
      <w:proofErr w:type="spellEnd"/>
      <w:r>
        <w:rPr>
          <w:rFonts w:ascii="Century Gothic" w:hAnsi="Century Gothic"/>
        </w:rPr>
        <w:t xml:space="preserve"> Editora, </w:t>
      </w:r>
      <w:proofErr w:type="spellStart"/>
      <w:r>
        <w:rPr>
          <w:rFonts w:ascii="Century Gothic" w:hAnsi="Century Gothic"/>
        </w:rPr>
        <w:t>Fundacao</w:t>
      </w:r>
      <w:proofErr w:type="spellEnd"/>
      <w:r>
        <w:rPr>
          <w:rFonts w:ascii="Century Gothic" w:hAnsi="Century Gothic"/>
        </w:rPr>
        <w:t xml:space="preserve"> </w:t>
      </w:r>
      <w:proofErr w:type="spellStart"/>
      <w:r>
        <w:rPr>
          <w:rFonts w:ascii="Century Gothic" w:hAnsi="Century Gothic"/>
        </w:rPr>
        <w:t>Ecola</w:t>
      </w:r>
      <w:proofErr w:type="spellEnd"/>
      <w:r>
        <w:rPr>
          <w:rFonts w:ascii="Century Gothic" w:hAnsi="Century Gothic"/>
        </w:rPr>
        <w:t xml:space="preserve"> Superior do Ministerio Público (ESMP/RS) e Instituto de Hermenéutica Jurídica (IHJ).</w:t>
      </w:r>
    </w:p>
    <w:p w:rsidR="009819CD" w:rsidRDefault="009819CD">
      <w:pPr>
        <w:tabs>
          <w:tab w:val="left" w:pos="-720"/>
        </w:tabs>
        <w:suppressAutoHyphens/>
        <w:jc w:val="both"/>
        <w:rPr>
          <w:rFonts w:ascii="Century Gothic" w:hAnsi="Century Gothic"/>
        </w:rPr>
      </w:pPr>
    </w:p>
    <w:p w:rsidR="009819CD" w:rsidRDefault="009819CD">
      <w:pPr>
        <w:numPr>
          <w:ilvl w:val="0"/>
          <w:numId w:val="22"/>
        </w:numPr>
        <w:tabs>
          <w:tab w:val="clear" w:pos="720"/>
          <w:tab w:val="left" w:pos="-720"/>
          <w:tab w:val="num" w:pos="0"/>
        </w:tabs>
        <w:suppressAutoHyphens/>
        <w:ind w:left="0" w:firstLine="360"/>
        <w:jc w:val="both"/>
        <w:rPr>
          <w:rFonts w:ascii="Century Gothic" w:hAnsi="Century Gothic"/>
        </w:rPr>
      </w:pPr>
      <w:r>
        <w:rPr>
          <w:rFonts w:ascii="Century Gothic" w:hAnsi="Century Gothic"/>
        </w:rPr>
        <w:t>2006 – Durante el mes de abril, participó como miembro del Tribunal Superior de Justicia de la Ciudad Autónoma de Buenos Aires en la organización del Coloquio Internacional “Control de Constitucionalidad de las normas”, que se celebró en la Facultad de Derecho de la Universidad de Buenos Aires los días 6 y 7 de abril .  Además actuó como moderadora en la mesa “El control de constitucionalidad en la República Federativa</w:t>
      </w:r>
      <w:r w:rsidR="00E66ED3">
        <w:rPr>
          <w:rFonts w:ascii="Century Gothic" w:hAnsi="Century Gothic"/>
        </w:rPr>
        <w:t xml:space="preserve"> de Brasil” donde expuso el </w:t>
      </w:r>
      <w:r>
        <w:rPr>
          <w:rFonts w:ascii="Century Gothic" w:hAnsi="Century Gothic"/>
        </w:rPr>
        <w:t>Profesor Titular de la Facultad de Derecho de la Universidad de San Pablo y Ministro del Supremo Tribunal Federal de Brasil Dr. Eros Grau.</w:t>
      </w:r>
    </w:p>
    <w:p w:rsidR="009819CD" w:rsidRDefault="009819CD">
      <w:pPr>
        <w:tabs>
          <w:tab w:val="left" w:pos="-720"/>
        </w:tabs>
        <w:suppressAutoHyphens/>
        <w:jc w:val="both"/>
        <w:rPr>
          <w:rFonts w:ascii="Century Gothic" w:hAnsi="Century Gothic"/>
        </w:rPr>
      </w:pPr>
    </w:p>
    <w:p w:rsidR="009819CD" w:rsidRDefault="009819CD">
      <w:pPr>
        <w:numPr>
          <w:ilvl w:val="0"/>
          <w:numId w:val="3"/>
        </w:numPr>
        <w:tabs>
          <w:tab w:val="left" w:pos="-720"/>
          <w:tab w:val="num" w:pos="0"/>
        </w:tabs>
        <w:suppressAutoHyphens/>
        <w:ind w:left="0" w:firstLine="360"/>
        <w:jc w:val="both"/>
        <w:rPr>
          <w:rFonts w:ascii="Century Gothic" w:hAnsi="Century Gothic"/>
        </w:rPr>
      </w:pPr>
      <w:r>
        <w:rPr>
          <w:rFonts w:ascii="Century Gothic" w:hAnsi="Century Gothic"/>
        </w:rPr>
        <w:t xml:space="preserve">2006- Desde el 8 de junio al 10 de junio participó como expositora en el panel sobre "Ficción y realidad en la escena del proceso" que se desarrolló en el marco de las III Jornadas de </w:t>
      </w:r>
      <w:proofErr w:type="spellStart"/>
      <w:r>
        <w:rPr>
          <w:rFonts w:ascii="Century Gothic" w:hAnsi="Century Gothic"/>
        </w:rPr>
        <w:t>Direito</w:t>
      </w:r>
      <w:proofErr w:type="spellEnd"/>
      <w:r>
        <w:rPr>
          <w:rFonts w:ascii="Century Gothic" w:hAnsi="Century Gothic"/>
        </w:rPr>
        <w:t xml:space="preserve"> e </w:t>
      </w:r>
      <w:proofErr w:type="spellStart"/>
      <w:r>
        <w:rPr>
          <w:rFonts w:ascii="Century Gothic" w:hAnsi="Century Gothic"/>
        </w:rPr>
        <w:t>Psicanálise</w:t>
      </w:r>
      <w:proofErr w:type="spellEnd"/>
      <w:r>
        <w:rPr>
          <w:rFonts w:ascii="Century Gothic" w:hAnsi="Century Gothic"/>
        </w:rPr>
        <w:t xml:space="preserve"> “</w:t>
      </w:r>
      <w:proofErr w:type="spellStart"/>
      <w:r>
        <w:rPr>
          <w:rFonts w:ascii="Century Gothic" w:hAnsi="Century Gothic"/>
        </w:rPr>
        <w:t>Intersecao</w:t>
      </w:r>
      <w:proofErr w:type="spellEnd"/>
      <w:r>
        <w:rPr>
          <w:rFonts w:ascii="Century Gothic" w:hAnsi="Century Gothic"/>
        </w:rPr>
        <w:t xml:space="preserve"> entre </w:t>
      </w:r>
      <w:proofErr w:type="spellStart"/>
      <w:r>
        <w:rPr>
          <w:rFonts w:ascii="Century Gothic" w:hAnsi="Century Gothic"/>
        </w:rPr>
        <w:t>Direito</w:t>
      </w:r>
      <w:proofErr w:type="spellEnd"/>
      <w:r>
        <w:rPr>
          <w:rFonts w:ascii="Century Gothic" w:hAnsi="Century Gothic"/>
        </w:rPr>
        <w:t xml:space="preserve"> e </w:t>
      </w:r>
      <w:proofErr w:type="spellStart"/>
      <w:r>
        <w:rPr>
          <w:rFonts w:ascii="Century Gothic" w:hAnsi="Century Gothic"/>
        </w:rPr>
        <w:t>Psicanalise</w:t>
      </w:r>
      <w:proofErr w:type="spellEnd"/>
      <w:r>
        <w:rPr>
          <w:rFonts w:ascii="Century Gothic" w:hAnsi="Century Gothic"/>
        </w:rPr>
        <w:t xml:space="preserve">: </w:t>
      </w:r>
      <w:proofErr w:type="spellStart"/>
      <w:r>
        <w:rPr>
          <w:rFonts w:ascii="Century Gothic" w:hAnsi="Century Gothic"/>
        </w:rPr>
        <w:t>uma</w:t>
      </w:r>
      <w:proofErr w:type="spellEnd"/>
      <w:r>
        <w:rPr>
          <w:rFonts w:ascii="Century Gothic" w:hAnsi="Century Gothic"/>
        </w:rPr>
        <w:t xml:space="preserve"> </w:t>
      </w:r>
      <w:proofErr w:type="spellStart"/>
      <w:r>
        <w:rPr>
          <w:rFonts w:ascii="Century Gothic" w:hAnsi="Century Gothic"/>
        </w:rPr>
        <w:t>leitura</w:t>
      </w:r>
      <w:proofErr w:type="spellEnd"/>
      <w:r>
        <w:rPr>
          <w:rFonts w:ascii="Century Gothic" w:hAnsi="Century Gothic"/>
        </w:rPr>
        <w:t xml:space="preserve"> de o </w:t>
      </w:r>
      <w:proofErr w:type="spellStart"/>
      <w:r>
        <w:rPr>
          <w:rFonts w:ascii="Century Gothic" w:hAnsi="Century Gothic"/>
        </w:rPr>
        <w:t>Processo</w:t>
      </w:r>
      <w:proofErr w:type="spellEnd"/>
      <w:r>
        <w:rPr>
          <w:rFonts w:ascii="Century Gothic" w:hAnsi="Century Gothic"/>
        </w:rPr>
        <w:t xml:space="preserve"> de Kafka", organizado por el </w:t>
      </w:r>
      <w:r w:rsidRPr="00CE60FD">
        <w:rPr>
          <w:rFonts w:ascii="Century Gothic" w:hAnsi="Century Gothic"/>
          <w:u w:val="single"/>
        </w:rPr>
        <w:t>Programa Pos-</w:t>
      </w:r>
      <w:proofErr w:type="spellStart"/>
      <w:r w:rsidRPr="00CE60FD">
        <w:rPr>
          <w:rFonts w:ascii="Century Gothic" w:hAnsi="Century Gothic"/>
          <w:u w:val="single"/>
        </w:rPr>
        <w:t>graducao</w:t>
      </w:r>
      <w:proofErr w:type="spellEnd"/>
      <w:r w:rsidRPr="00CE60FD">
        <w:rPr>
          <w:rFonts w:ascii="Century Gothic" w:hAnsi="Century Gothic"/>
          <w:u w:val="single"/>
        </w:rPr>
        <w:t xml:space="preserve"> en </w:t>
      </w:r>
      <w:proofErr w:type="spellStart"/>
      <w:r w:rsidRPr="00CE60FD">
        <w:rPr>
          <w:rFonts w:ascii="Century Gothic" w:hAnsi="Century Gothic"/>
          <w:u w:val="single"/>
        </w:rPr>
        <w:t>Direito</w:t>
      </w:r>
      <w:proofErr w:type="spellEnd"/>
      <w:r w:rsidRPr="00CE60FD">
        <w:rPr>
          <w:rFonts w:ascii="Century Gothic" w:hAnsi="Century Gothic"/>
          <w:u w:val="single"/>
        </w:rPr>
        <w:t xml:space="preserve"> – </w:t>
      </w:r>
      <w:proofErr w:type="spellStart"/>
      <w:r w:rsidRPr="00CE60FD">
        <w:rPr>
          <w:rFonts w:ascii="Century Gothic" w:hAnsi="Century Gothic"/>
          <w:u w:val="single"/>
        </w:rPr>
        <w:t>Mestrado</w:t>
      </w:r>
      <w:proofErr w:type="spellEnd"/>
      <w:r w:rsidRPr="00CE60FD">
        <w:rPr>
          <w:rFonts w:ascii="Century Gothic" w:hAnsi="Century Gothic"/>
          <w:u w:val="single"/>
        </w:rPr>
        <w:t xml:space="preserve"> e </w:t>
      </w:r>
      <w:proofErr w:type="spellStart"/>
      <w:r w:rsidRPr="00CE60FD">
        <w:rPr>
          <w:rFonts w:ascii="Century Gothic" w:hAnsi="Century Gothic"/>
          <w:u w:val="single"/>
        </w:rPr>
        <w:t>Doutorado</w:t>
      </w:r>
      <w:proofErr w:type="spellEnd"/>
      <w:r w:rsidRPr="00CE60FD">
        <w:rPr>
          <w:rFonts w:ascii="Century Gothic" w:hAnsi="Century Gothic"/>
          <w:u w:val="single"/>
        </w:rPr>
        <w:t xml:space="preserve"> da </w:t>
      </w:r>
      <w:proofErr w:type="spellStart"/>
      <w:r w:rsidRPr="00CE60FD">
        <w:rPr>
          <w:rFonts w:ascii="Century Gothic" w:hAnsi="Century Gothic"/>
          <w:u w:val="single"/>
        </w:rPr>
        <w:t>Universidade</w:t>
      </w:r>
      <w:proofErr w:type="spellEnd"/>
      <w:r w:rsidRPr="00CE60FD">
        <w:rPr>
          <w:rFonts w:ascii="Century Gothic" w:hAnsi="Century Gothic"/>
          <w:u w:val="single"/>
        </w:rPr>
        <w:t xml:space="preserve"> Federal de Paraná, en Curitiba, Brasil</w:t>
      </w:r>
      <w:r>
        <w:rPr>
          <w:rFonts w:ascii="Century Gothic" w:hAnsi="Century Gothic"/>
        </w:rPr>
        <w:t xml:space="preserve">. </w:t>
      </w:r>
    </w:p>
    <w:p w:rsidR="009819CD" w:rsidRDefault="009819CD">
      <w:pPr>
        <w:tabs>
          <w:tab w:val="left" w:pos="-720"/>
        </w:tabs>
        <w:suppressAutoHyphens/>
        <w:jc w:val="both"/>
        <w:rPr>
          <w:rFonts w:ascii="Century Gothic" w:hAnsi="Century Gothic"/>
        </w:rPr>
      </w:pPr>
    </w:p>
    <w:p w:rsidR="009819CD" w:rsidRDefault="009819CD">
      <w:pPr>
        <w:numPr>
          <w:ilvl w:val="0"/>
          <w:numId w:val="3"/>
        </w:numPr>
        <w:tabs>
          <w:tab w:val="left" w:pos="-720"/>
          <w:tab w:val="num" w:pos="0"/>
        </w:tabs>
        <w:suppressAutoHyphens/>
        <w:ind w:left="0" w:firstLine="360"/>
        <w:jc w:val="both"/>
        <w:rPr>
          <w:rFonts w:ascii="Century Gothic" w:hAnsi="Century Gothic"/>
        </w:rPr>
      </w:pPr>
      <w:r>
        <w:rPr>
          <w:rFonts w:ascii="Century Gothic" w:hAnsi="Century Gothic"/>
        </w:rPr>
        <w:t xml:space="preserve">2007 – Durante el mes de febrero, participó como expositora en el VI </w:t>
      </w:r>
      <w:proofErr w:type="spellStart"/>
      <w:r>
        <w:rPr>
          <w:rFonts w:ascii="Century Gothic" w:hAnsi="Century Gothic"/>
        </w:rPr>
        <w:t>Encontro</w:t>
      </w:r>
      <w:proofErr w:type="spellEnd"/>
      <w:r>
        <w:rPr>
          <w:rFonts w:ascii="Century Gothic" w:hAnsi="Century Gothic"/>
        </w:rPr>
        <w:t xml:space="preserve"> do Grupo </w:t>
      </w:r>
      <w:proofErr w:type="spellStart"/>
      <w:r>
        <w:rPr>
          <w:rFonts w:ascii="Century Gothic" w:hAnsi="Century Gothic"/>
        </w:rPr>
        <w:t>Caiña</w:t>
      </w:r>
      <w:proofErr w:type="spellEnd"/>
      <w:r>
        <w:rPr>
          <w:rFonts w:ascii="Century Gothic" w:hAnsi="Century Gothic"/>
        </w:rPr>
        <w:t>, “</w:t>
      </w:r>
      <w:proofErr w:type="spellStart"/>
      <w:r>
        <w:rPr>
          <w:rFonts w:ascii="Century Gothic" w:hAnsi="Century Gothic"/>
        </w:rPr>
        <w:t>Constituicao</w:t>
      </w:r>
      <w:proofErr w:type="spellEnd"/>
      <w:r>
        <w:rPr>
          <w:rFonts w:ascii="Century Gothic" w:hAnsi="Century Gothic"/>
        </w:rPr>
        <w:t xml:space="preserve"> e Estado Social –Os obstáculos à </w:t>
      </w:r>
      <w:proofErr w:type="spellStart"/>
      <w:r>
        <w:rPr>
          <w:rFonts w:ascii="Century Gothic" w:hAnsi="Century Gothic"/>
        </w:rPr>
        <w:t>Concretizacao</w:t>
      </w:r>
      <w:proofErr w:type="spellEnd"/>
      <w:r>
        <w:rPr>
          <w:rFonts w:ascii="Century Gothic" w:hAnsi="Century Gothic"/>
        </w:rPr>
        <w:t xml:space="preserve"> da </w:t>
      </w:r>
      <w:proofErr w:type="spellStart"/>
      <w:r>
        <w:rPr>
          <w:rFonts w:ascii="Century Gothic" w:hAnsi="Century Gothic"/>
        </w:rPr>
        <w:t>Constituicao</w:t>
      </w:r>
      <w:proofErr w:type="spellEnd"/>
      <w:r>
        <w:rPr>
          <w:rFonts w:ascii="Century Gothic" w:hAnsi="Century Gothic"/>
        </w:rPr>
        <w:t xml:space="preserve">”, celebrado los días 8, 9, 10 y 11 en Florianópolis, Santa Catarina (SC).  </w:t>
      </w:r>
    </w:p>
    <w:p w:rsidR="009819CD" w:rsidRDefault="009819CD">
      <w:pPr>
        <w:tabs>
          <w:tab w:val="left" w:pos="-720"/>
        </w:tabs>
        <w:suppressAutoHyphens/>
        <w:jc w:val="both"/>
        <w:rPr>
          <w:rFonts w:ascii="Century Gothic" w:hAnsi="Century Gothic"/>
        </w:rPr>
      </w:pPr>
    </w:p>
    <w:p w:rsidR="009819CD" w:rsidRPr="00BE3EB5" w:rsidRDefault="009819CD">
      <w:pPr>
        <w:numPr>
          <w:ilvl w:val="0"/>
          <w:numId w:val="44"/>
        </w:numPr>
        <w:tabs>
          <w:tab w:val="clear" w:pos="720"/>
          <w:tab w:val="left" w:pos="-720"/>
          <w:tab w:val="num" w:pos="0"/>
        </w:tabs>
        <w:suppressAutoHyphens/>
        <w:ind w:left="0" w:firstLine="360"/>
        <w:jc w:val="both"/>
        <w:rPr>
          <w:rFonts w:ascii="Century Gothic" w:hAnsi="Century Gothic"/>
          <w:spacing w:val="-3"/>
        </w:rPr>
      </w:pPr>
      <w:r>
        <w:rPr>
          <w:rFonts w:ascii="Century Gothic" w:hAnsi="Century Gothic"/>
          <w:szCs w:val="22"/>
          <w:lang w:val="es-AR"/>
        </w:rPr>
        <w:t xml:space="preserve">2007- El día 18 de abril, participó como expositora en el panel sobre “Presentaciones acerca de las mujeres en las Cortes Supremas” junto con </w:t>
      </w:r>
      <w:proofErr w:type="spellStart"/>
      <w:r>
        <w:rPr>
          <w:rFonts w:ascii="Century Gothic" w:hAnsi="Century Gothic"/>
          <w:szCs w:val="22"/>
          <w:lang w:val="es-AR"/>
        </w:rPr>
        <w:t>Everley</w:t>
      </w:r>
      <w:proofErr w:type="spellEnd"/>
      <w:r>
        <w:rPr>
          <w:rFonts w:ascii="Century Gothic" w:hAnsi="Century Gothic"/>
          <w:szCs w:val="22"/>
          <w:lang w:val="es-AR"/>
        </w:rPr>
        <w:t xml:space="preserve"> Baines (Universidad de Queen, </w:t>
      </w:r>
      <w:proofErr w:type="spellStart"/>
      <w:r>
        <w:rPr>
          <w:rFonts w:ascii="Century Gothic" w:hAnsi="Century Gothic"/>
          <w:szCs w:val="22"/>
          <w:lang w:val="es-AR"/>
        </w:rPr>
        <w:t>Canada</w:t>
      </w:r>
      <w:proofErr w:type="spellEnd"/>
      <w:r>
        <w:rPr>
          <w:rFonts w:ascii="Century Gothic" w:hAnsi="Century Gothic"/>
          <w:szCs w:val="22"/>
          <w:lang w:val="es-AR"/>
        </w:rPr>
        <w:t xml:space="preserve">), Rebecca Johnson (Universidad de Victoria, Canadá), Marie-Claire </w:t>
      </w:r>
      <w:proofErr w:type="spellStart"/>
      <w:r>
        <w:rPr>
          <w:rFonts w:ascii="Century Gothic" w:hAnsi="Century Gothic"/>
          <w:szCs w:val="22"/>
          <w:lang w:val="es-AR"/>
        </w:rPr>
        <w:t>Beaulleau</w:t>
      </w:r>
      <w:proofErr w:type="spellEnd"/>
      <w:r>
        <w:rPr>
          <w:rFonts w:ascii="Century Gothic" w:hAnsi="Century Gothic"/>
          <w:szCs w:val="22"/>
          <w:lang w:val="es-AR"/>
        </w:rPr>
        <w:t xml:space="preserve"> (Universidad de Laval, Canadá), Erika </w:t>
      </w:r>
      <w:proofErr w:type="spellStart"/>
      <w:r>
        <w:rPr>
          <w:rFonts w:ascii="Century Gothic" w:hAnsi="Century Gothic"/>
          <w:szCs w:val="22"/>
          <w:lang w:val="es-AR"/>
        </w:rPr>
        <w:t>Rackley</w:t>
      </w:r>
      <w:proofErr w:type="spellEnd"/>
      <w:r>
        <w:rPr>
          <w:rFonts w:ascii="Century Gothic" w:hAnsi="Century Gothic"/>
          <w:szCs w:val="22"/>
          <w:lang w:val="es-AR"/>
        </w:rPr>
        <w:t xml:space="preserve"> (Universidad de Durham, UK) en el marco del Seminario Internacional sobre las Mujeres en las Profesiones Jurídicas organizado por la Facultad de Derecho de la Universidad de Buenos Aires y el Equipo Latinoamericano de Justicia y Género</w:t>
      </w:r>
      <w:r>
        <w:rPr>
          <w:rFonts w:ascii="Century Gothic" w:hAnsi="Century Gothic"/>
          <w:spacing w:val="-3"/>
          <w:szCs w:val="22"/>
        </w:rPr>
        <w:t xml:space="preserve"> y la articulación Regional de Justicia y Género</w:t>
      </w:r>
      <w:r>
        <w:rPr>
          <w:rFonts w:ascii="Century Gothic" w:hAnsi="Century Gothic"/>
          <w:szCs w:val="22"/>
          <w:lang w:val="es-AR"/>
        </w:rPr>
        <w:t>, celebrado en la Facultad de Derecho de la Universidad de Buenos Aires.</w:t>
      </w:r>
    </w:p>
    <w:p w:rsidR="00BE3EB5" w:rsidRPr="00BE3EB5" w:rsidRDefault="00BE3EB5" w:rsidP="00BE3EB5">
      <w:pPr>
        <w:tabs>
          <w:tab w:val="left" w:pos="-720"/>
        </w:tabs>
        <w:suppressAutoHyphens/>
        <w:jc w:val="both"/>
        <w:rPr>
          <w:rFonts w:ascii="Century Gothic" w:hAnsi="Century Gothic"/>
          <w:spacing w:val="-3"/>
        </w:rPr>
      </w:pPr>
    </w:p>
    <w:p w:rsidR="00BE3EB5" w:rsidRDefault="00BE3EB5">
      <w:pPr>
        <w:numPr>
          <w:ilvl w:val="0"/>
          <w:numId w:val="44"/>
        </w:numPr>
        <w:tabs>
          <w:tab w:val="clear" w:pos="720"/>
          <w:tab w:val="left" w:pos="-720"/>
          <w:tab w:val="num" w:pos="0"/>
        </w:tabs>
        <w:suppressAutoHyphens/>
        <w:ind w:left="0" w:firstLine="360"/>
        <w:jc w:val="both"/>
        <w:rPr>
          <w:rFonts w:ascii="Century Gothic" w:hAnsi="Century Gothic"/>
          <w:spacing w:val="-3"/>
        </w:rPr>
      </w:pPr>
      <w:r w:rsidRPr="00BE3EB5">
        <w:rPr>
          <w:rFonts w:ascii="Century Gothic" w:hAnsi="Century Gothic"/>
          <w:spacing w:val="-3"/>
        </w:rPr>
        <w:t>2007</w:t>
      </w:r>
      <w:r>
        <w:rPr>
          <w:rFonts w:ascii="Century Gothic" w:hAnsi="Century Gothic"/>
          <w:spacing w:val="-3"/>
        </w:rPr>
        <w:t xml:space="preserve"> – Participó como expositora en el panel Defensa Pública: Garantía de Acceso a la Justicia del </w:t>
      </w:r>
      <w:r w:rsidRPr="00BE3EB5">
        <w:rPr>
          <w:rFonts w:ascii="Century Gothic" w:hAnsi="Century Gothic"/>
          <w:spacing w:val="-3"/>
        </w:rPr>
        <w:t>III Congreso de la Asociación Interamericana de Defensoría Públicas, organizado por la</w:t>
      </w:r>
      <w:r>
        <w:rPr>
          <w:rFonts w:ascii="Century Gothic" w:hAnsi="Century Gothic"/>
          <w:spacing w:val="-3"/>
        </w:rPr>
        <w:t xml:space="preserve"> </w:t>
      </w:r>
      <w:r w:rsidRPr="00BE3EB5">
        <w:rPr>
          <w:rFonts w:ascii="Century Gothic" w:hAnsi="Century Gothic"/>
          <w:spacing w:val="-3"/>
        </w:rPr>
        <w:t xml:space="preserve">Defensoría General de la Nación, celebrado en la Facultad de Derecho de la Universidad de Buenos Aires </w:t>
      </w:r>
      <w:r>
        <w:rPr>
          <w:rFonts w:ascii="Century Gothic" w:hAnsi="Century Gothic"/>
          <w:spacing w:val="-3"/>
        </w:rPr>
        <w:t>.</w:t>
      </w:r>
    </w:p>
    <w:p w:rsidR="009819CD" w:rsidRDefault="009819CD">
      <w:pPr>
        <w:tabs>
          <w:tab w:val="left" w:pos="-720"/>
        </w:tabs>
        <w:suppressAutoHyphens/>
        <w:jc w:val="both"/>
        <w:rPr>
          <w:rFonts w:ascii="Century Gothic" w:hAnsi="Century Gothic"/>
        </w:rPr>
      </w:pPr>
    </w:p>
    <w:p w:rsidR="009819CD" w:rsidRDefault="009819CD">
      <w:pPr>
        <w:numPr>
          <w:ilvl w:val="0"/>
          <w:numId w:val="3"/>
        </w:numPr>
        <w:tabs>
          <w:tab w:val="left" w:pos="-720"/>
          <w:tab w:val="num" w:pos="0"/>
        </w:tabs>
        <w:suppressAutoHyphens/>
        <w:ind w:left="0" w:firstLine="360"/>
        <w:jc w:val="both"/>
        <w:rPr>
          <w:rFonts w:ascii="Century Gothic" w:hAnsi="Century Gothic"/>
        </w:rPr>
      </w:pPr>
      <w:r>
        <w:rPr>
          <w:rFonts w:ascii="Century Gothic" w:hAnsi="Century Gothic"/>
        </w:rPr>
        <w:t>2007- Participó como oyente del Coloquio Internacional de Actualización en Filosofía del Derecho celebrado los días 26 y 27 de abril en la Facultad de Derecho de la Universidad de Buenos Aires.</w:t>
      </w:r>
    </w:p>
    <w:p w:rsidR="009819CD" w:rsidRDefault="009819CD">
      <w:pPr>
        <w:tabs>
          <w:tab w:val="left" w:pos="-720"/>
        </w:tabs>
        <w:suppressAutoHyphens/>
        <w:jc w:val="both"/>
        <w:rPr>
          <w:rFonts w:ascii="Century Gothic" w:hAnsi="Century Gothic"/>
        </w:rPr>
      </w:pPr>
    </w:p>
    <w:p w:rsidR="009819CD" w:rsidRDefault="009819CD">
      <w:pPr>
        <w:numPr>
          <w:ilvl w:val="0"/>
          <w:numId w:val="3"/>
        </w:numPr>
        <w:tabs>
          <w:tab w:val="left" w:pos="-720"/>
          <w:tab w:val="num" w:pos="0"/>
        </w:tabs>
        <w:suppressAutoHyphens/>
        <w:ind w:left="0" w:firstLine="360"/>
        <w:jc w:val="both"/>
        <w:rPr>
          <w:rFonts w:ascii="Century Gothic" w:hAnsi="Century Gothic"/>
        </w:rPr>
      </w:pPr>
      <w:r>
        <w:rPr>
          <w:rFonts w:ascii="Century Gothic" w:hAnsi="Century Gothic"/>
        </w:rPr>
        <w:t xml:space="preserve">2007- El 31 de mayo dictó la conferencia titulada “Cuerpo/Cuerpos”en las IV Jornadas de </w:t>
      </w:r>
      <w:proofErr w:type="spellStart"/>
      <w:r>
        <w:rPr>
          <w:rFonts w:ascii="Century Gothic" w:hAnsi="Century Gothic"/>
        </w:rPr>
        <w:t>Direito</w:t>
      </w:r>
      <w:proofErr w:type="spellEnd"/>
      <w:r>
        <w:rPr>
          <w:rFonts w:ascii="Century Gothic" w:hAnsi="Century Gothic"/>
        </w:rPr>
        <w:t xml:space="preserve"> e </w:t>
      </w:r>
      <w:proofErr w:type="spellStart"/>
      <w:r>
        <w:rPr>
          <w:rFonts w:ascii="Century Gothic" w:hAnsi="Century Gothic"/>
        </w:rPr>
        <w:t>Psicanálise</w:t>
      </w:r>
      <w:proofErr w:type="spellEnd"/>
      <w:r>
        <w:rPr>
          <w:rFonts w:ascii="Century Gothic" w:hAnsi="Century Gothic"/>
        </w:rPr>
        <w:t xml:space="preserve"> “De William Shakespeare </w:t>
      </w:r>
      <w:proofErr w:type="spellStart"/>
      <w:r>
        <w:rPr>
          <w:rFonts w:ascii="Century Gothic" w:hAnsi="Century Gothic"/>
        </w:rPr>
        <w:t>em</w:t>
      </w:r>
      <w:proofErr w:type="spellEnd"/>
      <w:r>
        <w:rPr>
          <w:rFonts w:ascii="Century Gothic" w:hAnsi="Century Gothic"/>
        </w:rPr>
        <w:t xml:space="preserve"> O mercador de </w:t>
      </w:r>
      <w:proofErr w:type="spellStart"/>
      <w:r>
        <w:rPr>
          <w:rFonts w:ascii="Century Gothic" w:hAnsi="Century Gothic"/>
        </w:rPr>
        <w:t>Veneza</w:t>
      </w:r>
      <w:proofErr w:type="spellEnd"/>
      <w:r>
        <w:rPr>
          <w:rFonts w:ascii="Century Gothic" w:hAnsi="Century Gothic"/>
        </w:rPr>
        <w:t xml:space="preserve"> a </w:t>
      </w:r>
      <w:proofErr w:type="spellStart"/>
      <w:r>
        <w:rPr>
          <w:rFonts w:ascii="Century Gothic" w:hAnsi="Century Gothic"/>
        </w:rPr>
        <w:t>intersecao</w:t>
      </w:r>
      <w:proofErr w:type="spellEnd"/>
      <w:r>
        <w:rPr>
          <w:rFonts w:ascii="Century Gothic" w:hAnsi="Century Gothic"/>
        </w:rPr>
        <w:t xml:space="preserve"> Directo- </w:t>
      </w:r>
      <w:proofErr w:type="spellStart"/>
      <w:r>
        <w:rPr>
          <w:rFonts w:ascii="Century Gothic" w:hAnsi="Century Gothic"/>
        </w:rPr>
        <w:t>Psicanálise</w:t>
      </w:r>
      <w:proofErr w:type="spellEnd"/>
      <w:r>
        <w:rPr>
          <w:rFonts w:ascii="Century Gothic" w:hAnsi="Century Gothic"/>
        </w:rPr>
        <w:t>”, organizado por el Programa Pos-</w:t>
      </w:r>
      <w:proofErr w:type="spellStart"/>
      <w:r>
        <w:rPr>
          <w:rFonts w:ascii="Century Gothic" w:hAnsi="Century Gothic"/>
        </w:rPr>
        <w:t>graducao</w:t>
      </w:r>
      <w:proofErr w:type="spellEnd"/>
      <w:r>
        <w:rPr>
          <w:rFonts w:ascii="Century Gothic" w:hAnsi="Century Gothic"/>
        </w:rPr>
        <w:t xml:space="preserve"> en </w:t>
      </w:r>
      <w:proofErr w:type="spellStart"/>
      <w:r>
        <w:rPr>
          <w:rFonts w:ascii="Century Gothic" w:hAnsi="Century Gothic"/>
        </w:rPr>
        <w:t>Direito</w:t>
      </w:r>
      <w:proofErr w:type="spellEnd"/>
      <w:r>
        <w:rPr>
          <w:rFonts w:ascii="Century Gothic" w:hAnsi="Century Gothic"/>
        </w:rPr>
        <w:t xml:space="preserve"> – </w:t>
      </w:r>
      <w:proofErr w:type="spellStart"/>
      <w:r>
        <w:rPr>
          <w:rFonts w:ascii="Century Gothic" w:hAnsi="Century Gothic"/>
        </w:rPr>
        <w:t>Mestrado</w:t>
      </w:r>
      <w:proofErr w:type="spellEnd"/>
      <w:r>
        <w:rPr>
          <w:rFonts w:ascii="Century Gothic" w:hAnsi="Century Gothic"/>
        </w:rPr>
        <w:t xml:space="preserve"> e </w:t>
      </w:r>
      <w:proofErr w:type="spellStart"/>
      <w:r>
        <w:rPr>
          <w:rFonts w:ascii="Century Gothic" w:hAnsi="Century Gothic"/>
        </w:rPr>
        <w:t>Doutorado</w:t>
      </w:r>
      <w:proofErr w:type="spellEnd"/>
      <w:r>
        <w:rPr>
          <w:rFonts w:ascii="Century Gothic" w:hAnsi="Century Gothic"/>
        </w:rPr>
        <w:t xml:space="preserve"> da </w:t>
      </w:r>
      <w:proofErr w:type="spellStart"/>
      <w:r>
        <w:rPr>
          <w:rFonts w:ascii="Century Gothic" w:hAnsi="Century Gothic"/>
        </w:rPr>
        <w:t>Universidade</w:t>
      </w:r>
      <w:proofErr w:type="spellEnd"/>
      <w:r>
        <w:rPr>
          <w:rFonts w:ascii="Century Gothic" w:hAnsi="Century Gothic"/>
        </w:rPr>
        <w:t xml:space="preserve"> Federal de Paraná, en Curitiba, Brasil. </w:t>
      </w:r>
    </w:p>
    <w:p w:rsidR="009819CD" w:rsidRDefault="009819CD">
      <w:pPr>
        <w:tabs>
          <w:tab w:val="left" w:pos="-720"/>
        </w:tabs>
        <w:suppressAutoHyphens/>
        <w:jc w:val="both"/>
        <w:rPr>
          <w:rFonts w:ascii="Century Gothic" w:hAnsi="Century Gothic"/>
        </w:rPr>
      </w:pPr>
    </w:p>
    <w:p w:rsidR="009819CD" w:rsidRDefault="009819CD">
      <w:pPr>
        <w:numPr>
          <w:ilvl w:val="0"/>
          <w:numId w:val="3"/>
        </w:numPr>
        <w:tabs>
          <w:tab w:val="left" w:pos="-720"/>
          <w:tab w:val="num" w:pos="0"/>
        </w:tabs>
        <w:suppressAutoHyphens/>
        <w:ind w:left="0" w:firstLine="360"/>
        <w:jc w:val="both"/>
        <w:rPr>
          <w:rFonts w:ascii="Century Gothic" w:hAnsi="Century Gothic"/>
        </w:rPr>
      </w:pPr>
      <w:r>
        <w:rPr>
          <w:rFonts w:ascii="Century Gothic" w:hAnsi="Century Gothic"/>
        </w:rPr>
        <w:t xml:space="preserve">2008- Los días 21, 22 y 23 de enero participó como expositora del VII </w:t>
      </w:r>
      <w:proofErr w:type="spellStart"/>
      <w:r>
        <w:rPr>
          <w:rFonts w:ascii="Century Gothic" w:hAnsi="Century Gothic"/>
        </w:rPr>
        <w:t>Encontro</w:t>
      </w:r>
      <w:proofErr w:type="spellEnd"/>
      <w:r>
        <w:rPr>
          <w:rFonts w:ascii="Century Gothic" w:hAnsi="Century Gothic"/>
        </w:rPr>
        <w:t xml:space="preserve"> do Grupo </w:t>
      </w:r>
      <w:proofErr w:type="spellStart"/>
      <w:r>
        <w:rPr>
          <w:rFonts w:ascii="Century Gothic" w:hAnsi="Century Gothic"/>
        </w:rPr>
        <w:t>Caiña</w:t>
      </w:r>
      <w:proofErr w:type="spellEnd"/>
      <w:r>
        <w:rPr>
          <w:rFonts w:ascii="Century Gothic" w:hAnsi="Century Gothic"/>
        </w:rPr>
        <w:t xml:space="preserve"> “El derecho del futuro y el futuro del derecho”, organizado por la </w:t>
      </w:r>
      <w:proofErr w:type="spellStart"/>
      <w:r>
        <w:rPr>
          <w:rFonts w:ascii="Century Gothic" w:hAnsi="Century Gothic"/>
        </w:rPr>
        <w:t>Facultade</w:t>
      </w:r>
      <w:proofErr w:type="spellEnd"/>
      <w:r>
        <w:rPr>
          <w:rFonts w:ascii="Century Gothic" w:hAnsi="Century Gothic"/>
        </w:rPr>
        <w:t xml:space="preserve"> de </w:t>
      </w:r>
      <w:proofErr w:type="spellStart"/>
      <w:r>
        <w:rPr>
          <w:rFonts w:ascii="Century Gothic" w:hAnsi="Century Gothic"/>
        </w:rPr>
        <w:t>Direito</w:t>
      </w:r>
      <w:proofErr w:type="spellEnd"/>
      <w:r>
        <w:rPr>
          <w:rFonts w:ascii="Century Gothic" w:hAnsi="Century Gothic"/>
        </w:rPr>
        <w:t xml:space="preserve"> de Coimbra en la ciudad de Lisboa, Portugal.</w:t>
      </w:r>
    </w:p>
    <w:p w:rsidR="009819CD" w:rsidRDefault="009819CD">
      <w:pPr>
        <w:tabs>
          <w:tab w:val="left" w:pos="-720"/>
        </w:tabs>
        <w:suppressAutoHyphens/>
        <w:jc w:val="both"/>
        <w:rPr>
          <w:rFonts w:ascii="Century Gothic" w:hAnsi="Century Gothic"/>
        </w:rPr>
      </w:pPr>
    </w:p>
    <w:p w:rsidR="009819CD" w:rsidRDefault="009819CD">
      <w:pPr>
        <w:numPr>
          <w:ilvl w:val="0"/>
          <w:numId w:val="3"/>
        </w:numPr>
        <w:tabs>
          <w:tab w:val="left" w:pos="-720"/>
          <w:tab w:val="num" w:pos="0"/>
        </w:tabs>
        <w:suppressAutoHyphens/>
        <w:ind w:left="0" w:firstLine="360"/>
        <w:jc w:val="both"/>
        <w:rPr>
          <w:rFonts w:ascii="Century Gothic" w:hAnsi="Century Gothic"/>
        </w:rPr>
      </w:pPr>
      <w:r>
        <w:rPr>
          <w:rFonts w:ascii="Century Gothic" w:hAnsi="Century Gothic"/>
        </w:rPr>
        <w:t xml:space="preserve">2008- El 5 de junio dictó la conferencia titulada “Una heurística de retazos: Melancolía y Justicia”en las V Jornadas de </w:t>
      </w:r>
      <w:proofErr w:type="spellStart"/>
      <w:r>
        <w:rPr>
          <w:rFonts w:ascii="Century Gothic" w:hAnsi="Century Gothic"/>
        </w:rPr>
        <w:t>Direito</w:t>
      </w:r>
      <w:proofErr w:type="spellEnd"/>
      <w:r>
        <w:rPr>
          <w:rFonts w:ascii="Century Gothic" w:hAnsi="Century Gothic"/>
        </w:rPr>
        <w:t xml:space="preserve"> e </w:t>
      </w:r>
      <w:proofErr w:type="spellStart"/>
      <w:r>
        <w:rPr>
          <w:rFonts w:ascii="Century Gothic" w:hAnsi="Century Gothic"/>
        </w:rPr>
        <w:t>Psicanálise</w:t>
      </w:r>
      <w:proofErr w:type="spellEnd"/>
      <w:r>
        <w:rPr>
          <w:rFonts w:ascii="Century Gothic" w:hAnsi="Century Gothic"/>
        </w:rPr>
        <w:t xml:space="preserve">: </w:t>
      </w:r>
      <w:proofErr w:type="spellStart"/>
      <w:r>
        <w:rPr>
          <w:rFonts w:ascii="Century Gothic" w:hAnsi="Century Gothic"/>
        </w:rPr>
        <w:t>Intersecoes</w:t>
      </w:r>
      <w:proofErr w:type="spellEnd"/>
      <w:r>
        <w:rPr>
          <w:rFonts w:ascii="Century Gothic" w:hAnsi="Century Gothic"/>
        </w:rPr>
        <w:t xml:space="preserve"> e </w:t>
      </w:r>
      <w:proofErr w:type="spellStart"/>
      <w:r>
        <w:rPr>
          <w:rFonts w:ascii="Century Gothic" w:hAnsi="Century Gothic"/>
        </w:rPr>
        <w:t>interlocucoes</w:t>
      </w:r>
      <w:proofErr w:type="spellEnd"/>
      <w:r>
        <w:rPr>
          <w:rFonts w:ascii="Century Gothic" w:hAnsi="Century Gothic"/>
        </w:rPr>
        <w:t xml:space="preserve"> a partir de “O </w:t>
      </w:r>
      <w:proofErr w:type="spellStart"/>
      <w:r>
        <w:rPr>
          <w:rFonts w:ascii="Century Gothic" w:hAnsi="Century Gothic"/>
        </w:rPr>
        <w:t>Cacador</w:t>
      </w:r>
      <w:proofErr w:type="spellEnd"/>
      <w:r>
        <w:rPr>
          <w:rFonts w:ascii="Century Gothic" w:hAnsi="Century Gothic"/>
        </w:rPr>
        <w:t xml:space="preserve"> de Pipas”, de </w:t>
      </w:r>
      <w:proofErr w:type="spellStart"/>
      <w:r>
        <w:rPr>
          <w:rFonts w:ascii="Century Gothic" w:hAnsi="Century Gothic"/>
        </w:rPr>
        <w:t>Khaled</w:t>
      </w:r>
      <w:proofErr w:type="spellEnd"/>
      <w:r>
        <w:rPr>
          <w:rFonts w:ascii="Century Gothic" w:hAnsi="Century Gothic"/>
        </w:rPr>
        <w:t xml:space="preserve"> </w:t>
      </w:r>
      <w:proofErr w:type="spellStart"/>
      <w:r>
        <w:rPr>
          <w:rFonts w:ascii="Century Gothic" w:hAnsi="Century Gothic"/>
        </w:rPr>
        <w:t>Hosseini</w:t>
      </w:r>
      <w:proofErr w:type="spellEnd"/>
      <w:r>
        <w:rPr>
          <w:rFonts w:ascii="Century Gothic" w:hAnsi="Century Gothic"/>
        </w:rPr>
        <w:t>, organizado por el Programa Pos-</w:t>
      </w:r>
      <w:proofErr w:type="spellStart"/>
      <w:r>
        <w:rPr>
          <w:rFonts w:ascii="Century Gothic" w:hAnsi="Century Gothic"/>
        </w:rPr>
        <w:t>graducao</w:t>
      </w:r>
      <w:proofErr w:type="spellEnd"/>
      <w:r>
        <w:rPr>
          <w:rFonts w:ascii="Century Gothic" w:hAnsi="Century Gothic"/>
        </w:rPr>
        <w:t xml:space="preserve"> en </w:t>
      </w:r>
      <w:proofErr w:type="spellStart"/>
      <w:r>
        <w:rPr>
          <w:rFonts w:ascii="Century Gothic" w:hAnsi="Century Gothic"/>
        </w:rPr>
        <w:t>Direito</w:t>
      </w:r>
      <w:proofErr w:type="spellEnd"/>
      <w:r>
        <w:rPr>
          <w:rFonts w:ascii="Century Gothic" w:hAnsi="Century Gothic"/>
        </w:rPr>
        <w:t xml:space="preserve"> – </w:t>
      </w:r>
      <w:proofErr w:type="spellStart"/>
      <w:r>
        <w:rPr>
          <w:rFonts w:ascii="Century Gothic" w:hAnsi="Century Gothic"/>
        </w:rPr>
        <w:t>Mestrado</w:t>
      </w:r>
      <w:proofErr w:type="spellEnd"/>
      <w:r>
        <w:rPr>
          <w:rFonts w:ascii="Century Gothic" w:hAnsi="Century Gothic"/>
        </w:rPr>
        <w:t xml:space="preserve"> e </w:t>
      </w:r>
      <w:proofErr w:type="spellStart"/>
      <w:r>
        <w:rPr>
          <w:rFonts w:ascii="Century Gothic" w:hAnsi="Century Gothic"/>
        </w:rPr>
        <w:t>Doutorado</w:t>
      </w:r>
      <w:proofErr w:type="spellEnd"/>
      <w:r>
        <w:rPr>
          <w:rFonts w:ascii="Century Gothic" w:hAnsi="Century Gothic"/>
        </w:rPr>
        <w:t xml:space="preserve"> da </w:t>
      </w:r>
      <w:proofErr w:type="spellStart"/>
      <w:r>
        <w:rPr>
          <w:rFonts w:ascii="Century Gothic" w:hAnsi="Century Gothic"/>
        </w:rPr>
        <w:t>Universidade</w:t>
      </w:r>
      <w:proofErr w:type="spellEnd"/>
      <w:r>
        <w:rPr>
          <w:rFonts w:ascii="Century Gothic" w:hAnsi="Century Gothic"/>
        </w:rPr>
        <w:t xml:space="preserve"> Federal de Paraná, en Curitiba, Brasil. </w:t>
      </w:r>
    </w:p>
    <w:p w:rsidR="009819CD" w:rsidRDefault="009819CD">
      <w:pPr>
        <w:tabs>
          <w:tab w:val="left" w:pos="-720"/>
        </w:tabs>
        <w:suppressAutoHyphens/>
        <w:jc w:val="both"/>
        <w:rPr>
          <w:rFonts w:ascii="Century Gothic" w:hAnsi="Century Gothic"/>
        </w:rPr>
      </w:pPr>
    </w:p>
    <w:p w:rsidR="0091092C" w:rsidRDefault="009819CD">
      <w:pPr>
        <w:numPr>
          <w:ilvl w:val="0"/>
          <w:numId w:val="3"/>
        </w:numPr>
        <w:tabs>
          <w:tab w:val="left" w:pos="-720"/>
          <w:tab w:val="num" w:pos="0"/>
        </w:tabs>
        <w:suppressAutoHyphens/>
        <w:ind w:left="0" w:firstLine="360"/>
        <w:jc w:val="both"/>
        <w:rPr>
          <w:rFonts w:ascii="Century Gothic" w:hAnsi="Century Gothic"/>
        </w:rPr>
      </w:pPr>
      <w:r>
        <w:rPr>
          <w:rFonts w:ascii="Century Gothic" w:hAnsi="Century Gothic"/>
        </w:rPr>
        <w:t>2008- Durante los días 5 y 6 de Noviembre, participó del Congreso Internacional de “Derecho Ambiental. Ordenamiento ambiental del territorio de las ciudades”, que se celebró en la Facultad de Derecho de la Universidad de Buenos Aires.</w:t>
      </w:r>
    </w:p>
    <w:p w:rsidR="0091092C" w:rsidRDefault="0091092C" w:rsidP="0091092C">
      <w:pPr>
        <w:tabs>
          <w:tab w:val="left" w:pos="-720"/>
        </w:tabs>
        <w:suppressAutoHyphens/>
        <w:jc w:val="both"/>
        <w:rPr>
          <w:rFonts w:ascii="Century Gothic" w:hAnsi="Century Gothic"/>
        </w:rPr>
      </w:pPr>
    </w:p>
    <w:p w:rsidR="00526078" w:rsidRDefault="009819CD" w:rsidP="00526078">
      <w:pPr>
        <w:numPr>
          <w:ilvl w:val="0"/>
          <w:numId w:val="3"/>
        </w:numPr>
        <w:tabs>
          <w:tab w:val="left" w:pos="-720"/>
          <w:tab w:val="num" w:pos="0"/>
        </w:tabs>
        <w:suppressAutoHyphens/>
        <w:ind w:left="0" w:firstLine="360"/>
        <w:jc w:val="both"/>
        <w:rPr>
          <w:rFonts w:ascii="Century Gothic" w:hAnsi="Century Gothic"/>
        </w:rPr>
      </w:pPr>
      <w:r>
        <w:rPr>
          <w:rFonts w:ascii="Century Gothic" w:hAnsi="Century Gothic"/>
        </w:rPr>
        <w:t xml:space="preserve">  </w:t>
      </w:r>
      <w:r w:rsidR="0091092C" w:rsidRPr="00F04A09">
        <w:rPr>
          <w:rFonts w:ascii="Century Gothic" w:hAnsi="Century Gothic"/>
        </w:rPr>
        <w:t>2009- Los días 12 y 13 de febrero participó como expositora del VI</w:t>
      </w:r>
      <w:r w:rsidR="00351FE7" w:rsidRPr="00F04A09">
        <w:rPr>
          <w:rFonts w:ascii="Century Gothic" w:hAnsi="Century Gothic"/>
        </w:rPr>
        <w:t>I</w:t>
      </w:r>
      <w:r w:rsidR="00F04A09" w:rsidRPr="00F04A09">
        <w:rPr>
          <w:rFonts w:ascii="Century Gothic" w:hAnsi="Century Gothic"/>
        </w:rPr>
        <w:t xml:space="preserve">I </w:t>
      </w:r>
      <w:proofErr w:type="spellStart"/>
      <w:r w:rsidR="00F04A09" w:rsidRPr="00F04A09">
        <w:rPr>
          <w:rFonts w:ascii="Century Gothic" w:hAnsi="Century Gothic"/>
        </w:rPr>
        <w:t>Encontro</w:t>
      </w:r>
      <w:proofErr w:type="spellEnd"/>
      <w:r w:rsidR="00F04A09" w:rsidRPr="00F04A09">
        <w:rPr>
          <w:rFonts w:ascii="Century Gothic" w:hAnsi="Century Gothic"/>
        </w:rPr>
        <w:t xml:space="preserve"> do Grupo </w:t>
      </w:r>
      <w:proofErr w:type="spellStart"/>
      <w:r w:rsidR="00F04A09" w:rsidRPr="00F04A09">
        <w:rPr>
          <w:rFonts w:ascii="Century Gothic" w:hAnsi="Century Gothic"/>
        </w:rPr>
        <w:t>Caiña</w:t>
      </w:r>
      <w:proofErr w:type="spellEnd"/>
      <w:r w:rsidR="009B3B82">
        <w:rPr>
          <w:rFonts w:ascii="Century Gothic" w:hAnsi="Century Gothic"/>
        </w:rPr>
        <w:t xml:space="preserve"> “A </w:t>
      </w:r>
      <w:proofErr w:type="spellStart"/>
      <w:r w:rsidR="009B3B82">
        <w:rPr>
          <w:rFonts w:ascii="Century Gothic" w:hAnsi="Century Gothic"/>
        </w:rPr>
        <w:t>construcao</w:t>
      </w:r>
      <w:proofErr w:type="spellEnd"/>
      <w:r w:rsidR="009B3B82">
        <w:rPr>
          <w:rFonts w:ascii="Century Gothic" w:hAnsi="Century Gothic"/>
        </w:rPr>
        <w:t xml:space="preserve"> da perfecta </w:t>
      </w:r>
      <w:proofErr w:type="spellStart"/>
      <w:r w:rsidR="009B3B82">
        <w:rPr>
          <w:rFonts w:ascii="Century Gothic" w:hAnsi="Century Gothic"/>
        </w:rPr>
        <w:t>traducao</w:t>
      </w:r>
      <w:proofErr w:type="spellEnd"/>
      <w:r w:rsidR="009B3B82">
        <w:rPr>
          <w:rFonts w:ascii="Century Gothic" w:hAnsi="Century Gothic"/>
        </w:rPr>
        <w:t xml:space="preserve"> do directo”</w:t>
      </w:r>
      <w:r w:rsidR="00F04A09" w:rsidRPr="00F04A09">
        <w:rPr>
          <w:rFonts w:ascii="Century Gothic" w:hAnsi="Century Gothic"/>
        </w:rPr>
        <w:t>;</w:t>
      </w:r>
      <w:r w:rsidR="00526078" w:rsidRPr="00F04A09">
        <w:rPr>
          <w:rFonts w:ascii="Century Gothic" w:hAnsi="Century Gothic"/>
        </w:rPr>
        <w:t xml:space="preserve"> el título de </w:t>
      </w:r>
      <w:r w:rsidR="009B3B82">
        <w:rPr>
          <w:rFonts w:ascii="Century Gothic" w:hAnsi="Century Gothic"/>
        </w:rPr>
        <w:t>la</w:t>
      </w:r>
      <w:r w:rsidR="00526078" w:rsidRPr="00F04A09">
        <w:rPr>
          <w:rFonts w:ascii="Century Gothic" w:hAnsi="Century Gothic"/>
        </w:rPr>
        <w:t xml:space="preserve"> ponencia </w:t>
      </w:r>
      <w:r w:rsidR="00F04A09">
        <w:rPr>
          <w:rFonts w:ascii="Century Gothic" w:hAnsi="Century Gothic"/>
        </w:rPr>
        <w:t>que presentara f</w:t>
      </w:r>
      <w:r w:rsidR="00526078" w:rsidRPr="00F04A09">
        <w:rPr>
          <w:rFonts w:ascii="Century Gothic" w:hAnsi="Century Gothic"/>
        </w:rPr>
        <w:t xml:space="preserve">ue </w:t>
      </w:r>
      <w:r w:rsidR="0091092C" w:rsidRPr="00F04A09">
        <w:rPr>
          <w:rFonts w:ascii="Century Gothic" w:hAnsi="Century Gothic"/>
        </w:rPr>
        <w:t>“</w:t>
      </w:r>
      <w:r w:rsidR="00526078" w:rsidRPr="00F04A09">
        <w:rPr>
          <w:rFonts w:ascii="Century Gothic" w:hAnsi="Century Gothic"/>
        </w:rPr>
        <w:t>No hay como construir una “perfecta” traducción del derecho.</w:t>
      </w:r>
      <w:r w:rsidR="00E95BE3" w:rsidRPr="00F04A09">
        <w:rPr>
          <w:rFonts w:ascii="Century Gothic" w:hAnsi="Century Gothic"/>
        </w:rPr>
        <w:t xml:space="preserve"> </w:t>
      </w:r>
      <w:r w:rsidR="00526078" w:rsidRPr="00F04A09">
        <w:rPr>
          <w:rFonts w:ascii="Century Gothic" w:hAnsi="Century Gothic"/>
        </w:rPr>
        <w:t>Interpretar no es traducir.</w:t>
      </w:r>
      <w:r w:rsidR="00526078" w:rsidRPr="00F04A09">
        <w:rPr>
          <w:rFonts w:ascii="Arial" w:hAnsi="Arial" w:cs="Arial"/>
        </w:rPr>
        <w:t></w:t>
      </w:r>
      <w:r w:rsidR="00F04A09" w:rsidRPr="00F04A09">
        <w:rPr>
          <w:rFonts w:ascii="Century Gothic" w:hAnsi="Century Gothic"/>
        </w:rPr>
        <w:t>”,</w:t>
      </w:r>
      <w:r w:rsidR="00526078" w:rsidRPr="00F04A09">
        <w:rPr>
          <w:rFonts w:ascii="Century Gothic" w:hAnsi="Century Gothic"/>
        </w:rPr>
        <w:t xml:space="preserve"> celebrado</w:t>
      </w:r>
      <w:r w:rsidR="00E95BE3" w:rsidRPr="00F04A09">
        <w:rPr>
          <w:rFonts w:ascii="Century Gothic" w:hAnsi="Century Gothic"/>
        </w:rPr>
        <w:t xml:space="preserve"> en Le </w:t>
      </w:r>
      <w:proofErr w:type="spellStart"/>
      <w:r w:rsidR="00E95BE3" w:rsidRPr="00F04A09">
        <w:rPr>
          <w:rFonts w:ascii="Century Gothic" w:hAnsi="Century Gothic"/>
        </w:rPr>
        <w:t>Canton</w:t>
      </w:r>
      <w:proofErr w:type="spellEnd"/>
      <w:r w:rsidR="00E95BE3" w:rsidRPr="00F04A09">
        <w:rPr>
          <w:rFonts w:ascii="Century Gothic" w:hAnsi="Century Gothic"/>
        </w:rPr>
        <w:t xml:space="preserve"> </w:t>
      </w:r>
      <w:proofErr w:type="spellStart"/>
      <w:r w:rsidR="00E95BE3" w:rsidRPr="00F04A09">
        <w:rPr>
          <w:rFonts w:ascii="Century Gothic" w:hAnsi="Century Gothic"/>
        </w:rPr>
        <w:t>Swiss</w:t>
      </w:r>
      <w:proofErr w:type="spellEnd"/>
      <w:r w:rsidR="00E95BE3" w:rsidRPr="00F04A09">
        <w:rPr>
          <w:rFonts w:ascii="Century Gothic" w:hAnsi="Century Gothic"/>
        </w:rPr>
        <w:t xml:space="preserve"> Mountain Resort, Teresópolis, Rio de Janeiro, Brasil.</w:t>
      </w:r>
      <w:r w:rsidR="00526078" w:rsidRPr="00F04A09">
        <w:rPr>
          <w:rFonts w:ascii="Century Gothic" w:hAnsi="Century Gothic"/>
        </w:rPr>
        <w:t xml:space="preserve"> </w:t>
      </w:r>
    </w:p>
    <w:p w:rsidR="00297382" w:rsidRDefault="00297382" w:rsidP="00297382">
      <w:pPr>
        <w:tabs>
          <w:tab w:val="left" w:pos="-720"/>
        </w:tabs>
        <w:suppressAutoHyphens/>
        <w:jc w:val="both"/>
        <w:rPr>
          <w:rFonts w:ascii="Century Gothic" w:hAnsi="Century Gothic"/>
        </w:rPr>
      </w:pPr>
    </w:p>
    <w:p w:rsidR="00297382" w:rsidRDefault="00297382" w:rsidP="00526078">
      <w:pPr>
        <w:numPr>
          <w:ilvl w:val="0"/>
          <w:numId w:val="3"/>
        </w:numPr>
        <w:tabs>
          <w:tab w:val="left" w:pos="-720"/>
          <w:tab w:val="num" w:pos="0"/>
        </w:tabs>
        <w:suppressAutoHyphens/>
        <w:ind w:left="0" w:firstLine="360"/>
        <w:jc w:val="both"/>
        <w:rPr>
          <w:rFonts w:ascii="Century Gothic" w:hAnsi="Century Gothic"/>
        </w:rPr>
      </w:pPr>
      <w:r>
        <w:rPr>
          <w:rFonts w:ascii="Century Gothic" w:hAnsi="Century Gothic"/>
        </w:rPr>
        <w:t xml:space="preserve">2009- El día 21 de mayo dictó la conferencia titulada “…como una mariposa blanca” (¿es que la felicidad puede ser algo más?) en el marco de las VI Jornadas de </w:t>
      </w:r>
      <w:proofErr w:type="spellStart"/>
      <w:r>
        <w:rPr>
          <w:rFonts w:ascii="Century Gothic" w:hAnsi="Century Gothic"/>
        </w:rPr>
        <w:t>Direito</w:t>
      </w:r>
      <w:proofErr w:type="spellEnd"/>
      <w:r>
        <w:rPr>
          <w:rFonts w:ascii="Century Gothic" w:hAnsi="Century Gothic"/>
        </w:rPr>
        <w:t xml:space="preserve"> e </w:t>
      </w:r>
      <w:proofErr w:type="spellStart"/>
      <w:r>
        <w:rPr>
          <w:rFonts w:ascii="Century Gothic" w:hAnsi="Century Gothic"/>
        </w:rPr>
        <w:t>Psicanálise</w:t>
      </w:r>
      <w:proofErr w:type="spellEnd"/>
      <w:r>
        <w:rPr>
          <w:rFonts w:ascii="Century Gothic" w:hAnsi="Century Gothic"/>
        </w:rPr>
        <w:t xml:space="preserve">: </w:t>
      </w:r>
      <w:proofErr w:type="spellStart"/>
      <w:r>
        <w:rPr>
          <w:rFonts w:ascii="Century Gothic" w:hAnsi="Century Gothic"/>
        </w:rPr>
        <w:t>Intersecoes</w:t>
      </w:r>
      <w:proofErr w:type="spellEnd"/>
      <w:r>
        <w:rPr>
          <w:rFonts w:ascii="Century Gothic" w:hAnsi="Century Gothic"/>
        </w:rPr>
        <w:t xml:space="preserve"> e </w:t>
      </w:r>
      <w:proofErr w:type="spellStart"/>
      <w:r>
        <w:rPr>
          <w:rFonts w:ascii="Century Gothic" w:hAnsi="Century Gothic"/>
        </w:rPr>
        <w:t>interlocucoes</w:t>
      </w:r>
      <w:proofErr w:type="spellEnd"/>
      <w:r>
        <w:rPr>
          <w:rFonts w:ascii="Century Gothic" w:hAnsi="Century Gothic"/>
        </w:rPr>
        <w:t xml:space="preserve"> a partir de “</w:t>
      </w:r>
      <w:r w:rsidR="006A19C2">
        <w:rPr>
          <w:rFonts w:ascii="Century Gothic" w:hAnsi="Century Gothic"/>
        </w:rPr>
        <w:t xml:space="preserve">A Hora da </w:t>
      </w:r>
      <w:proofErr w:type="spellStart"/>
      <w:r w:rsidR="006A19C2">
        <w:rPr>
          <w:rFonts w:ascii="Century Gothic" w:hAnsi="Century Gothic"/>
        </w:rPr>
        <w:t>Estrela</w:t>
      </w:r>
      <w:proofErr w:type="spellEnd"/>
      <w:r>
        <w:rPr>
          <w:rFonts w:ascii="Century Gothic" w:hAnsi="Century Gothic"/>
        </w:rPr>
        <w:t xml:space="preserve">”, de </w:t>
      </w:r>
      <w:proofErr w:type="spellStart"/>
      <w:r w:rsidR="006A19C2">
        <w:rPr>
          <w:rFonts w:ascii="Century Gothic" w:hAnsi="Century Gothic"/>
        </w:rPr>
        <w:t>Clarice</w:t>
      </w:r>
      <w:proofErr w:type="spellEnd"/>
      <w:r w:rsidR="006A19C2">
        <w:rPr>
          <w:rFonts w:ascii="Century Gothic" w:hAnsi="Century Gothic"/>
        </w:rPr>
        <w:t xml:space="preserve"> Lispector</w:t>
      </w:r>
      <w:r>
        <w:rPr>
          <w:rFonts w:ascii="Century Gothic" w:hAnsi="Century Gothic"/>
        </w:rPr>
        <w:t>, organizado por el Programa Pos-</w:t>
      </w:r>
      <w:proofErr w:type="spellStart"/>
      <w:r>
        <w:rPr>
          <w:rFonts w:ascii="Century Gothic" w:hAnsi="Century Gothic"/>
        </w:rPr>
        <w:t>graducao</w:t>
      </w:r>
      <w:proofErr w:type="spellEnd"/>
      <w:r>
        <w:rPr>
          <w:rFonts w:ascii="Century Gothic" w:hAnsi="Century Gothic"/>
        </w:rPr>
        <w:t xml:space="preserve"> en </w:t>
      </w:r>
      <w:proofErr w:type="spellStart"/>
      <w:r>
        <w:rPr>
          <w:rFonts w:ascii="Century Gothic" w:hAnsi="Century Gothic"/>
        </w:rPr>
        <w:t>Direito</w:t>
      </w:r>
      <w:proofErr w:type="spellEnd"/>
      <w:r>
        <w:rPr>
          <w:rFonts w:ascii="Century Gothic" w:hAnsi="Century Gothic"/>
        </w:rPr>
        <w:t xml:space="preserve"> – </w:t>
      </w:r>
      <w:proofErr w:type="spellStart"/>
      <w:r>
        <w:rPr>
          <w:rFonts w:ascii="Century Gothic" w:hAnsi="Century Gothic"/>
        </w:rPr>
        <w:t>Mestrado</w:t>
      </w:r>
      <w:proofErr w:type="spellEnd"/>
      <w:r>
        <w:rPr>
          <w:rFonts w:ascii="Century Gothic" w:hAnsi="Century Gothic"/>
        </w:rPr>
        <w:t xml:space="preserve"> e </w:t>
      </w:r>
      <w:proofErr w:type="spellStart"/>
      <w:r>
        <w:rPr>
          <w:rFonts w:ascii="Century Gothic" w:hAnsi="Century Gothic"/>
        </w:rPr>
        <w:t>Doutorado</w:t>
      </w:r>
      <w:proofErr w:type="spellEnd"/>
      <w:r>
        <w:rPr>
          <w:rFonts w:ascii="Century Gothic" w:hAnsi="Century Gothic"/>
        </w:rPr>
        <w:t xml:space="preserve"> da </w:t>
      </w:r>
      <w:proofErr w:type="spellStart"/>
      <w:r>
        <w:rPr>
          <w:rFonts w:ascii="Century Gothic" w:hAnsi="Century Gothic"/>
        </w:rPr>
        <w:t>Universidade</w:t>
      </w:r>
      <w:proofErr w:type="spellEnd"/>
      <w:r>
        <w:rPr>
          <w:rFonts w:ascii="Century Gothic" w:hAnsi="Century Gothic"/>
        </w:rPr>
        <w:t xml:space="preserve"> Federal de Paraná, en Curitiba, Brasil.</w:t>
      </w:r>
    </w:p>
    <w:p w:rsidR="00F851DE" w:rsidRDefault="00F851DE" w:rsidP="00F851DE">
      <w:pPr>
        <w:tabs>
          <w:tab w:val="left" w:pos="-720"/>
        </w:tabs>
        <w:suppressAutoHyphens/>
        <w:jc w:val="both"/>
        <w:rPr>
          <w:rFonts w:ascii="Century Gothic" w:hAnsi="Century Gothic"/>
        </w:rPr>
      </w:pPr>
    </w:p>
    <w:p w:rsidR="00F851DE" w:rsidRDefault="00F851DE" w:rsidP="00526078">
      <w:pPr>
        <w:numPr>
          <w:ilvl w:val="0"/>
          <w:numId w:val="3"/>
        </w:numPr>
        <w:tabs>
          <w:tab w:val="left" w:pos="-720"/>
          <w:tab w:val="num" w:pos="0"/>
        </w:tabs>
        <w:suppressAutoHyphens/>
        <w:ind w:left="0" w:firstLine="360"/>
        <w:jc w:val="both"/>
        <w:rPr>
          <w:rFonts w:ascii="Century Gothic" w:hAnsi="Century Gothic"/>
        </w:rPr>
      </w:pPr>
      <w:r>
        <w:rPr>
          <w:rFonts w:ascii="Century Gothic" w:hAnsi="Century Gothic"/>
        </w:rPr>
        <w:t>2010</w:t>
      </w:r>
      <w:r w:rsidRPr="00F04A09">
        <w:rPr>
          <w:rFonts w:ascii="Century Gothic" w:hAnsi="Century Gothic"/>
        </w:rPr>
        <w:t xml:space="preserve">- Los días </w:t>
      </w:r>
      <w:r>
        <w:rPr>
          <w:rFonts w:ascii="Century Gothic" w:hAnsi="Century Gothic"/>
        </w:rPr>
        <w:t>25</w:t>
      </w:r>
      <w:r w:rsidRPr="00F04A09">
        <w:rPr>
          <w:rFonts w:ascii="Century Gothic" w:hAnsi="Century Gothic"/>
        </w:rPr>
        <w:t xml:space="preserve"> y </w:t>
      </w:r>
      <w:r>
        <w:rPr>
          <w:rFonts w:ascii="Century Gothic" w:hAnsi="Century Gothic"/>
        </w:rPr>
        <w:t>26</w:t>
      </w:r>
      <w:r w:rsidRPr="00F04A09">
        <w:rPr>
          <w:rFonts w:ascii="Century Gothic" w:hAnsi="Century Gothic"/>
        </w:rPr>
        <w:t xml:space="preserve"> de febrero</w:t>
      </w:r>
      <w:r>
        <w:rPr>
          <w:rFonts w:ascii="Century Gothic" w:hAnsi="Century Gothic"/>
        </w:rPr>
        <w:t xml:space="preserve"> participó como expositora del </w:t>
      </w:r>
      <w:r w:rsidRPr="00F04A09">
        <w:rPr>
          <w:rFonts w:ascii="Century Gothic" w:hAnsi="Century Gothic"/>
        </w:rPr>
        <w:t>I</w:t>
      </w:r>
      <w:r>
        <w:rPr>
          <w:rFonts w:ascii="Century Gothic" w:hAnsi="Century Gothic"/>
        </w:rPr>
        <w:t xml:space="preserve">X Seminario Internacional </w:t>
      </w:r>
      <w:proofErr w:type="spellStart"/>
      <w:r>
        <w:rPr>
          <w:rFonts w:ascii="Century Gothic" w:hAnsi="Century Gothic"/>
        </w:rPr>
        <w:t>Cain</w:t>
      </w:r>
      <w:r w:rsidRPr="00F04A09">
        <w:rPr>
          <w:rFonts w:ascii="Century Gothic" w:hAnsi="Century Gothic"/>
        </w:rPr>
        <w:t>a</w:t>
      </w:r>
      <w:proofErr w:type="spellEnd"/>
      <w:r>
        <w:rPr>
          <w:rFonts w:ascii="Century Gothic" w:hAnsi="Century Gothic"/>
        </w:rPr>
        <w:t xml:space="preserve"> “Derecho, democracia y jurisdicción”</w:t>
      </w:r>
      <w:r w:rsidRPr="00F04A09">
        <w:rPr>
          <w:rFonts w:ascii="Century Gothic" w:hAnsi="Century Gothic"/>
        </w:rPr>
        <w:t xml:space="preserve">; </w:t>
      </w:r>
      <w:r>
        <w:rPr>
          <w:rFonts w:ascii="Century Gothic" w:hAnsi="Century Gothic"/>
        </w:rPr>
        <w:t>organizado por la Faculta</w:t>
      </w:r>
      <w:r w:rsidR="00704FB7">
        <w:rPr>
          <w:rFonts w:ascii="Century Gothic" w:hAnsi="Century Gothic"/>
        </w:rPr>
        <w:t>d</w:t>
      </w:r>
      <w:r>
        <w:rPr>
          <w:rFonts w:ascii="Century Gothic" w:hAnsi="Century Gothic"/>
        </w:rPr>
        <w:t xml:space="preserve"> de Ciencias Jurídicas y Sociales, la Secretaría de Posgrado y el Centro de Investigaciones de la Universidad Nacional del Litoral, </w:t>
      </w:r>
      <w:r w:rsidRPr="00F04A09">
        <w:rPr>
          <w:rFonts w:ascii="Century Gothic" w:hAnsi="Century Gothic"/>
        </w:rPr>
        <w:t xml:space="preserve">celebrado en </w:t>
      </w:r>
      <w:r>
        <w:rPr>
          <w:rFonts w:ascii="Century Gothic" w:hAnsi="Century Gothic"/>
        </w:rPr>
        <w:t xml:space="preserve">la ciudad de Santa </w:t>
      </w:r>
      <w:proofErr w:type="spellStart"/>
      <w:r>
        <w:rPr>
          <w:rFonts w:ascii="Century Gothic" w:hAnsi="Century Gothic"/>
        </w:rPr>
        <w:t>Fé</w:t>
      </w:r>
      <w:proofErr w:type="spellEnd"/>
      <w:r>
        <w:rPr>
          <w:rFonts w:ascii="Century Gothic" w:hAnsi="Century Gothic"/>
        </w:rPr>
        <w:t>, Argentina</w:t>
      </w:r>
      <w:r w:rsidRPr="00F04A09">
        <w:rPr>
          <w:rFonts w:ascii="Century Gothic" w:hAnsi="Century Gothic"/>
        </w:rPr>
        <w:t>.</w:t>
      </w:r>
    </w:p>
    <w:p w:rsidR="00926B82" w:rsidRDefault="00926B82" w:rsidP="00926B82">
      <w:pPr>
        <w:tabs>
          <w:tab w:val="left" w:pos="-720"/>
        </w:tabs>
        <w:suppressAutoHyphens/>
        <w:jc w:val="both"/>
        <w:rPr>
          <w:rFonts w:ascii="Century Gothic" w:hAnsi="Century Gothic"/>
        </w:rPr>
      </w:pPr>
    </w:p>
    <w:p w:rsidR="00926B82" w:rsidRDefault="00926B82" w:rsidP="00926B82">
      <w:pPr>
        <w:numPr>
          <w:ilvl w:val="0"/>
          <w:numId w:val="3"/>
        </w:numPr>
        <w:tabs>
          <w:tab w:val="left" w:pos="-720"/>
          <w:tab w:val="num" w:pos="0"/>
        </w:tabs>
        <w:suppressAutoHyphens/>
        <w:ind w:left="0" w:firstLine="360"/>
        <w:jc w:val="both"/>
        <w:rPr>
          <w:rFonts w:ascii="Century Gothic" w:hAnsi="Century Gothic"/>
        </w:rPr>
      </w:pPr>
      <w:r>
        <w:rPr>
          <w:rFonts w:ascii="Century Gothic" w:hAnsi="Century Gothic"/>
        </w:rPr>
        <w:t xml:space="preserve">2010- El día 11 de junio dictó la conferencia titulada “¿Cuál es el buen orden? en el marco de las VII Jornadas de </w:t>
      </w:r>
      <w:proofErr w:type="spellStart"/>
      <w:r>
        <w:rPr>
          <w:rFonts w:ascii="Century Gothic" w:hAnsi="Century Gothic"/>
        </w:rPr>
        <w:t>Direito</w:t>
      </w:r>
      <w:proofErr w:type="spellEnd"/>
      <w:r>
        <w:rPr>
          <w:rFonts w:ascii="Century Gothic" w:hAnsi="Century Gothic"/>
        </w:rPr>
        <w:t xml:space="preserve"> e </w:t>
      </w:r>
      <w:proofErr w:type="spellStart"/>
      <w:r>
        <w:rPr>
          <w:rFonts w:ascii="Century Gothic" w:hAnsi="Century Gothic"/>
        </w:rPr>
        <w:t>Psicanálise</w:t>
      </w:r>
      <w:proofErr w:type="spellEnd"/>
      <w:r>
        <w:rPr>
          <w:rFonts w:ascii="Century Gothic" w:hAnsi="Century Gothic"/>
        </w:rPr>
        <w:t xml:space="preserve">: </w:t>
      </w:r>
      <w:proofErr w:type="spellStart"/>
      <w:r>
        <w:rPr>
          <w:rFonts w:ascii="Century Gothic" w:hAnsi="Century Gothic"/>
        </w:rPr>
        <w:t>Intersecoes</w:t>
      </w:r>
      <w:proofErr w:type="spellEnd"/>
      <w:r>
        <w:rPr>
          <w:rFonts w:ascii="Century Gothic" w:hAnsi="Century Gothic"/>
        </w:rPr>
        <w:t xml:space="preserve"> e </w:t>
      </w:r>
      <w:proofErr w:type="spellStart"/>
      <w:r>
        <w:rPr>
          <w:rFonts w:ascii="Century Gothic" w:hAnsi="Century Gothic"/>
        </w:rPr>
        <w:t>interlocucoes</w:t>
      </w:r>
      <w:proofErr w:type="spellEnd"/>
      <w:r>
        <w:rPr>
          <w:rFonts w:ascii="Century Gothic" w:hAnsi="Century Gothic"/>
        </w:rPr>
        <w:t xml:space="preserve"> a partir de “O </w:t>
      </w:r>
      <w:proofErr w:type="spellStart"/>
      <w:r>
        <w:rPr>
          <w:rFonts w:ascii="Century Gothic" w:hAnsi="Century Gothic"/>
        </w:rPr>
        <w:t>Senhor</w:t>
      </w:r>
      <w:proofErr w:type="spellEnd"/>
      <w:r>
        <w:rPr>
          <w:rFonts w:ascii="Century Gothic" w:hAnsi="Century Gothic"/>
        </w:rPr>
        <w:t xml:space="preserve"> das Moscas de William </w:t>
      </w:r>
      <w:proofErr w:type="spellStart"/>
      <w:r>
        <w:rPr>
          <w:rFonts w:ascii="Century Gothic" w:hAnsi="Century Gothic"/>
        </w:rPr>
        <w:t>Golding</w:t>
      </w:r>
      <w:proofErr w:type="spellEnd"/>
      <w:r>
        <w:rPr>
          <w:rFonts w:ascii="Century Gothic" w:hAnsi="Century Gothic"/>
        </w:rPr>
        <w:t xml:space="preserve">”, organizado por e </w:t>
      </w:r>
      <w:proofErr w:type="spellStart"/>
      <w:r>
        <w:rPr>
          <w:rFonts w:ascii="Century Gothic" w:hAnsi="Century Gothic"/>
        </w:rPr>
        <w:t>Nucleo</w:t>
      </w:r>
      <w:proofErr w:type="spellEnd"/>
      <w:r>
        <w:rPr>
          <w:rFonts w:ascii="Century Gothic" w:hAnsi="Century Gothic"/>
        </w:rPr>
        <w:t xml:space="preserve"> de </w:t>
      </w:r>
      <w:proofErr w:type="spellStart"/>
      <w:r>
        <w:rPr>
          <w:rFonts w:ascii="Century Gothic" w:hAnsi="Century Gothic"/>
        </w:rPr>
        <w:t>Direito</w:t>
      </w:r>
      <w:proofErr w:type="spellEnd"/>
      <w:r>
        <w:rPr>
          <w:rFonts w:ascii="Century Gothic" w:hAnsi="Century Gothic"/>
        </w:rPr>
        <w:t xml:space="preserve"> e </w:t>
      </w:r>
      <w:proofErr w:type="spellStart"/>
      <w:r>
        <w:rPr>
          <w:rFonts w:ascii="Century Gothic" w:hAnsi="Century Gothic"/>
        </w:rPr>
        <w:t>Psicanálise</w:t>
      </w:r>
      <w:proofErr w:type="spellEnd"/>
      <w:r>
        <w:rPr>
          <w:rFonts w:ascii="Century Gothic" w:hAnsi="Century Gothic"/>
        </w:rPr>
        <w:t xml:space="preserve"> del Programa Pos-</w:t>
      </w:r>
      <w:proofErr w:type="spellStart"/>
      <w:r>
        <w:rPr>
          <w:rFonts w:ascii="Century Gothic" w:hAnsi="Century Gothic"/>
        </w:rPr>
        <w:t>graducao</w:t>
      </w:r>
      <w:proofErr w:type="spellEnd"/>
      <w:r>
        <w:rPr>
          <w:rFonts w:ascii="Century Gothic" w:hAnsi="Century Gothic"/>
        </w:rPr>
        <w:t xml:space="preserve"> en </w:t>
      </w:r>
      <w:proofErr w:type="spellStart"/>
      <w:r>
        <w:rPr>
          <w:rFonts w:ascii="Century Gothic" w:hAnsi="Century Gothic"/>
        </w:rPr>
        <w:t>Direito</w:t>
      </w:r>
      <w:proofErr w:type="spellEnd"/>
      <w:r>
        <w:rPr>
          <w:rFonts w:ascii="Century Gothic" w:hAnsi="Century Gothic"/>
        </w:rPr>
        <w:t xml:space="preserve"> – </w:t>
      </w:r>
      <w:proofErr w:type="spellStart"/>
      <w:r>
        <w:rPr>
          <w:rFonts w:ascii="Century Gothic" w:hAnsi="Century Gothic"/>
        </w:rPr>
        <w:t>Mestrado</w:t>
      </w:r>
      <w:proofErr w:type="spellEnd"/>
      <w:r>
        <w:rPr>
          <w:rFonts w:ascii="Century Gothic" w:hAnsi="Century Gothic"/>
        </w:rPr>
        <w:t xml:space="preserve"> e </w:t>
      </w:r>
      <w:proofErr w:type="spellStart"/>
      <w:r>
        <w:rPr>
          <w:rFonts w:ascii="Century Gothic" w:hAnsi="Century Gothic"/>
        </w:rPr>
        <w:t>Doutorado</w:t>
      </w:r>
      <w:proofErr w:type="spellEnd"/>
      <w:r>
        <w:rPr>
          <w:rFonts w:ascii="Century Gothic" w:hAnsi="Century Gothic"/>
        </w:rPr>
        <w:t xml:space="preserve"> da </w:t>
      </w:r>
      <w:proofErr w:type="spellStart"/>
      <w:r>
        <w:rPr>
          <w:rFonts w:ascii="Century Gothic" w:hAnsi="Century Gothic"/>
        </w:rPr>
        <w:t>Universidade</w:t>
      </w:r>
      <w:proofErr w:type="spellEnd"/>
      <w:r>
        <w:rPr>
          <w:rFonts w:ascii="Century Gothic" w:hAnsi="Century Gothic"/>
        </w:rPr>
        <w:t xml:space="preserve"> Federal de Paraná, en Curitiba, Brasil.</w:t>
      </w:r>
    </w:p>
    <w:p w:rsidR="00A4404D" w:rsidRDefault="00A4404D" w:rsidP="00A4404D">
      <w:pPr>
        <w:tabs>
          <w:tab w:val="left" w:pos="-720"/>
        </w:tabs>
        <w:suppressAutoHyphens/>
        <w:jc w:val="both"/>
        <w:rPr>
          <w:rFonts w:ascii="Century Gothic" w:hAnsi="Century Gothic"/>
        </w:rPr>
      </w:pPr>
    </w:p>
    <w:p w:rsidR="00A4404D" w:rsidRDefault="00A4404D" w:rsidP="00926B82">
      <w:pPr>
        <w:numPr>
          <w:ilvl w:val="0"/>
          <w:numId w:val="3"/>
        </w:numPr>
        <w:tabs>
          <w:tab w:val="left" w:pos="-720"/>
          <w:tab w:val="num" w:pos="0"/>
        </w:tabs>
        <w:suppressAutoHyphens/>
        <w:ind w:left="0" w:firstLine="360"/>
        <w:jc w:val="both"/>
        <w:rPr>
          <w:rFonts w:ascii="Century Gothic" w:hAnsi="Century Gothic"/>
        </w:rPr>
      </w:pPr>
      <w:r>
        <w:rPr>
          <w:rFonts w:ascii="Century Gothic" w:hAnsi="Century Gothic"/>
        </w:rPr>
        <w:t xml:space="preserve">2010- El día 5 de octubre participó </w:t>
      </w:r>
      <w:r w:rsidR="0095494A">
        <w:rPr>
          <w:rFonts w:ascii="Century Gothic" w:hAnsi="Century Gothic"/>
        </w:rPr>
        <w:t xml:space="preserve">como expositora </w:t>
      </w:r>
      <w:r>
        <w:rPr>
          <w:rFonts w:ascii="Century Gothic" w:hAnsi="Century Gothic"/>
        </w:rPr>
        <w:t>del panel “</w:t>
      </w:r>
      <w:r w:rsidR="00A27E83">
        <w:rPr>
          <w:rFonts w:ascii="Century Gothic" w:hAnsi="Century Gothic"/>
        </w:rPr>
        <w:t>Derechos humanos: autonomía, igualdad, diversidad</w:t>
      </w:r>
      <w:r>
        <w:rPr>
          <w:rFonts w:ascii="Century Gothic" w:hAnsi="Century Gothic"/>
        </w:rPr>
        <w:t xml:space="preserve">” en el bloque Derechos Humanos y Derechos Fundamentales junto </w:t>
      </w:r>
      <w:r w:rsidR="000351E6">
        <w:rPr>
          <w:rFonts w:ascii="Century Gothic" w:hAnsi="Century Gothic"/>
        </w:rPr>
        <w:t xml:space="preserve">a </w:t>
      </w:r>
      <w:r>
        <w:rPr>
          <w:rFonts w:ascii="Century Gothic" w:hAnsi="Century Gothic"/>
        </w:rPr>
        <w:t xml:space="preserve">los Dres. Eduardo Rivera López y Andrés </w:t>
      </w:r>
      <w:proofErr w:type="spellStart"/>
      <w:r>
        <w:rPr>
          <w:rFonts w:ascii="Century Gothic" w:hAnsi="Century Gothic"/>
        </w:rPr>
        <w:t>Rosler</w:t>
      </w:r>
      <w:proofErr w:type="spellEnd"/>
      <w:r>
        <w:rPr>
          <w:rFonts w:ascii="Century Gothic" w:hAnsi="Century Gothic"/>
        </w:rPr>
        <w:t xml:space="preserve"> en el marco del Simposio Humboldt </w:t>
      </w:r>
      <w:r w:rsidR="000351E6">
        <w:rPr>
          <w:rFonts w:ascii="Century Gothic" w:hAnsi="Century Gothic"/>
        </w:rPr>
        <w:t>“</w:t>
      </w:r>
      <w:r>
        <w:rPr>
          <w:rFonts w:ascii="Century Gothic" w:hAnsi="Century Gothic"/>
        </w:rPr>
        <w:t>Internacionalización del Derecho Constitucional- Constitucionalización del Derecho Internacional</w:t>
      </w:r>
      <w:r w:rsidR="000351E6">
        <w:rPr>
          <w:rFonts w:ascii="Century Gothic" w:hAnsi="Century Gothic"/>
        </w:rPr>
        <w:t xml:space="preserve">”, </w:t>
      </w:r>
      <w:r>
        <w:rPr>
          <w:rFonts w:ascii="Century Gothic" w:hAnsi="Century Gothic"/>
        </w:rPr>
        <w:t>organizado por la Embajada de la República Federal de Alemania en Buenos Aires, El Servicio de Intercambio Académico (DAAD) y la Fundación Alexander von Humboldt</w:t>
      </w:r>
      <w:r w:rsidR="000351E6">
        <w:rPr>
          <w:rFonts w:ascii="Century Gothic" w:hAnsi="Century Gothic"/>
        </w:rPr>
        <w:t xml:space="preserve"> y celebrado en la Facultad de Derecho de la Universidad de Buenos Aires, los días 4, 5 y 6 de octubre.</w:t>
      </w:r>
    </w:p>
    <w:p w:rsidR="00B2498F" w:rsidRDefault="00B2498F" w:rsidP="00B2498F">
      <w:pPr>
        <w:tabs>
          <w:tab w:val="left" w:pos="-720"/>
        </w:tabs>
        <w:suppressAutoHyphens/>
        <w:jc w:val="both"/>
        <w:rPr>
          <w:rFonts w:ascii="Century Gothic" w:hAnsi="Century Gothic"/>
        </w:rPr>
      </w:pPr>
    </w:p>
    <w:p w:rsidR="00B2498F" w:rsidRDefault="00B2498F" w:rsidP="00B2498F">
      <w:pPr>
        <w:numPr>
          <w:ilvl w:val="0"/>
          <w:numId w:val="3"/>
        </w:numPr>
        <w:tabs>
          <w:tab w:val="left" w:pos="-720"/>
          <w:tab w:val="num" w:pos="0"/>
        </w:tabs>
        <w:suppressAutoHyphens/>
        <w:ind w:left="0" w:firstLine="360"/>
        <w:jc w:val="both"/>
        <w:rPr>
          <w:rFonts w:ascii="Century Gothic" w:hAnsi="Century Gothic"/>
        </w:rPr>
      </w:pPr>
      <w:r>
        <w:rPr>
          <w:rFonts w:ascii="Century Gothic" w:hAnsi="Century Gothic"/>
        </w:rPr>
        <w:t xml:space="preserve">2010- El día 18 de octubre participó como expositora del panel “Las cortes, los Tribunales Superiores y los Ministerios Públicos. Su rol en la implementación de las 100 reglas” junto a la Ministra del Superior Tribunal de Justicia de Brasil Nancy </w:t>
      </w:r>
      <w:proofErr w:type="spellStart"/>
      <w:r>
        <w:rPr>
          <w:rFonts w:ascii="Century Gothic" w:hAnsi="Century Gothic"/>
        </w:rPr>
        <w:t>Andrighi</w:t>
      </w:r>
      <w:proofErr w:type="spellEnd"/>
      <w:r>
        <w:rPr>
          <w:rFonts w:ascii="Century Gothic" w:hAnsi="Century Gothic"/>
        </w:rPr>
        <w:t xml:space="preserve">; la Ministra del Superior Tribunal de Justicia de Paraguay Alicia </w:t>
      </w:r>
      <w:proofErr w:type="spellStart"/>
      <w:r>
        <w:rPr>
          <w:rFonts w:ascii="Century Gothic" w:hAnsi="Century Gothic"/>
        </w:rPr>
        <w:t>Pucheta</w:t>
      </w:r>
      <w:proofErr w:type="spellEnd"/>
      <w:r>
        <w:rPr>
          <w:rFonts w:ascii="Century Gothic" w:hAnsi="Century Gothic"/>
        </w:rPr>
        <w:t xml:space="preserve"> de Correa; la Vocal del Tribunal Superior de Justicia de Entre </w:t>
      </w:r>
      <w:proofErr w:type="spellStart"/>
      <w:r>
        <w:rPr>
          <w:rFonts w:ascii="Century Gothic" w:hAnsi="Century Gothic"/>
        </w:rPr>
        <w:t>Rios</w:t>
      </w:r>
      <w:proofErr w:type="spellEnd"/>
      <w:r w:rsidR="00681177">
        <w:rPr>
          <w:rFonts w:ascii="Century Gothic" w:hAnsi="Century Gothic"/>
        </w:rPr>
        <w:t xml:space="preserve">- </w:t>
      </w:r>
      <w:r>
        <w:rPr>
          <w:rFonts w:ascii="Century Gothic" w:hAnsi="Century Gothic"/>
        </w:rPr>
        <w:t xml:space="preserve">Argentina Susana Medina Rizzo y el Procurador General de </w:t>
      </w:r>
      <w:r w:rsidR="00681177">
        <w:rPr>
          <w:rFonts w:ascii="Century Gothic" w:hAnsi="Century Gothic"/>
        </w:rPr>
        <w:t>México</w:t>
      </w:r>
      <w:r>
        <w:rPr>
          <w:rFonts w:ascii="Century Gothic" w:hAnsi="Century Gothic"/>
        </w:rPr>
        <w:t xml:space="preserve"> Arturo Chávez Chávez en el marco del “II Encuentro Análisis de las 100 Reglas de Brasilia por las Instituciones del Sistema de Justicia del Brasil, Argentina, Uruguay, Paraguay y Chile: Acceso a Justicia de Personas en Condic</w:t>
      </w:r>
      <w:r w:rsidR="00681177">
        <w:rPr>
          <w:rFonts w:ascii="Century Gothic" w:hAnsi="Century Gothic"/>
        </w:rPr>
        <w:t>i</w:t>
      </w:r>
      <w:r>
        <w:rPr>
          <w:rFonts w:ascii="Century Gothic" w:hAnsi="Century Gothic"/>
        </w:rPr>
        <w:t xml:space="preserve">ones de Vulnerabilidad”, organizado por </w:t>
      </w:r>
      <w:r w:rsidR="00681177">
        <w:rPr>
          <w:rFonts w:ascii="Century Gothic" w:hAnsi="Century Gothic"/>
        </w:rPr>
        <w:t xml:space="preserve">ILANUD, Naciones Unidas; Asociación Interamericana de Defensorías Públicas, La Defensa de las Américas; el Ministerio Público de la Defensa de la República Argentina, el Tribunal Superior de Justicia de la Ciudad Autónoma de Buenos Aires, y el Ministerio Público Fiscal de la Ciudad Autónoma de Buenos Aires </w:t>
      </w:r>
      <w:r>
        <w:rPr>
          <w:rFonts w:ascii="Century Gothic" w:hAnsi="Century Gothic"/>
        </w:rPr>
        <w:t xml:space="preserve">celebrado </w:t>
      </w:r>
      <w:r w:rsidR="00681177">
        <w:rPr>
          <w:rFonts w:ascii="Century Gothic" w:hAnsi="Century Gothic"/>
        </w:rPr>
        <w:t xml:space="preserve">los días 18, 19 y 20 de octubre </w:t>
      </w:r>
      <w:r>
        <w:rPr>
          <w:rFonts w:ascii="Century Gothic" w:hAnsi="Century Gothic"/>
        </w:rPr>
        <w:t xml:space="preserve">en </w:t>
      </w:r>
      <w:r w:rsidR="00681177">
        <w:rPr>
          <w:rFonts w:ascii="Century Gothic" w:hAnsi="Century Gothic"/>
        </w:rPr>
        <w:t>la Ciudad</w:t>
      </w:r>
      <w:r>
        <w:rPr>
          <w:rFonts w:ascii="Century Gothic" w:hAnsi="Century Gothic"/>
        </w:rPr>
        <w:t xml:space="preserve"> de Buenos Aires.</w:t>
      </w:r>
    </w:p>
    <w:p w:rsidR="00704FB7" w:rsidRDefault="00704FB7" w:rsidP="00704FB7">
      <w:pPr>
        <w:tabs>
          <w:tab w:val="left" w:pos="-720"/>
        </w:tabs>
        <w:suppressAutoHyphens/>
        <w:jc w:val="both"/>
        <w:rPr>
          <w:rFonts w:ascii="Century Gothic" w:hAnsi="Century Gothic"/>
        </w:rPr>
      </w:pPr>
    </w:p>
    <w:p w:rsidR="00704FB7" w:rsidRDefault="00704FB7" w:rsidP="00704FB7">
      <w:pPr>
        <w:numPr>
          <w:ilvl w:val="0"/>
          <w:numId w:val="3"/>
        </w:numPr>
        <w:tabs>
          <w:tab w:val="left" w:pos="-720"/>
          <w:tab w:val="num" w:pos="0"/>
        </w:tabs>
        <w:suppressAutoHyphens/>
        <w:ind w:left="0" w:firstLine="360"/>
        <w:jc w:val="both"/>
        <w:rPr>
          <w:rFonts w:ascii="Century Gothic" w:hAnsi="Century Gothic"/>
        </w:rPr>
      </w:pPr>
      <w:r>
        <w:rPr>
          <w:rFonts w:ascii="Century Gothic" w:hAnsi="Century Gothic"/>
        </w:rPr>
        <w:t xml:space="preserve">2011- Entre los días 17 y 19 de febrero participó como expositora del X </w:t>
      </w:r>
      <w:proofErr w:type="spellStart"/>
      <w:r>
        <w:rPr>
          <w:rFonts w:ascii="Century Gothic" w:hAnsi="Century Gothic"/>
        </w:rPr>
        <w:t>Encontro</w:t>
      </w:r>
      <w:proofErr w:type="spellEnd"/>
      <w:r>
        <w:rPr>
          <w:rFonts w:ascii="Century Gothic" w:hAnsi="Century Gothic"/>
        </w:rPr>
        <w:t xml:space="preserve"> do Grupo </w:t>
      </w:r>
      <w:proofErr w:type="spellStart"/>
      <w:r>
        <w:rPr>
          <w:rFonts w:ascii="Century Gothic" w:hAnsi="Century Gothic"/>
        </w:rPr>
        <w:t>Caiña</w:t>
      </w:r>
      <w:proofErr w:type="spellEnd"/>
      <w:r>
        <w:rPr>
          <w:rFonts w:ascii="Century Gothic" w:hAnsi="Century Gothic"/>
        </w:rPr>
        <w:t xml:space="preserve"> “</w:t>
      </w:r>
      <w:proofErr w:type="spellStart"/>
      <w:r>
        <w:rPr>
          <w:rFonts w:ascii="Century Gothic" w:hAnsi="Century Gothic"/>
        </w:rPr>
        <w:t>Passados</w:t>
      </w:r>
      <w:proofErr w:type="spellEnd"/>
      <w:r>
        <w:rPr>
          <w:rFonts w:ascii="Century Gothic" w:hAnsi="Century Gothic"/>
        </w:rPr>
        <w:t xml:space="preserve"> </w:t>
      </w:r>
      <w:proofErr w:type="spellStart"/>
      <w:r>
        <w:rPr>
          <w:rFonts w:ascii="Century Gothic" w:hAnsi="Century Gothic"/>
        </w:rPr>
        <w:t>dez</w:t>
      </w:r>
      <w:proofErr w:type="spellEnd"/>
      <w:r>
        <w:rPr>
          <w:rFonts w:ascii="Century Gothic" w:hAnsi="Century Gothic"/>
        </w:rPr>
        <w:t xml:space="preserve"> anos… entre </w:t>
      </w:r>
      <w:proofErr w:type="spellStart"/>
      <w:r>
        <w:rPr>
          <w:rFonts w:ascii="Century Gothic" w:hAnsi="Century Gothic"/>
        </w:rPr>
        <w:t>realizacoes</w:t>
      </w:r>
      <w:proofErr w:type="spellEnd"/>
      <w:r>
        <w:rPr>
          <w:rFonts w:ascii="Century Gothic" w:hAnsi="Century Gothic"/>
        </w:rPr>
        <w:t xml:space="preserve"> e promesas </w:t>
      </w:r>
      <w:proofErr w:type="spellStart"/>
      <w:r>
        <w:rPr>
          <w:rFonts w:ascii="Century Gothic" w:hAnsi="Century Gothic"/>
        </w:rPr>
        <w:t>constitucionais</w:t>
      </w:r>
      <w:proofErr w:type="spellEnd"/>
      <w:r>
        <w:rPr>
          <w:rFonts w:ascii="Century Gothic" w:hAnsi="Century Gothic"/>
        </w:rPr>
        <w:t xml:space="preserve">: Bodas da </w:t>
      </w:r>
      <w:proofErr w:type="spellStart"/>
      <w:r>
        <w:rPr>
          <w:rFonts w:ascii="Century Gothic" w:hAnsi="Century Gothic"/>
        </w:rPr>
        <w:t>Caiña</w:t>
      </w:r>
      <w:proofErr w:type="spellEnd"/>
      <w:r>
        <w:rPr>
          <w:rFonts w:ascii="Century Gothic" w:hAnsi="Century Gothic"/>
        </w:rPr>
        <w:t xml:space="preserve">”, organizado por la Universidad Federal de Paraná y celebrado en la ciudad de Curitiba, estado de Paraná, Brasil. </w:t>
      </w:r>
    </w:p>
    <w:p w:rsidR="009819CD" w:rsidRDefault="009819CD">
      <w:pPr>
        <w:tabs>
          <w:tab w:val="left" w:pos="-720"/>
        </w:tabs>
        <w:suppressAutoHyphens/>
        <w:jc w:val="both"/>
        <w:rPr>
          <w:rFonts w:ascii="Century Gothic" w:hAnsi="Century Gothic"/>
        </w:rPr>
      </w:pPr>
    </w:p>
    <w:p w:rsidR="007B1508" w:rsidRDefault="007B1508" w:rsidP="007B1508">
      <w:pPr>
        <w:numPr>
          <w:ilvl w:val="0"/>
          <w:numId w:val="3"/>
        </w:numPr>
        <w:tabs>
          <w:tab w:val="left" w:pos="-720"/>
          <w:tab w:val="num" w:pos="0"/>
        </w:tabs>
        <w:suppressAutoHyphens/>
        <w:ind w:left="0" w:firstLine="360"/>
        <w:jc w:val="both"/>
        <w:rPr>
          <w:rFonts w:ascii="Century Gothic" w:hAnsi="Century Gothic"/>
        </w:rPr>
      </w:pPr>
      <w:r>
        <w:rPr>
          <w:rFonts w:ascii="Century Gothic" w:hAnsi="Century Gothic"/>
        </w:rPr>
        <w:t xml:space="preserve">2011- El día 9 de junio dictó la conferencia titulada “Y todo lo demás…” en el marco de las VIII Jornadas de </w:t>
      </w:r>
      <w:proofErr w:type="spellStart"/>
      <w:r>
        <w:rPr>
          <w:rFonts w:ascii="Century Gothic" w:hAnsi="Century Gothic"/>
        </w:rPr>
        <w:t>Direito</w:t>
      </w:r>
      <w:proofErr w:type="spellEnd"/>
      <w:r>
        <w:rPr>
          <w:rFonts w:ascii="Century Gothic" w:hAnsi="Century Gothic"/>
        </w:rPr>
        <w:t xml:space="preserve"> e </w:t>
      </w:r>
      <w:proofErr w:type="spellStart"/>
      <w:r>
        <w:rPr>
          <w:rFonts w:ascii="Century Gothic" w:hAnsi="Century Gothic"/>
        </w:rPr>
        <w:t>Psicanálise</w:t>
      </w:r>
      <w:proofErr w:type="spellEnd"/>
      <w:r>
        <w:rPr>
          <w:rFonts w:ascii="Century Gothic" w:hAnsi="Century Gothic"/>
        </w:rPr>
        <w:t xml:space="preserve">: </w:t>
      </w:r>
      <w:proofErr w:type="spellStart"/>
      <w:r>
        <w:rPr>
          <w:rFonts w:ascii="Century Gothic" w:hAnsi="Century Gothic"/>
        </w:rPr>
        <w:t>Intersecoes</w:t>
      </w:r>
      <w:proofErr w:type="spellEnd"/>
      <w:r>
        <w:rPr>
          <w:rFonts w:ascii="Century Gothic" w:hAnsi="Century Gothic"/>
        </w:rPr>
        <w:t xml:space="preserve"> e </w:t>
      </w:r>
      <w:proofErr w:type="spellStart"/>
      <w:r>
        <w:rPr>
          <w:rFonts w:ascii="Century Gothic" w:hAnsi="Century Gothic"/>
        </w:rPr>
        <w:t>interlocucoes</w:t>
      </w:r>
      <w:proofErr w:type="spellEnd"/>
      <w:r>
        <w:rPr>
          <w:rFonts w:ascii="Century Gothic" w:hAnsi="Century Gothic"/>
        </w:rPr>
        <w:t xml:space="preserve"> a partir de “O </w:t>
      </w:r>
      <w:proofErr w:type="spellStart"/>
      <w:r>
        <w:rPr>
          <w:rFonts w:ascii="Century Gothic" w:hAnsi="Century Gothic"/>
        </w:rPr>
        <w:t>leitor</w:t>
      </w:r>
      <w:proofErr w:type="spellEnd"/>
      <w:r>
        <w:rPr>
          <w:rFonts w:ascii="Century Gothic" w:hAnsi="Century Gothic"/>
        </w:rPr>
        <w:t xml:space="preserve"> de Bern</w:t>
      </w:r>
      <w:r w:rsidR="004A2844">
        <w:rPr>
          <w:rFonts w:ascii="Century Gothic" w:hAnsi="Century Gothic"/>
        </w:rPr>
        <w:t>h</w:t>
      </w:r>
      <w:r>
        <w:rPr>
          <w:rFonts w:ascii="Century Gothic" w:hAnsi="Century Gothic"/>
        </w:rPr>
        <w:t xml:space="preserve">ard </w:t>
      </w:r>
      <w:proofErr w:type="spellStart"/>
      <w:r>
        <w:rPr>
          <w:rFonts w:ascii="Century Gothic" w:hAnsi="Century Gothic"/>
        </w:rPr>
        <w:t>Schlink</w:t>
      </w:r>
      <w:proofErr w:type="spellEnd"/>
      <w:r>
        <w:rPr>
          <w:rFonts w:ascii="Century Gothic" w:hAnsi="Century Gothic"/>
        </w:rPr>
        <w:t xml:space="preserve">”, organizado por e </w:t>
      </w:r>
      <w:proofErr w:type="spellStart"/>
      <w:r>
        <w:rPr>
          <w:rFonts w:ascii="Century Gothic" w:hAnsi="Century Gothic"/>
        </w:rPr>
        <w:t>Nucleo</w:t>
      </w:r>
      <w:proofErr w:type="spellEnd"/>
      <w:r>
        <w:rPr>
          <w:rFonts w:ascii="Century Gothic" w:hAnsi="Century Gothic"/>
        </w:rPr>
        <w:t xml:space="preserve"> de </w:t>
      </w:r>
      <w:proofErr w:type="spellStart"/>
      <w:r>
        <w:rPr>
          <w:rFonts w:ascii="Century Gothic" w:hAnsi="Century Gothic"/>
        </w:rPr>
        <w:t>Direito</w:t>
      </w:r>
      <w:proofErr w:type="spellEnd"/>
      <w:r>
        <w:rPr>
          <w:rFonts w:ascii="Century Gothic" w:hAnsi="Century Gothic"/>
        </w:rPr>
        <w:t xml:space="preserve"> e </w:t>
      </w:r>
      <w:proofErr w:type="spellStart"/>
      <w:r>
        <w:rPr>
          <w:rFonts w:ascii="Century Gothic" w:hAnsi="Century Gothic"/>
        </w:rPr>
        <w:t>Psicanálise</w:t>
      </w:r>
      <w:proofErr w:type="spellEnd"/>
      <w:r>
        <w:rPr>
          <w:rFonts w:ascii="Century Gothic" w:hAnsi="Century Gothic"/>
        </w:rPr>
        <w:t xml:space="preserve"> del Programa Pos-</w:t>
      </w:r>
      <w:proofErr w:type="spellStart"/>
      <w:r>
        <w:rPr>
          <w:rFonts w:ascii="Century Gothic" w:hAnsi="Century Gothic"/>
        </w:rPr>
        <w:t>graducao</w:t>
      </w:r>
      <w:proofErr w:type="spellEnd"/>
      <w:r>
        <w:rPr>
          <w:rFonts w:ascii="Century Gothic" w:hAnsi="Century Gothic"/>
        </w:rPr>
        <w:t xml:space="preserve"> en </w:t>
      </w:r>
      <w:proofErr w:type="spellStart"/>
      <w:r>
        <w:rPr>
          <w:rFonts w:ascii="Century Gothic" w:hAnsi="Century Gothic"/>
        </w:rPr>
        <w:t>Direito</w:t>
      </w:r>
      <w:proofErr w:type="spellEnd"/>
      <w:r>
        <w:rPr>
          <w:rFonts w:ascii="Century Gothic" w:hAnsi="Century Gothic"/>
        </w:rPr>
        <w:t xml:space="preserve"> – </w:t>
      </w:r>
      <w:proofErr w:type="spellStart"/>
      <w:r>
        <w:rPr>
          <w:rFonts w:ascii="Century Gothic" w:hAnsi="Century Gothic"/>
        </w:rPr>
        <w:t>Mestrado</w:t>
      </w:r>
      <w:proofErr w:type="spellEnd"/>
      <w:r>
        <w:rPr>
          <w:rFonts w:ascii="Century Gothic" w:hAnsi="Century Gothic"/>
        </w:rPr>
        <w:t xml:space="preserve"> e </w:t>
      </w:r>
      <w:proofErr w:type="spellStart"/>
      <w:r>
        <w:rPr>
          <w:rFonts w:ascii="Century Gothic" w:hAnsi="Century Gothic"/>
        </w:rPr>
        <w:t>Doutorado</w:t>
      </w:r>
      <w:proofErr w:type="spellEnd"/>
      <w:r>
        <w:rPr>
          <w:rFonts w:ascii="Century Gothic" w:hAnsi="Century Gothic"/>
        </w:rPr>
        <w:t xml:space="preserve"> da </w:t>
      </w:r>
      <w:proofErr w:type="spellStart"/>
      <w:r>
        <w:rPr>
          <w:rFonts w:ascii="Century Gothic" w:hAnsi="Century Gothic"/>
        </w:rPr>
        <w:t>Universidade</w:t>
      </w:r>
      <w:proofErr w:type="spellEnd"/>
      <w:r>
        <w:rPr>
          <w:rFonts w:ascii="Century Gothic" w:hAnsi="Century Gothic"/>
        </w:rPr>
        <w:t xml:space="preserve"> Federal de Paraná</w:t>
      </w:r>
      <w:r w:rsidR="004D2C1D">
        <w:rPr>
          <w:rFonts w:ascii="Century Gothic" w:hAnsi="Century Gothic"/>
        </w:rPr>
        <w:t xml:space="preserve"> y</w:t>
      </w:r>
      <w:r>
        <w:rPr>
          <w:rFonts w:ascii="Century Gothic" w:hAnsi="Century Gothic"/>
        </w:rPr>
        <w:t xml:space="preserve"> celebradas en la ciudad de Curitiba, Brasil entre los días 8 y 11 de junio.</w:t>
      </w:r>
    </w:p>
    <w:p w:rsidR="00D750BC" w:rsidRDefault="00D750BC" w:rsidP="00D750BC">
      <w:pPr>
        <w:pStyle w:val="Prrafodelista"/>
        <w:rPr>
          <w:rFonts w:ascii="Century Gothic" w:hAnsi="Century Gothic"/>
        </w:rPr>
      </w:pPr>
    </w:p>
    <w:p w:rsidR="00C3503F" w:rsidRDefault="00D750BC" w:rsidP="00AC49E8">
      <w:pPr>
        <w:numPr>
          <w:ilvl w:val="0"/>
          <w:numId w:val="49"/>
        </w:numPr>
        <w:ind w:left="0" w:firstLine="360"/>
        <w:jc w:val="both"/>
        <w:rPr>
          <w:rFonts w:ascii="Century Gothic" w:hAnsi="Century Gothic"/>
        </w:rPr>
      </w:pPr>
      <w:r w:rsidRPr="00CA668C">
        <w:rPr>
          <w:rFonts w:ascii="Century Gothic" w:hAnsi="Century Gothic"/>
        </w:rPr>
        <w:t>2011- El día 29 de agosto orga</w:t>
      </w:r>
      <w:r w:rsidR="00F522BE" w:rsidRPr="00CA668C">
        <w:rPr>
          <w:rFonts w:ascii="Century Gothic" w:hAnsi="Century Gothic"/>
        </w:rPr>
        <w:t xml:space="preserve">nizó en calidad de Coordinadora </w:t>
      </w:r>
      <w:r w:rsidRPr="00CA668C">
        <w:rPr>
          <w:rFonts w:ascii="Century Gothic" w:hAnsi="Century Gothic"/>
        </w:rPr>
        <w:t xml:space="preserve">de la Oficina de Género del Tribunal Superior de Justicia de la Ciudad Autónoma de Buenos Aires junto con la Directora de la Oficina de la Mujer de la Corte Suprema de Justicia de la Nación la Dra. Balart </w:t>
      </w:r>
      <w:r w:rsidR="00407B2B" w:rsidRPr="00CA668C">
        <w:rPr>
          <w:rFonts w:ascii="Century Gothic" w:hAnsi="Century Gothic"/>
        </w:rPr>
        <w:t xml:space="preserve">la Jornada Internacional “Proyecciones e implicancias de la sentencia de la Corte IDH </w:t>
      </w:r>
      <w:r w:rsidR="00C17085" w:rsidRPr="00CA668C">
        <w:rPr>
          <w:rFonts w:ascii="Century Gothic" w:hAnsi="Century Gothic"/>
        </w:rPr>
        <w:t>‘Caso González y otras vs. México (Campo Algodonero)’” que contaron con la presencia de</w:t>
      </w:r>
      <w:r w:rsidR="00565FC2" w:rsidRPr="00CA668C">
        <w:rPr>
          <w:rFonts w:ascii="Century Gothic" w:hAnsi="Century Gothic"/>
        </w:rPr>
        <w:t xml:space="preserve"> </w:t>
      </w:r>
      <w:r w:rsidR="00C17085" w:rsidRPr="00CA668C">
        <w:rPr>
          <w:rFonts w:ascii="Century Gothic" w:hAnsi="Century Gothic"/>
        </w:rPr>
        <w:t>l</w:t>
      </w:r>
      <w:r w:rsidR="00565FC2" w:rsidRPr="00CA668C">
        <w:rPr>
          <w:rFonts w:ascii="Century Gothic" w:hAnsi="Century Gothic"/>
        </w:rPr>
        <w:t>os expositores</w:t>
      </w:r>
      <w:r w:rsidR="00C17085" w:rsidRPr="00CA668C">
        <w:rPr>
          <w:rFonts w:ascii="Century Gothic" w:hAnsi="Century Gothic"/>
        </w:rPr>
        <w:t xml:space="preserve"> Dr. Emilio Ginés </w:t>
      </w:r>
      <w:proofErr w:type="spellStart"/>
      <w:r w:rsidR="00C17085" w:rsidRPr="00CA668C">
        <w:rPr>
          <w:rFonts w:ascii="Century Gothic" w:hAnsi="Century Gothic"/>
        </w:rPr>
        <w:t>Santidrián</w:t>
      </w:r>
      <w:proofErr w:type="spellEnd"/>
      <w:r w:rsidR="00C17085" w:rsidRPr="00CA668C">
        <w:rPr>
          <w:rFonts w:ascii="Century Gothic" w:hAnsi="Century Gothic"/>
        </w:rPr>
        <w:t xml:space="preserve">, </w:t>
      </w:r>
      <w:r w:rsidR="00C3503F" w:rsidRPr="00CA668C">
        <w:rPr>
          <w:rFonts w:ascii="Century Gothic" w:hAnsi="Century Gothic"/>
        </w:rPr>
        <w:t xml:space="preserve">Miembro del Subcomité de Prevención de la Tortura de Naciones Unidas (España) y la Dra. María Laura Garrigós de </w:t>
      </w:r>
      <w:proofErr w:type="spellStart"/>
      <w:r w:rsidR="00C3503F" w:rsidRPr="00CA668C">
        <w:rPr>
          <w:rFonts w:ascii="Century Gothic" w:hAnsi="Century Gothic"/>
        </w:rPr>
        <w:t>Rébori</w:t>
      </w:r>
      <w:proofErr w:type="spellEnd"/>
      <w:r w:rsidR="00C3503F" w:rsidRPr="00CA668C">
        <w:rPr>
          <w:rFonts w:ascii="Century Gothic" w:hAnsi="Century Gothic"/>
        </w:rPr>
        <w:t>, Jueza de la Cámara Nacional Criminal y Correccional.</w:t>
      </w:r>
    </w:p>
    <w:p w:rsidR="00713148" w:rsidRDefault="00713148" w:rsidP="00713148">
      <w:pPr>
        <w:jc w:val="both"/>
        <w:rPr>
          <w:rFonts w:ascii="Century Gothic" w:hAnsi="Century Gothic"/>
        </w:rPr>
      </w:pPr>
    </w:p>
    <w:p w:rsidR="004D6CD2" w:rsidRDefault="004D6CD2" w:rsidP="00AC49E8">
      <w:pPr>
        <w:numPr>
          <w:ilvl w:val="0"/>
          <w:numId w:val="49"/>
        </w:numPr>
        <w:ind w:left="0" w:firstLine="360"/>
        <w:jc w:val="both"/>
        <w:rPr>
          <w:rFonts w:ascii="Century Gothic" w:hAnsi="Century Gothic"/>
        </w:rPr>
      </w:pPr>
      <w:r>
        <w:rPr>
          <w:rFonts w:ascii="Century Gothic" w:hAnsi="Century Gothic"/>
        </w:rPr>
        <w:t xml:space="preserve">2012- Entre </w:t>
      </w:r>
      <w:r w:rsidRPr="004D6CD2">
        <w:rPr>
          <w:rFonts w:ascii="Century Gothic" w:hAnsi="Century Gothic"/>
        </w:rPr>
        <w:t xml:space="preserve">los días 16, 17 y 18 de mayo </w:t>
      </w:r>
      <w:r>
        <w:rPr>
          <w:rFonts w:ascii="Century Gothic" w:hAnsi="Century Gothic"/>
        </w:rPr>
        <w:t xml:space="preserve">participó en calidad de conferenciante de </w:t>
      </w:r>
      <w:r w:rsidRPr="004D6CD2">
        <w:rPr>
          <w:rFonts w:ascii="Century Gothic" w:hAnsi="Century Gothic"/>
        </w:rPr>
        <w:t xml:space="preserve">las IX Jornadas de </w:t>
      </w:r>
      <w:proofErr w:type="spellStart"/>
      <w:r w:rsidRPr="004D6CD2">
        <w:rPr>
          <w:rFonts w:ascii="Century Gothic" w:hAnsi="Century Gothic"/>
        </w:rPr>
        <w:t>Direito</w:t>
      </w:r>
      <w:proofErr w:type="spellEnd"/>
      <w:r w:rsidRPr="004D6CD2">
        <w:rPr>
          <w:rFonts w:ascii="Century Gothic" w:hAnsi="Century Gothic"/>
        </w:rPr>
        <w:t xml:space="preserve"> e </w:t>
      </w:r>
      <w:proofErr w:type="spellStart"/>
      <w:r w:rsidRPr="004D6CD2">
        <w:rPr>
          <w:rFonts w:ascii="Century Gothic" w:hAnsi="Century Gothic"/>
        </w:rPr>
        <w:t>Psicanálise</w:t>
      </w:r>
      <w:proofErr w:type="spellEnd"/>
      <w:r w:rsidRPr="004D6CD2">
        <w:rPr>
          <w:rFonts w:ascii="Century Gothic" w:hAnsi="Century Gothic"/>
        </w:rPr>
        <w:t xml:space="preserve">: </w:t>
      </w:r>
      <w:proofErr w:type="spellStart"/>
      <w:r w:rsidRPr="004D6CD2">
        <w:rPr>
          <w:rFonts w:ascii="Century Gothic" w:hAnsi="Century Gothic"/>
        </w:rPr>
        <w:t>Intersecoes</w:t>
      </w:r>
      <w:proofErr w:type="spellEnd"/>
      <w:r w:rsidRPr="004D6CD2">
        <w:rPr>
          <w:rFonts w:ascii="Century Gothic" w:hAnsi="Century Gothic"/>
        </w:rPr>
        <w:t xml:space="preserve"> e </w:t>
      </w:r>
      <w:proofErr w:type="spellStart"/>
      <w:r w:rsidRPr="004D6CD2">
        <w:rPr>
          <w:rFonts w:ascii="Century Gothic" w:hAnsi="Century Gothic"/>
        </w:rPr>
        <w:t>Interlocucoes</w:t>
      </w:r>
      <w:proofErr w:type="spellEnd"/>
      <w:r w:rsidRPr="004D6CD2">
        <w:rPr>
          <w:rFonts w:ascii="Century Gothic" w:hAnsi="Century Gothic"/>
        </w:rPr>
        <w:t xml:space="preserve"> a partir do </w:t>
      </w:r>
      <w:proofErr w:type="spellStart"/>
      <w:r w:rsidRPr="004D6CD2">
        <w:rPr>
          <w:rFonts w:ascii="Century Gothic" w:hAnsi="Century Gothic"/>
        </w:rPr>
        <w:t>julgamento</w:t>
      </w:r>
      <w:proofErr w:type="spellEnd"/>
      <w:r w:rsidRPr="004D6CD2">
        <w:rPr>
          <w:rFonts w:ascii="Century Gothic" w:hAnsi="Century Gothic"/>
        </w:rPr>
        <w:t xml:space="preserve"> </w:t>
      </w:r>
      <w:proofErr w:type="spellStart"/>
      <w:r w:rsidRPr="004D6CD2">
        <w:rPr>
          <w:rFonts w:ascii="Century Gothic" w:hAnsi="Century Gothic"/>
        </w:rPr>
        <w:t>em</w:t>
      </w:r>
      <w:proofErr w:type="spellEnd"/>
      <w:r w:rsidRPr="004D6CD2">
        <w:rPr>
          <w:rFonts w:ascii="Century Gothic" w:hAnsi="Century Gothic"/>
        </w:rPr>
        <w:t xml:space="preserve"> Grande </w:t>
      </w:r>
      <w:proofErr w:type="spellStart"/>
      <w:r w:rsidRPr="004D6CD2">
        <w:rPr>
          <w:rFonts w:ascii="Century Gothic" w:hAnsi="Century Gothic"/>
        </w:rPr>
        <w:t>Sertao</w:t>
      </w:r>
      <w:proofErr w:type="spellEnd"/>
      <w:r w:rsidRPr="004D6CD2">
        <w:rPr>
          <w:rFonts w:ascii="Century Gothic" w:hAnsi="Century Gothic"/>
        </w:rPr>
        <w:t>: Veredas, De Joao Guimaraes Rosa organizado por el Programa de Pos-</w:t>
      </w:r>
      <w:proofErr w:type="spellStart"/>
      <w:r w:rsidRPr="004D6CD2">
        <w:rPr>
          <w:rFonts w:ascii="Century Gothic" w:hAnsi="Century Gothic"/>
        </w:rPr>
        <w:t>graduacao</w:t>
      </w:r>
      <w:proofErr w:type="spellEnd"/>
      <w:r w:rsidRPr="004D6CD2">
        <w:rPr>
          <w:rFonts w:ascii="Century Gothic" w:hAnsi="Century Gothic"/>
        </w:rPr>
        <w:t xml:space="preserve"> </w:t>
      </w:r>
      <w:proofErr w:type="spellStart"/>
      <w:r w:rsidRPr="004D6CD2">
        <w:rPr>
          <w:rFonts w:ascii="Century Gothic" w:hAnsi="Century Gothic"/>
        </w:rPr>
        <w:t>em</w:t>
      </w:r>
      <w:proofErr w:type="spellEnd"/>
      <w:r w:rsidRPr="004D6CD2">
        <w:rPr>
          <w:rFonts w:ascii="Century Gothic" w:hAnsi="Century Gothic"/>
        </w:rPr>
        <w:t xml:space="preserve"> </w:t>
      </w:r>
      <w:proofErr w:type="spellStart"/>
      <w:r w:rsidRPr="004D6CD2">
        <w:rPr>
          <w:rFonts w:ascii="Century Gothic" w:hAnsi="Century Gothic"/>
        </w:rPr>
        <w:t>Direito</w:t>
      </w:r>
      <w:proofErr w:type="spellEnd"/>
      <w:r w:rsidRPr="004D6CD2">
        <w:rPr>
          <w:rFonts w:ascii="Century Gothic" w:hAnsi="Century Gothic"/>
        </w:rPr>
        <w:t xml:space="preserve">, Núcleo de </w:t>
      </w:r>
      <w:proofErr w:type="spellStart"/>
      <w:r w:rsidRPr="004D6CD2">
        <w:rPr>
          <w:rFonts w:ascii="Century Gothic" w:hAnsi="Century Gothic"/>
        </w:rPr>
        <w:t>Direito</w:t>
      </w:r>
      <w:proofErr w:type="spellEnd"/>
      <w:r w:rsidRPr="004D6CD2">
        <w:rPr>
          <w:rFonts w:ascii="Century Gothic" w:hAnsi="Century Gothic"/>
        </w:rPr>
        <w:t xml:space="preserve"> e </w:t>
      </w:r>
      <w:proofErr w:type="spellStart"/>
      <w:r w:rsidRPr="004D6CD2">
        <w:rPr>
          <w:rFonts w:ascii="Century Gothic" w:hAnsi="Century Gothic"/>
        </w:rPr>
        <w:t>Psicanálise</w:t>
      </w:r>
      <w:proofErr w:type="spellEnd"/>
      <w:r w:rsidRPr="004D6CD2">
        <w:rPr>
          <w:rFonts w:ascii="Century Gothic" w:hAnsi="Century Gothic"/>
        </w:rPr>
        <w:t xml:space="preserve"> de la </w:t>
      </w:r>
      <w:proofErr w:type="spellStart"/>
      <w:r w:rsidRPr="004D6CD2">
        <w:rPr>
          <w:rFonts w:ascii="Century Gothic" w:hAnsi="Century Gothic"/>
        </w:rPr>
        <w:t>Universidade</w:t>
      </w:r>
      <w:proofErr w:type="spellEnd"/>
      <w:r w:rsidRPr="004D6CD2">
        <w:rPr>
          <w:rFonts w:ascii="Century Gothic" w:hAnsi="Century Gothic"/>
        </w:rPr>
        <w:t xml:space="preserve"> Federal</w:t>
      </w:r>
      <w:r>
        <w:rPr>
          <w:rFonts w:ascii="Century Gothic" w:hAnsi="Century Gothic"/>
        </w:rPr>
        <w:t xml:space="preserve"> do Paraná y</w:t>
      </w:r>
      <w:r w:rsidRPr="004D6CD2">
        <w:rPr>
          <w:rFonts w:ascii="Century Gothic" w:hAnsi="Century Gothic"/>
        </w:rPr>
        <w:t xml:space="preserve"> celebradas en la Ciudad de Curitiba, Brasil</w:t>
      </w:r>
      <w:r>
        <w:rPr>
          <w:rFonts w:ascii="Century Gothic" w:hAnsi="Century Gothic"/>
        </w:rPr>
        <w:t>.</w:t>
      </w:r>
      <w:r w:rsidRPr="004D6CD2">
        <w:rPr>
          <w:rFonts w:ascii="Century Gothic" w:hAnsi="Century Gothic"/>
        </w:rPr>
        <w:t xml:space="preserve"> </w:t>
      </w:r>
    </w:p>
    <w:p w:rsidR="00713148" w:rsidRDefault="00713148" w:rsidP="00713148">
      <w:pPr>
        <w:jc w:val="both"/>
        <w:rPr>
          <w:rFonts w:ascii="Century Gothic" w:hAnsi="Century Gothic"/>
        </w:rPr>
      </w:pPr>
    </w:p>
    <w:p w:rsidR="00713148" w:rsidRDefault="00713148" w:rsidP="00713148">
      <w:pPr>
        <w:numPr>
          <w:ilvl w:val="0"/>
          <w:numId w:val="49"/>
        </w:numPr>
        <w:ind w:left="0" w:firstLine="360"/>
        <w:jc w:val="both"/>
        <w:rPr>
          <w:rFonts w:ascii="Century Gothic" w:hAnsi="Century Gothic"/>
        </w:rPr>
      </w:pPr>
      <w:r>
        <w:rPr>
          <w:rFonts w:ascii="Century Gothic" w:hAnsi="Century Gothic"/>
        </w:rPr>
        <w:t xml:space="preserve">2012- Entre los días 16 y 18 de agosto fue </w:t>
      </w:r>
      <w:r w:rsidRPr="00713148">
        <w:rPr>
          <w:rFonts w:ascii="Century Gothic" w:hAnsi="Century Gothic"/>
        </w:rPr>
        <w:t xml:space="preserve">invitada por la Asociación Brasileña de Filosofía y Sociología del Derecho (ABRAFI) y la Asociación Argentina de Filosofía del Derecho (AAFD) a </w:t>
      </w:r>
      <w:r w:rsidR="000B751D">
        <w:rPr>
          <w:rFonts w:ascii="Century Gothic" w:hAnsi="Century Gothic"/>
        </w:rPr>
        <w:t xml:space="preserve">fin de dictar su conferencia “Jueces y memoria” </w:t>
      </w:r>
      <w:r w:rsidRPr="00713148">
        <w:rPr>
          <w:rFonts w:ascii="Century Gothic" w:hAnsi="Century Gothic"/>
        </w:rPr>
        <w:t>en la VI Jornada Brasileña de Filosofía del Derecho y IV Jornada Argentino-Brasileña de Filosof</w:t>
      </w:r>
      <w:r>
        <w:rPr>
          <w:rFonts w:ascii="Century Gothic" w:hAnsi="Century Gothic"/>
        </w:rPr>
        <w:t>ía del Derecho; que se celebró</w:t>
      </w:r>
      <w:r w:rsidRPr="00713148">
        <w:rPr>
          <w:rFonts w:ascii="Century Gothic" w:hAnsi="Century Gothic"/>
        </w:rPr>
        <w:t xml:space="preserve"> durante los días indicados en la Facultad </w:t>
      </w:r>
      <w:proofErr w:type="spellStart"/>
      <w:r w:rsidRPr="00713148">
        <w:rPr>
          <w:rFonts w:ascii="Century Gothic" w:hAnsi="Century Gothic"/>
        </w:rPr>
        <w:t>Mineira</w:t>
      </w:r>
      <w:proofErr w:type="spellEnd"/>
      <w:r w:rsidRPr="00713148">
        <w:rPr>
          <w:rFonts w:ascii="Century Gothic" w:hAnsi="Century Gothic"/>
        </w:rPr>
        <w:t xml:space="preserve"> de Derecho de la Pontificia Universidad Católica de Minas en la ciudad de Belo Horizonte, Brasil.</w:t>
      </w:r>
    </w:p>
    <w:p w:rsidR="00452884" w:rsidRDefault="00452884" w:rsidP="00452884">
      <w:pPr>
        <w:jc w:val="both"/>
        <w:rPr>
          <w:rFonts w:ascii="Century Gothic" w:hAnsi="Century Gothic"/>
        </w:rPr>
      </w:pPr>
    </w:p>
    <w:p w:rsidR="00713148" w:rsidRDefault="00452884" w:rsidP="00452884">
      <w:pPr>
        <w:numPr>
          <w:ilvl w:val="0"/>
          <w:numId w:val="49"/>
        </w:numPr>
        <w:ind w:left="0" w:firstLine="360"/>
        <w:jc w:val="both"/>
        <w:rPr>
          <w:rFonts w:ascii="Century Gothic" w:hAnsi="Century Gothic"/>
        </w:rPr>
      </w:pPr>
      <w:r w:rsidRPr="00CA668C">
        <w:rPr>
          <w:rFonts w:ascii="Century Gothic" w:hAnsi="Century Gothic"/>
        </w:rPr>
        <w:t>201</w:t>
      </w:r>
      <w:r>
        <w:rPr>
          <w:rFonts w:ascii="Century Gothic" w:hAnsi="Century Gothic"/>
        </w:rPr>
        <w:t>2</w:t>
      </w:r>
      <w:r w:rsidRPr="00CA668C">
        <w:rPr>
          <w:rFonts w:ascii="Century Gothic" w:hAnsi="Century Gothic"/>
        </w:rPr>
        <w:t>- El día 2</w:t>
      </w:r>
      <w:r>
        <w:rPr>
          <w:rFonts w:ascii="Century Gothic" w:hAnsi="Century Gothic"/>
        </w:rPr>
        <w:t>2</w:t>
      </w:r>
      <w:r w:rsidRPr="00CA668C">
        <w:rPr>
          <w:rFonts w:ascii="Century Gothic" w:hAnsi="Century Gothic"/>
        </w:rPr>
        <w:t xml:space="preserve"> de agosto organizó en calidad de Coordinadora de la Oficina de Género del Tribunal Superior de Justicia de la Ciudad Autónoma de Buenos Aires junto con Oficina de la Mujer de la Corte Suprema de Justicia de la Nación</w:t>
      </w:r>
      <w:r>
        <w:rPr>
          <w:rFonts w:ascii="Century Gothic" w:hAnsi="Century Gothic"/>
        </w:rPr>
        <w:t xml:space="preserve">; la Asociación Mujeres Juezas de Argentina (AMJA) y la Embajada de Francia en la Argentina </w:t>
      </w:r>
      <w:r w:rsidRPr="00CA668C">
        <w:rPr>
          <w:rFonts w:ascii="Century Gothic" w:hAnsi="Century Gothic"/>
        </w:rPr>
        <w:t xml:space="preserve">la </w:t>
      </w:r>
      <w:r>
        <w:rPr>
          <w:rFonts w:ascii="Century Gothic" w:hAnsi="Century Gothic"/>
        </w:rPr>
        <w:t>actividad académica sobre “</w:t>
      </w:r>
      <w:r w:rsidRPr="00452884">
        <w:rPr>
          <w:rFonts w:ascii="Century Gothic" w:hAnsi="Century Gothic"/>
        </w:rPr>
        <w:t>Políticas públicas y prevención en materia de violencia de género</w:t>
      </w:r>
      <w:r>
        <w:rPr>
          <w:rFonts w:ascii="Century Gothic" w:hAnsi="Century Gothic"/>
        </w:rPr>
        <w:t>”</w:t>
      </w:r>
      <w:r w:rsidRPr="00452884">
        <w:rPr>
          <w:rFonts w:ascii="Century Gothic" w:hAnsi="Century Gothic"/>
        </w:rPr>
        <w:t xml:space="preserve"> </w:t>
      </w:r>
      <w:r w:rsidRPr="00CA668C">
        <w:rPr>
          <w:rFonts w:ascii="Century Gothic" w:hAnsi="Century Gothic"/>
        </w:rPr>
        <w:t xml:space="preserve">que contaron con la presencia de los expositores </w:t>
      </w:r>
      <w:r w:rsidRPr="00452884">
        <w:rPr>
          <w:rFonts w:ascii="Century Gothic" w:hAnsi="Century Gothic"/>
        </w:rPr>
        <w:t>Dr. Daniel LECRUBIER, Fiscal General ante la Corte de Apelación de París, a cargo del Servicio de Familia y Menores, y la Dra. Julieta DI CORLETO, Secretaria Letrada de la Defensoría General de la Nación</w:t>
      </w:r>
      <w:r>
        <w:rPr>
          <w:rFonts w:ascii="Century Gothic" w:hAnsi="Century Gothic"/>
        </w:rPr>
        <w:t>.</w:t>
      </w:r>
    </w:p>
    <w:p w:rsidR="006C01F6" w:rsidRDefault="006C01F6" w:rsidP="006C01F6">
      <w:pPr>
        <w:jc w:val="both"/>
        <w:rPr>
          <w:rFonts w:ascii="Century Gothic" w:hAnsi="Century Gothic"/>
        </w:rPr>
      </w:pPr>
    </w:p>
    <w:p w:rsidR="006C01F6" w:rsidRDefault="00613FB9" w:rsidP="006C01F6">
      <w:pPr>
        <w:numPr>
          <w:ilvl w:val="0"/>
          <w:numId w:val="49"/>
        </w:numPr>
        <w:ind w:left="0" w:firstLine="360"/>
        <w:jc w:val="both"/>
        <w:rPr>
          <w:rFonts w:ascii="Century Gothic" w:hAnsi="Century Gothic"/>
        </w:rPr>
      </w:pPr>
      <w:r>
        <w:rPr>
          <w:rFonts w:ascii="Century Gothic" w:hAnsi="Century Gothic"/>
        </w:rPr>
        <w:t xml:space="preserve">2012- Del </w:t>
      </w:r>
      <w:r w:rsidR="006C01F6" w:rsidRPr="006C01F6">
        <w:rPr>
          <w:rFonts w:ascii="Century Gothic" w:hAnsi="Century Gothic"/>
        </w:rPr>
        <w:t xml:space="preserve">18 al 19 de octubre </w:t>
      </w:r>
      <w:r w:rsidR="006F79E8">
        <w:rPr>
          <w:rFonts w:ascii="Century Gothic" w:hAnsi="Century Gothic"/>
        </w:rPr>
        <w:t>dict</w:t>
      </w:r>
      <w:r>
        <w:rPr>
          <w:rFonts w:ascii="Century Gothic" w:hAnsi="Century Gothic"/>
        </w:rPr>
        <w:t>ó</w:t>
      </w:r>
      <w:r w:rsidR="006C01F6" w:rsidRPr="006C01F6">
        <w:rPr>
          <w:rFonts w:ascii="Century Gothic" w:hAnsi="Century Gothic"/>
        </w:rPr>
        <w:t xml:space="preserve"> </w:t>
      </w:r>
      <w:r w:rsidR="006F79E8">
        <w:rPr>
          <w:rFonts w:ascii="Century Gothic" w:hAnsi="Century Gothic"/>
        </w:rPr>
        <w:t>la conferencia “</w:t>
      </w:r>
      <w:r w:rsidR="006F79E8" w:rsidRPr="006F79E8">
        <w:rPr>
          <w:rFonts w:ascii="Century Gothic" w:hAnsi="Century Gothic"/>
        </w:rPr>
        <w:t>Una aproximación deconstructiva al texto constitucional</w:t>
      </w:r>
      <w:r w:rsidR="006F79E8">
        <w:rPr>
          <w:rFonts w:ascii="Century Gothic" w:hAnsi="Century Gothic"/>
        </w:rPr>
        <w:t>” en</w:t>
      </w:r>
      <w:r w:rsidR="006C01F6" w:rsidRPr="006C01F6">
        <w:rPr>
          <w:rFonts w:ascii="Century Gothic" w:hAnsi="Century Gothic"/>
        </w:rPr>
        <w:t xml:space="preserve"> las XXVI Jornadas Argentinas, V Argentino-Chilenas de Filosofía Jurídica y Social y I Jornadas de Filosofía del Derecho y Derecho Constitucional organizadas por la Asociación Argentina de Filosofía del Derecho; la Sociedad Chilena de Filosofía Jurídica y Social, la Asociación Argentina de Derecho Constitucional, la Asociación Chilena de Derecho Constitucional y el Instituto Argentino de Estudi</w:t>
      </w:r>
      <w:r>
        <w:rPr>
          <w:rFonts w:ascii="Century Gothic" w:hAnsi="Century Gothic"/>
        </w:rPr>
        <w:t>os Constitucionales y Políticos y celebrado en la ciudad de Mendoza.</w:t>
      </w:r>
    </w:p>
    <w:p w:rsidR="000E39FC" w:rsidRDefault="000E39FC" w:rsidP="000E39FC">
      <w:pPr>
        <w:jc w:val="both"/>
        <w:rPr>
          <w:rFonts w:ascii="Century Gothic" w:hAnsi="Century Gothic"/>
        </w:rPr>
      </w:pPr>
    </w:p>
    <w:p w:rsidR="000E39FC" w:rsidRDefault="000E39FC" w:rsidP="006C01F6">
      <w:pPr>
        <w:numPr>
          <w:ilvl w:val="0"/>
          <w:numId w:val="49"/>
        </w:numPr>
        <w:ind w:left="0" w:firstLine="360"/>
        <w:jc w:val="both"/>
        <w:rPr>
          <w:rFonts w:ascii="Century Gothic" w:hAnsi="Century Gothic"/>
        </w:rPr>
      </w:pPr>
      <w:r>
        <w:rPr>
          <w:rFonts w:ascii="Century Gothic" w:hAnsi="Century Gothic"/>
        </w:rPr>
        <w:t xml:space="preserve">2013- El 30 de octubre dictó </w:t>
      </w:r>
      <w:r w:rsidRPr="000E39FC">
        <w:rPr>
          <w:rFonts w:ascii="Century Gothic" w:hAnsi="Century Gothic"/>
        </w:rPr>
        <w:t xml:space="preserve">la conferencia inaugural </w:t>
      </w:r>
      <w:r>
        <w:rPr>
          <w:rFonts w:ascii="Century Gothic" w:hAnsi="Century Gothic"/>
        </w:rPr>
        <w:t xml:space="preserve">“Shakespeare y el juez” </w:t>
      </w:r>
      <w:r w:rsidRPr="000E39FC">
        <w:rPr>
          <w:rFonts w:ascii="Century Gothic" w:hAnsi="Century Gothic"/>
        </w:rPr>
        <w:t xml:space="preserve">del II Coloquio Internacional de Derecho y Literatura “La representación del juez y el imaginario social”, organizado por </w:t>
      </w:r>
      <w:proofErr w:type="spellStart"/>
      <w:r w:rsidRPr="000E39FC">
        <w:rPr>
          <w:rFonts w:ascii="Century Gothic" w:hAnsi="Century Gothic"/>
        </w:rPr>
        <w:t>Katharsis</w:t>
      </w:r>
      <w:proofErr w:type="spellEnd"/>
      <w:r w:rsidRPr="000E39FC">
        <w:rPr>
          <w:rFonts w:ascii="Century Gothic" w:hAnsi="Century Gothic"/>
        </w:rPr>
        <w:t xml:space="preserve"> Centro de Estudios en Derecho y </w:t>
      </w:r>
      <w:r>
        <w:rPr>
          <w:rFonts w:ascii="Century Gothic" w:hAnsi="Century Gothic"/>
        </w:rPr>
        <w:t>Literatura –IMED, que se celebró</w:t>
      </w:r>
      <w:r w:rsidR="00E66ED3">
        <w:rPr>
          <w:rFonts w:ascii="Century Gothic" w:hAnsi="Century Gothic"/>
        </w:rPr>
        <w:t xml:space="preserve"> entre los días 30 de octubre </w:t>
      </w:r>
      <w:r w:rsidRPr="000E39FC">
        <w:rPr>
          <w:rFonts w:ascii="Century Gothic" w:hAnsi="Century Gothic"/>
        </w:rPr>
        <w:t xml:space="preserve">y 1 de noviembre en la Facultad Meridional, </w:t>
      </w:r>
      <w:proofErr w:type="spellStart"/>
      <w:r w:rsidRPr="000E39FC">
        <w:rPr>
          <w:rFonts w:ascii="Century Gothic" w:hAnsi="Century Gothic"/>
        </w:rPr>
        <w:t>Passo</w:t>
      </w:r>
      <w:proofErr w:type="spellEnd"/>
      <w:r w:rsidRPr="000E39FC">
        <w:rPr>
          <w:rFonts w:ascii="Century Gothic" w:hAnsi="Century Gothic"/>
        </w:rPr>
        <w:t xml:space="preserve"> Fundo, Rio Grande do Sul, Brasil.</w:t>
      </w:r>
    </w:p>
    <w:p w:rsidR="00E22776" w:rsidRDefault="00E22776" w:rsidP="00E22776">
      <w:pPr>
        <w:pStyle w:val="Prrafodelista"/>
        <w:rPr>
          <w:rFonts w:ascii="Century Gothic" w:hAnsi="Century Gothic"/>
        </w:rPr>
      </w:pPr>
    </w:p>
    <w:p w:rsidR="00E22776" w:rsidRDefault="00E22776" w:rsidP="00E22776">
      <w:pPr>
        <w:numPr>
          <w:ilvl w:val="0"/>
          <w:numId w:val="49"/>
        </w:numPr>
        <w:ind w:left="0" w:firstLine="360"/>
        <w:jc w:val="both"/>
        <w:rPr>
          <w:rFonts w:ascii="Century Gothic" w:hAnsi="Century Gothic"/>
        </w:rPr>
      </w:pPr>
      <w:r>
        <w:rPr>
          <w:rFonts w:ascii="Century Gothic" w:hAnsi="Century Gothic"/>
        </w:rPr>
        <w:t xml:space="preserve">2014- Entre </w:t>
      </w:r>
      <w:r w:rsidRPr="004D6CD2">
        <w:rPr>
          <w:rFonts w:ascii="Century Gothic" w:hAnsi="Century Gothic"/>
        </w:rPr>
        <w:t xml:space="preserve">los días </w:t>
      </w:r>
      <w:r>
        <w:rPr>
          <w:rFonts w:ascii="Century Gothic" w:hAnsi="Century Gothic"/>
        </w:rPr>
        <w:t>28, 29 y 30</w:t>
      </w:r>
      <w:r w:rsidRPr="004D6CD2">
        <w:rPr>
          <w:rFonts w:ascii="Century Gothic" w:hAnsi="Century Gothic"/>
        </w:rPr>
        <w:t xml:space="preserve"> de mayo </w:t>
      </w:r>
      <w:r>
        <w:rPr>
          <w:rFonts w:ascii="Century Gothic" w:hAnsi="Century Gothic"/>
        </w:rPr>
        <w:t xml:space="preserve">participó en calidad de conferenciante de </w:t>
      </w:r>
      <w:r w:rsidRPr="004D6CD2">
        <w:rPr>
          <w:rFonts w:ascii="Century Gothic" w:hAnsi="Century Gothic"/>
        </w:rPr>
        <w:t>las X</w:t>
      </w:r>
      <w:r w:rsidR="007A21D1">
        <w:rPr>
          <w:rFonts w:ascii="Century Gothic" w:hAnsi="Century Gothic"/>
        </w:rPr>
        <w:t>I</w:t>
      </w:r>
      <w:r w:rsidRPr="004D6CD2">
        <w:rPr>
          <w:rFonts w:ascii="Century Gothic" w:hAnsi="Century Gothic"/>
        </w:rPr>
        <w:t xml:space="preserve"> Jornadas de </w:t>
      </w:r>
      <w:proofErr w:type="spellStart"/>
      <w:r w:rsidRPr="004D6CD2">
        <w:rPr>
          <w:rFonts w:ascii="Century Gothic" w:hAnsi="Century Gothic"/>
        </w:rPr>
        <w:t>Direito</w:t>
      </w:r>
      <w:proofErr w:type="spellEnd"/>
      <w:r w:rsidRPr="004D6CD2">
        <w:rPr>
          <w:rFonts w:ascii="Century Gothic" w:hAnsi="Century Gothic"/>
        </w:rPr>
        <w:t xml:space="preserve"> e </w:t>
      </w:r>
      <w:proofErr w:type="spellStart"/>
      <w:r w:rsidRPr="004D6CD2">
        <w:rPr>
          <w:rFonts w:ascii="Century Gothic" w:hAnsi="Century Gothic"/>
        </w:rPr>
        <w:t>Psicanálise</w:t>
      </w:r>
      <w:proofErr w:type="spellEnd"/>
      <w:r w:rsidRPr="004D6CD2">
        <w:rPr>
          <w:rFonts w:ascii="Century Gothic" w:hAnsi="Century Gothic"/>
        </w:rPr>
        <w:t xml:space="preserve">: </w:t>
      </w:r>
      <w:proofErr w:type="spellStart"/>
      <w:r w:rsidRPr="004D6CD2">
        <w:rPr>
          <w:rFonts w:ascii="Century Gothic" w:hAnsi="Century Gothic"/>
        </w:rPr>
        <w:t>Intersecoes</w:t>
      </w:r>
      <w:proofErr w:type="spellEnd"/>
      <w:r w:rsidRPr="004D6CD2">
        <w:rPr>
          <w:rFonts w:ascii="Century Gothic" w:hAnsi="Century Gothic"/>
        </w:rPr>
        <w:t xml:space="preserve"> e </w:t>
      </w:r>
      <w:proofErr w:type="spellStart"/>
      <w:r w:rsidRPr="004D6CD2">
        <w:rPr>
          <w:rFonts w:ascii="Century Gothic" w:hAnsi="Century Gothic"/>
        </w:rPr>
        <w:t>Interlocucoes</w:t>
      </w:r>
      <w:proofErr w:type="spellEnd"/>
      <w:r w:rsidRPr="004D6CD2">
        <w:rPr>
          <w:rFonts w:ascii="Century Gothic" w:hAnsi="Century Gothic"/>
        </w:rPr>
        <w:t xml:space="preserve"> a partir do </w:t>
      </w:r>
      <w:proofErr w:type="spellStart"/>
      <w:r w:rsidR="00E66ED3">
        <w:rPr>
          <w:rFonts w:ascii="Century Gothic" w:hAnsi="Century Gothic"/>
        </w:rPr>
        <w:t>Desonra</w:t>
      </w:r>
      <w:proofErr w:type="spellEnd"/>
      <w:r w:rsidR="00E66ED3">
        <w:rPr>
          <w:rFonts w:ascii="Century Gothic" w:hAnsi="Century Gothic"/>
        </w:rPr>
        <w:t xml:space="preserve"> </w:t>
      </w:r>
      <w:r>
        <w:rPr>
          <w:rFonts w:ascii="Century Gothic" w:hAnsi="Century Gothic"/>
        </w:rPr>
        <w:t xml:space="preserve">de J. M. </w:t>
      </w:r>
      <w:proofErr w:type="spellStart"/>
      <w:r>
        <w:rPr>
          <w:rFonts w:ascii="Century Gothic" w:hAnsi="Century Gothic"/>
        </w:rPr>
        <w:t>Coetzee</w:t>
      </w:r>
      <w:proofErr w:type="spellEnd"/>
      <w:r>
        <w:rPr>
          <w:rFonts w:ascii="Century Gothic" w:hAnsi="Century Gothic"/>
        </w:rPr>
        <w:t xml:space="preserve"> </w:t>
      </w:r>
      <w:r w:rsidRPr="004D6CD2">
        <w:rPr>
          <w:rFonts w:ascii="Century Gothic" w:hAnsi="Century Gothic"/>
        </w:rPr>
        <w:t>organizado por el Programa de Pos-</w:t>
      </w:r>
      <w:proofErr w:type="spellStart"/>
      <w:r w:rsidRPr="004D6CD2">
        <w:rPr>
          <w:rFonts w:ascii="Century Gothic" w:hAnsi="Century Gothic"/>
        </w:rPr>
        <w:t>graduacao</w:t>
      </w:r>
      <w:proofErr w:type="spellEnd"/>
      <w:r w:rsidRPr="004D6CD2">
        <w:rPr>
          <w:rFonts w:ascii="Century Gothic" w:hAnsi="Century Gothic"/>
        </w:rPr>
        <w:t xml:space="preserve"> </w:t>
      </w:r>
      <w:proofErr w:type="spellStart"/>
      <w:r w:rsidRPr="004D6CD2">
        <w:rPr>
          <w:rFonts w:ascii="Century Gothic" w:hAnsi="Century Gothic"/>
        </w:rPr>
        <w:t>em</w:t>
      </w:r>
      <w:proofErr w:type="spellEnd"/>
      <w:r w:rsidRPr="004D6CD2">
        <w:rPr>
          <w:rFonts w:ascii="Century Gothic" w:hAnsi="Century Gothic"/>
        </w:rPr>
        <w:t xml:space="preserve"> </w:t>
      </w:r>
      <w:proofErr w:type="spellStart"/>
      <w:r w:rsidRPr="004D6CD2">
        <w:rPr>
          <w:rFonts w:ascii="Century Gothic" w:hAnsi="Century Gothic"/>
        </w:rPr>
        <w:t>Direito</w:t>
      </w:r>
      <w:proofErr w:type="spellEnd"/>
      <w:r w:rsidRPr="004D6CD2">
        <w:rPr>
          <w:rFonts w:ascii="Century Gothic" w:hAnsi="Century Gothic"/>
        </w:rPr>
        <w:t xml:space="preserve">, Núcleo de </w:t>
      </w:r>
      <w:proofErr w:type="spellStart"/>
      <w:r w:rsidRPr="004D6CD2">
        <w:rPr>
          <w:rFonts w:ascii="Century Gothic" w:hAnsi="Century Gothic"/>
        </w:rPr>
        <w:t>Direito</w:t>
      </w:r>
      <w:proofErr w:type="spellEnd"/>
      <w:r w:rsidRPr="004D6CD2">
        <w:rPr>
          <w:rFonts w:ascii="Century Gothic" w:hAnsi="Century Gothic"/>
        </w:rPr>
        <w:t xml:space="preserve"> e </w:t>
      </w:r>
      <w:proofErr w:type="spellStart"/>
      <w:r w:rsidRPr="004D6CD2">
        <w:rPr>
          <w:rFonts w:ascii="Century Gothic" w:hAnsi="Century Gothic"/>
        </w:rPr>
        <w:t>Psicanálise</w:t>
      </w:r>
      <w:proofErr w:type="spellEnd"/>
      <w:r w:rsidRPr="004D6CD2">
        <w:rPr>
          <w:rFonts w:ascii="Century Gothic" w:hAnsi="Century Gothic"/>
        </w:rPr>
        <w:t xml:space="preserve"> de la </w:t>
      </w:r>
      <w:proofErr w:type="spellStart"/>
      <w:r w:rsidRPr="004D6CD2">
        <w:rPr>
          <w:rFonts w:ascii="Century Gothic" w:hAnsi="Century Gothic"/>
        </w:rPr>
        <w:t>Universidade</w:t>
      </w:r>
      <w:proofErr w:type="spellEnd"/>
      <w:r w:rsidRPr="004D6CD2">
        <w:rPr>
          <w:rFonts w:ascii="Century Gothic" w:hAnsi="Century Gothic"/>
        </w:rPr>
        <w:t xml:space="preserve"> Federal</w:t>
      </w:r>
      <w:r>
        <w:rPr>
          <w:rFonts w:ascii="Century Gothic" w:hAnsi="Century Gothic"/>
        </w:rPr>
        <w:t xml:space="preserve"> do Paraná y</w:t>
      </w:r>
      <w:r w:rsidRPr="004D6CD2">
        <w:rPr>
          <w:rFonts w:ascii="Century Gothic" w:hAnsi="Century Gothic"/>
        </w:rPr>
        <w:t xml:space="preserve"> celebradas en la Ciudad de Curitiba, Brasil</w:t>
      </w:r>
      <w:r>
        <w:rPr>
          <w:rFonts w:ascii="Century Gothic" w:hAnsi="Century Gothic"/>
        </w:rPr>
        <w:t>.</w:t>
      </w:r>
      <w:r w:rsidRPr="004D6CD2">
        <w:rPr>
          <w:rFonts w:ascii="Century Gothic" w:hAnsi="Century Gothic"/>
        </w:rPr>
        <w:t xml:space="preserve"> </w:t>
      </w:r>
    </w:p>
    <w:p w:rsidR="00923C21" w:rsidRDefault="00923C21" w:rsidP="00923C21">
      <w:pPr>
        <w:pStyle w:val="Prrafodelista"/>
        <w:rPr>
          <w:rFonts w:ascii="Century Gothic" w:hAnsi="Century Gothic"/>
        </w:rPr>
      </w:pPr>
    </w:p>
    <w:p w:rsidR="00923C21" w:rsidRDefault="00923C21" w:rsidP="00E22776">
      <w:pPr>
        <w:numPr>
          <w:ilvl w:val="0"/>
          <w:numId w:val="49"/>
        </w:numPr>
        <w:ind w:left="0" w:firstLine="360"/>
        <w:jc w:val="both"/>
        <w:rPr>
          <w:rFonts w:ascii="Century Gothic" w:hAnsi="Century Gothic"/>
        </w:rPr>
      </w:pPr>
      <w:r>
        <w:rPr>
          <w:rFonts w:ascii="Century Gothic" w:hAnsi="Century Gothic"/>
        </w:rPr>
        <w:t xml:space="preserve">2014. El día 24 de septiembre participó como panelista de la IX Conferencia Latinoamericana de </w:t>
      </w:r>
      <w:r w:rsidRPr="00923C21">
        <w:rPr>
          <w:rFonts w:ascii="Century Gothic" w:hAnsi="Century Gothic"/>
        </w:rPr>
        <w:t>Crítica Jurídica</w:t>
      </w:r>
      <w:r>
        <w:rPr>
          <w:rFonts w:ascii="Century Gothic" w:hAnsi="Century Gothic"/>
        </w:rPr>
        <w:t xml:space="preserve"> organizado por la </w:t>
      </w:r>
      <w:r w:rsidRPr="00923C21">
        <w:rPr>
          <w:rFonts w:ascii="Century Gothic" w:hAnsi="Century Gothic"/>
        </w:rPr>
        <w:t>Facultad de Ciencias Jurídicas y Sociales de la UNLP</w:t>
      </w:r>
      <w:r>
        <w:rPr>
          <w:rFonts w:ascii="Century Gothic" w:hAnsi="Century Gothic"/>
        </w:rPr>
        <w:t>, la Facultad de Ciencias Sociales de la UBA, el Instituto de Cultura Jurídica y el Instituto de Estudios Judiciales de la Suprema Corte de Justicia de la Provincia de Buenos Aires celebrada entre los días 22 y</w:t>
      </w:r>
      <w:r w:rsidRPr="00923C21">
        <w:rPr>
          <w:rFonts w:ascii="Century Gothic" w:hAnsi="Century Gothic"/>
        </w:rPr>
        <w:t xml:space="preserve"> 24 de septiembre</w:t>
      </w:r>
      <w:r>
        <w:rPr>
          <w:rFonts w:ascii="Century Gothic" w:hAnsi="Century Gothic"/>
        </w:rPr>
        <w:t xml:space="preserve"> en la ciudad de La Plata.</w:t>
      </w:r>
    </w:p>
    <w:p w:rsidR="00C20487" w:rsidRDefault="00C20487" w:rsidP="00C20487">
      <w:pPr>
        <w:pStyle w:val="Prrafodelista"/>
        <w:rPr>
          <w:rFonts w:ascii="Century Gothic" w:hAnsi="Century Gothic"/>
        </w:rPr>
      </w:pPr>
    </w:p>
    <w:p w:rsidR="00C20487" w:rsidRDefault="00E66ED3" w:rsidP="00C20487">
      <w:pPr>
        <w:numPr>
          <w:ilvl w:val="0"/>
          <w:numId w:val="49"/>
        </w:numPr>
        <w:ind w:left="0" w:firstLine="360"/>
        <w:jc w:val="both"/>
        <w:rPr>
          <w:rFonts w:ascii="Century Gothic" w:hAnsi="Century Gothic"/>
        </w:rPr>
      </w:pPr>
      <w:r>
        <w:rPr>
          <w:rFonts w:ascii="Century Gothic" w:hAnsi="Century Gothic"/>
        </w:rPr>
        <w:t xml:space="preserve">2014. Entre los días 1, 2 </w:t>
      </w:r>
      <w:r w:rsidR="00C20487">
        <w:rPr>
          <w:rFonts w:ascii="Century Gothic" w:hAnsi="Century Gothic"/>
        </w:rPr>
        <w:t>y3 de octubre</w:t>
      </w:r>
      <w:r w:rsidR="00C20487" w:rsidRPr="00C20487">
        <w:rPr>
          <w:rFonts w:ascii="Century Gothic" w:hAnsi="Century Gothic"/>
        </w:rPr>
        <w:t xml:space="preserve"> </w:t>
      </w:r>
      <w:r w:rsidR="00C20487">
        <w:rPr>
          <w:rFonts w:ascii="Century Gothic" w:hAnsi="Century Gothic"/>
        </w:rPr>
        <w:t xml:space="preserve">dictó la conferencia ¿Por qué volver sobre Kelsen?, en el marco del Congreso “De la teoría de la norma a la teoría del ordenamiento. El positivismo jurídico entre Kelsen y </w:t>
      </w:r>
      <w:proofErr w:type="spellStart"/>
      <w:r w:rsidR="00C20487">
        <w:rPr>
          <w:rFonts w:ascii="Century Gothic" w:hAnsi="Century Gothic"/>
        </w:rPr>
        <w:t>Bobbio</w:t>
      </w:r>
      <w:proofErr w:type="spellEnd"/>
      <w:r w:rsidR="00C20487">
        <w:rPr>
          <w:rFonts w:ascii="Century Gothic" w:hAnsi="Century Gothic"/>
        </w:rPr>
        <w:t xml:space="preserve">”,  organizado por </w:t>
      </w:r>
      <w:r w:rsidR="00C20487" w:rsidRPr="00CB5080">
        <w:rPr>
          <w:rFonts w:ascii="Century Gothic" w:hAnsi="Century Gothic"/>
        </w:rPr>
        <w:t>el Programa de Pos-</w:t>
      </w:r>
      <w:proofErr w:type="spellStart"/>
      <w:r w:rsidR="00C20487" w:rsidRPr="00CB5080">
        <w:rPr>
          <w:rFonts w:ascii="Century Gothic" w:hAnsi="Century Gothic"/>
        </w:rPr>
        <w:t>graducao</w:t>
      </w:r>
      <w:proofErr w:type="spellEnd"/>
      <w:r w:rsidR="00C20487" w:rsidRPr="00CB5080">
        <w:rPr>
          <w:rFonts w:ascii="Century Gothic" w:hAnsi="Century Gothic"/>
        </w:rPr>
        <w:t xml:space="preserve"> en </w:t>
      </w:r>
      <w:proofErr w:type="spellStart"/>
      <w:r w:rsidR="00C20487" w:rsidRPr="00CB5080">
        <w:rPr>
          <w:rFonts w:ascii="Century Gothic" w:hAnsi="Century Gothic"/>
        </w:rPr>
        <w:t>Direito</w:t>
      </w:r>
      <w:proofErr w:type="spellEnd"/>
      <w:r w:rsidR="00C20487" w:rsidRPr="00CB5080">
        <w:rPr>
          <w:rFonts w:ascii="Century Gothic" w:hAnsi="Century Gothic"/>
        </w:rPr>
        <w:t xml:space="preserve">- da </w:t>
      </w:r>
      <w:proofErr w:type="spellStart"/>
      <w:r w:rsidR="00C20487" w:rsidRPr="00CB5080">
        <w:rPr>
          <w:rFonts w:ascii="Century Gothic" w:hAnsi="Century Gothic"/>
        </w:rPr>
        <w:t>Universidade</w:t>
      </w:r>
      <w:proofErr w:type="spellEnd"/>
      <w:r w:rsidR="00C20487" w:rsidRPr="00CB5080">
        <w:rPr>
          <w:rFonts w:ascii="Century Gothic" w:hAnsi="Century Gothic"/>
        </w:rPr>
        <w:t xml:space="preserve"> Federal do Rio de Janeiro en la ciudad de Rio de Janeiro, Brasil.</w:t>
      </w:r>
    </w:p>
    <w:p w:rsidR="007D2746" w:rsidRDefault="007D2746" w:rsidP="007D2746">
      <w:pPr>
        <w:pStyle w:val="Prrafodelista"/>
        <w:rPr>
          <w:rFonts w:ascii="Century Gothic" w:hAnsi="Century Gothic"/>
        </w:rPr>
      </w:pPr>
    </w:p>
    <w:p w:rsidR="007D2746" w:rsidRDefault="007D2746" w:rsidP="007D2746">
      <w:pPr>
        <w:numPr>
          <w:ilvl w:val="0"/>
          <w:numId w:val="49"/>
        </w:numPr>
        <w:ind w:left="0" w:firstLine="360"/>
        <w:jc w:val="both"/>
        <w:rPr>
          <w:rFonts w:ascii="Century Gothic" w:hAnsi="Century Gothic"/>
        </w:rPr>
      </w:pPr>
      <w:r w:rsidRPr="007D2746">
        <w:rPr>
          <w:rFonts w:ascii="Century Gothic" w:hAnsi="Century Gothic"/>
        </w:rPr>
        <w:t>2014. Entre los días 15, 16 y 17 de octubre participó del 1er Congreso I</w:t>
      </w:r>
      <w:r>
        <w:rPr>
          <w:rFonts w:ascii="Century Gothic" w:hAnsi="Century Gothic"/>
        </w:rPr>
        <w:t>beroamericano</w:t>
      </w:r>
      <w:r w:rsidRPr="007D2746">
        <w:rPr>
          <w:rFonts w:ascii="Century Gothic" w:hAnsi="Century Gothic"/>
        </w:rPr>
        <w:t xml:space="preserve"> y </w:t>
      </w:r>
      <w:r>
        <w:rPr>
          <w:rFonts w:ascii="Century Gothic" w:hAnsi="Century Gothic"/>
        </w:rPr>
        <w:t xml:space="preserve">las </w:t>
      </w:r>
      <w:r w:rsidRPr="007D2746">
        <w:rPr>
          <w:rFonts w:ascii="Century Gothic" w:hAnsi="Century Gothic"/>
        </w:rPr>
        <w:t>XXVIII Jornadas Argentinas de Filosofía Jurídica y Social “L</w:t>
      </w:r>
      <w:r>
        <w:rPr>
          <w:rFonts w:ascii="Century Gothic" w:hAnsi="Century Gothic"/>
        </w:rPr>
        <w:t>a</w:t>
      </w:r>
      <w:r w:rsidRPr="007D2746">
        <w:rPr>
          <w:rFonts w:ascii="Century Gothic" w:hAnsi="Century Gothic" w:cs="Century Gothic"/>
        </w:rPr>
        <w:t xml:space="preserve"> </w:t>
      </w:r>
      <w:r w:rsidRPr="007D2746">
        <w:rPr>
          <w:rFonts w:ascii="Century Gothic" w:hAnsi="Century Gothic"/>
        </w:rPr>
        <w:t>D</w:t>
      </w:r>
      <w:r>
        <w:rPr>
          <w:rFonts w:ascii="Century Gothic" w:hAnsi="Century Gothic"/>
        </w:rPr>
        <w:t>ecisión</w:t>
      </w:r>
      <w:r w:rsidRPr="007D2746">
        <w:rPr>
          <w:rFonts w:ascii="Century Gothic" w:hAnsi="Century Gothic"/>
        </w:rPr>
        <w:t xml:space="preserve"> J</w:t>
      </w:r>
      <w:r>
        <w:rPr>
          <w:rFonts w:ascii="Century Gothic" w:hAnsi="Century Gothic"/>
        </w:rPr>
        <w:t xml:space="preserve">udicial y el </w:t>
      </w:r>
      <w:r w:rsidRPr="007D2746">
        <w:rPr>
          <w:rFonts w:ascii="Century Gothic" w:hAnsi="Century Gothic"/>
        </w:rPr>
        <w:t xml:space="preserve"> </w:t>
      </w:r>
      <w:r>
        <w:rPr>
          <w:rFonts w:ascii="Century Gothic" w:hAnsi="Century Gothic"/>
        </w:rPr>
        <w:t xml:space="preserve">rol de los </w:t>
      </w:r>
      <w:r w:rsidRPr="007D2746">
        <w:rPr>
          <w:rFonts w:ascii="Century Gothic" w:hAnsi="Century Gothic"/>
        </w:rPr>
        <w:t>T</w:t>
      </w:r>
      <w:r>
        <w:rPr>
          <w:rFonts w:ascii="Century Gothic" w:hAnsi="Century Gothic"/>
        </w:rPr>
        <w:t xml:space="preserve">ribunales en el </w:t>
      </w:r>
      <w:r w:rsidRPr="007D2746">
        <w:rPr>
          <w:rFonts w:ascii="Century Gothic" w:hAnsi="Century Gothic"/>
        </w:rPr>
        <w:t>E</w:t>
      </w:r>
      <w:r>
        <w:rPr>
          <w:rFonts w:ascii="Century Gothic" w:hAnsi="Century Gothic"/>
        </w:rPr>
        <w:t xml:space="preserve">stado </w:t>
      </w:r>
      <w:r w:rsidRPr="007D2746">
        <w:rPr>
          <w:rFonts w:ascii="Century Gothic" w:hAnsi="Century Gothic"/>
        </w:rPr>
        <w:t>D</w:t>
      </w:r>
      <w:r>
        <w:rPr>
          <w:rFonts w:ascii="Century Gothic" w:hAnsi="Century Gothic"/>
        </w:rPr>
        <w:t>emocrático de</w:t>
      </w:r>
      <w:r>
        <w:rPr>
          <w:rFonts w:ascii="Century Gothic" w:hAnsi="Century Gothic" w:cs="Century Gothic"/>
        </w:rPr>
        <w:t xml:space="preserve"> </w:t>
      </w:r>
      <w:r w:rsidRPr="007D2746">
        <w:rPr>
          <w:rFonts w:ascii="Century Gothic" w:hAnsi="Century Gothic"/>
        </w:rPr>
        <w:t>D</w:t>
      </w:r>
      <w:r>
        <w:rPr>
          <w:rFonts w:ascii="Century Gothic" w:hAnsi="Century Gothic"/>
        </w:rPr>
        <w:t xml:space="preserve">erecho” organizado por la Asociación Argentina de Filosofía del Derecho </w:t>
      </w:r>
      <w:r w:rsidR="0071574F">
        <w:rPr>
          <w:rFonts w:ascii="Century Gothic" w:hAnsi="Century Gothic"/>
        </w:rPr>
        <w:t>y celebrado en la Escuela de Servicio de Justicia.</w:t>
      </w:r>
    </w:p>
    <w:p w:rsidR="001E11E5" w:rsidRDefault="001E11E5" w:rsidP="001E11E5">
      <w:pPr>
        <w:pStyle w:val="Prrafodelista"/>
        <w:rPr>
          <w:rFonts w:ascii="Century Gothic" w:hAnsi="Century Gothic"/>
        </w:rPr>
      </w:pPr>
    </w:p>
    <w:p w:rsidR="001E11E5" w:rsidRDefault="001E11E5" w:rsidP="007D2746">
      <w:pPr>
        <w:numPr>
          <w:ilvl w:val="0"/>
          <w:numId w:val="49"/>
        </w:numPr>
        <w:ind w:left="0" w:firstLine="360"/>
        <w:jc w:val="both"/>
        <w:rPr>
          <w:rFonts w:ascii="Century Gothic" w:hAnsi="Century Gothic"/>
        </w:rPr>
      </w:pPr>
      <w:r>
        <w:rPr>
          <w:rFonts w:ascii="Century Gothic" w:hAnsi="Century Gothic"/>
        </w:rPr>
        <w:t>2015</w:t>
      </w:r>
      <w:r w:rsidRPr="001E11E5">
        <w:rPr>
          <w:rFonts w:ascii="Century Gothic" w:hAnsi="Century Gothic"/>
        </w:rPr>
        <w:t>. Los días 26 y 27 de febrero participó como expositora,</w:t>
      </w:r>
      <w:r>
        <w:rPr>
          <w:rFonts w:ascii="Century Gothic" w:hAnsi="Century Gothic"/>
        </w:rPr>
        <w:t xml:space="preserve"> en calidad de directora de la Carrera de E</w:t>
      </w:r>
      <w:r w:rsidRPr="001E11E5">
        <w:rPr>
          <w:rFonts w:ascii="Century Gothic" w:hAnsi="Century Gothic"/>
        </w:rPr>
        <w:t xml:space="preserve">specialización en </w:t>
      </w:r>
      <w:r>
        <w:rPr>
          <w:rFonts w:ascii="Century Gothic" w:hAnsi="Century Gothic"/>
        </w:rPr>
        <w:t>M</w:t>
      </w:r>
      <w:r w:rsidRPr="001E11E5">
        <w:rPr>
          <w:rFonts w:ascii="Century Gothic" w:hAnsi="Century Gothic"/>
        </w:rPr>
        <w:t xml:space="preserve">agistratura de la ESJ, en las Primeras Jornadas Iberoamericanas de Capacitación Judicial </w:t>
      </w:r>
      <w:r w:rsidR="00AD7B03">
        <w:rPr>
          <w:rFonts w:ascii="Century Gothic" w:hAnsi="Century Gothic"/>
        </w:rPr>
        <w:t xml:space="preserve">organizadas por el Instituto Juan Bautista Alberdi dependiente del </w:t>
      </w:r>
      <w:r w:rsidR="00AD7B03" w:rsidRPr="001E11E5">
        <w:rPr>
          <w:rFonts w:ascii="Century Gothic" w:hAnsi="Century Gothic"/>
        </w:rPr>
        <w:t>Superior Tribunal de Justicia de Entre Ríos</w:t>
      </w:r>
      <w:r w:rsidR="00AD7B03">
        <w:rPr>
          <w:rFonts w:ascii="Century Gothic" w:hAnsi="Century Gothic"/>
        </w:rPr>
        <w:t>,</w:t>
      </w:r>
      <w:r w:rsidR="00AD7B03" w:rsidRPr="001E11E5">
        <w:rPr>
          <w:rFonts w:ascii="Century Gothic" w:hAnsi="Century Gothic"/>
        </w:rPr>
        <w:t xml:space="preserve"> </w:t>
      </w:r>
      <w:r w:rsidR="00AD7B03">
        <w:rPr>
          <w:rFonts w:ascii="Century Gothic" w:hAnsi="Century Gothic"/>
        </w:rPr>
        <w:t>en el panel “E</w:t>
      </w:r>
      <w:r w:rsidRPr="001E11E5">
        <w:rPr>
          <w:rFonts w:ascii="Century Gothic" w:hAnsi="Century Gothic"/>
        </w:rPr>
        <w:t xml:space="preserve">scuela del Servicio de Justicia del Ministerio público de la Nación” junto con la Defensora General de la Nación Dra. Stella Maris Martinez y la Procuradora General de la Nación Dra. Alejandra Gils </w:t>
      </w:r>
      <w:proofErr w:type="spellStart"/>
      <w:r w:rsidRPr="001E11E5">
        <w:rPr>
          <w:rFonts w:ascii="Century Gothic" w:hAnsi="Century Gothic"/>
        </w:rPr>
        <w:t>Carbó</w:t>
      </w:r>
      <w:proofErr w:type="spellEnd"/>
      <w:r w:rsidRPr="001E11E5">
        <w:rPr>
          <w:rFonts w:ascii="Century Gothic" w:hAnsi="Century Gothic"/>
        </w:rPr>
        <w:t xml:space="preserve">. </w:t>
      </w:r>
      <w:r w:rsidR="00AD7B03">
        <w:rPr>
          <w:rFonts w:ascii="Century Gothic" w:hAnsi="Century Gothic"/>
        </w:rPr>
        <w:t>Las jornadas se celebraron en la Ciudad de Paraná, Entre Ríos.</w:t>
      </w:r>
    </w:p>
    <w:p w:rsidR="007A21D1" w:rsidRDefault="007A21D1" w:rsidP="007A21D1">
      <w:pPr>
        <w:pStyle w:val="Prrafodelista"/>
        <w:rPr>
          <w:rFonts w:ascii="Century Gothic" w:hAnsi="Century Gothic"/>
        </w:rPr>
      </w:pPr>
    </w:p>
    <w:p w:rsidR="007A21D1" w:rsidRDefault="007A21D1" w:rsidP="007A21D1">
      <w:pPr>
        <w:numPr>
          <w:ilvl w:val="0"/>
          <w:numId w:val="49"/>
        </w:numPr>
        <w:ind w:left="0" w:firstLine="360"/>
        <w:jc w:val="both"/>
        <w:rPr>
          <w:rFonts w:ascii="Century Gothic" w:hAnsi="Century Gothic"/>
        </w:rPr>
      </w:pPr>
      <w:r>
        <w:rPr>
          <w:rFonts w:ascii="Century Gothic" w:hAnsi="Century Gothic"/>
        </w:rPr>
        <w:t xml:space="preserve">2016- Entre </w:t>
      </w:r>
      <w:r w:rsidRPr="004D6CD2">
        <w:rPr>
          <w:rFonts w:ascii="Century Gothic" w:hAnsi="Century Gothic"/>
        </w:rPr>
        <w:t xml:space="preserve">los días </w:t>
      </w:r>
      <w:r>
        <w:rPr>
          <w:rFonts w:ascii="Century Gothic" w:hAnsi="Century Gothic"/>
        </w:rPr>
        <w:t>18 y 20</w:t>
      </w:r>
      <w:r w:rsidRPr="004D6CD2">
        <w:rPr>
          <w:rFonts w:ascii="Century Gothic" w:hAnsi="Century Gothic"/>
        </w:rPr>
        <w:t xml:space="preserve"> de mayo </w:t>
      </w:r>
      <w:r>
        <w:rPr>
          <w:rFonts w:ascii="Century Gothic" w:hAnsi="Century Gothic"/>
        </w:rPr>
        <w:t xml:space="preserve">participó en calidad de conferenciante de </w:t>
      </w:r>
      <w:r w:rsidRPr="004D6CD2">
        <w:rPr>
          <w:rFonts w:ascii="Century Gothic" w:hAnsi="Century Gothic"/>
        </w:rPr>
        <w:t>las X</w:t>
      </w:r>
      <w:r>
        <w:rPr>
          <w:rFonts w:ascii="Century Gothic" w:hAnsi="Century Gothic"/>
        </w:rPr>
        <w:t>III</w:t>
      </w:r>
      <w:r w:rsidRPr="004D6CD2">
        <w:rPr>
          <w:rFonts w:ascii="Century Gothic" w:hAnsi="Century Gothic"/>
        </w:rPr>
        <w:t xml:space="preserve"> Jornadas de </w:t>
      </w:r>
      <w:proofErr w:type="spellStart"/>
      <w:r w:rsidRPr="004D6CD2">
        <w:rPr>
          <w:rFonts w:ascii="Century Gothic" w:hAnsi="Century Gothic"/>
        </w:rPr>
        <w:t>Direito</w:t>
      </w:r>
      <w:proofErr w:type="spellEnd"/>
      <w:r w:rsidRPr="004D6CD2">
        <w:rPr>
          <w:rFonts w:ascii="Century Gothic" w:hAnsi="Century Gothic"/>
        </w:rPr>
        <w:t xml:space="preserve"> e </w:t>
      </w:r>
      <w:proofErr w:type="spellStart"/>
      <w:r w:rsidRPr="004D6CD2">
        <w:rPr>
          <w:rFonts w:ascii="Century Gothic" w:hAnsi="Century Gothic"/>
        </w:rPr>
        <w:t>Psicanálise</w:t>
      </w:r>
      <w:proofErr w:type="spellEnd"/>
      <w:r w:rsidRPr="004D6CD2">
        <w:rPr>
          <w:rFonts w:ascii="Century Gothic" w:hAnsi="Century Gothic"/>
        </w:rPr>
        <w:t xml:space="preserve">: </w:t>
      </w:r>
      <w:proofErr w:type="spellStart"/>
      <w:r w:rsidRPr="004D6CD2">
        <w:rPr>
          <w:rFonts w:ascii="Century Gothic" w:hAnsi="Century Gothic"/>
        </w:rPr>
        <w:t>Intersecoes</w:t>
      </w:r>
      <w:proofErr w:type="spellEnd"/>
      <w:r w:rsidRPr="004D6CD2">
        <w:rPr>
          <w:rFonts w:ascii="Century Gothic" w:hAnsi="Century Gothic"/>
        </w:rPr>
        <w:t xml:space="preserve"> e </w:t>
      </w:r>
      <w:proofErr w:type="spellStart"/>
      <w:r w:rsidRPr="004D6CD2">
        <w:rPr>
          <w:rFonts w:ascii="Century Gothic" w:hAnsi="Century Gothic"/>
        </w:rPr>
        <w:t>Interlocucoes</w:t>
      </w:r>
      <w:proofErr w:type="spellEnd"/>
      <w:r w:rsidRPr="004D6CD2">
        <w:rPr>
          <w:rFonts w:ascii="Century Gothic" w:hAnsi="Century Gothic"/>
        </w:rPr>
        <w:t xml:space="preserve"> a partir D</w:t>
      </w:r>
      <w:r>
        <w:rPr>
          <w:rFonts w:ascii="Century Gothic" w:hAnsi="Century Gothic"/>
        </w:rPr>
        <w:t xml:space="preserve">e </w:t>
      </w:r>
      <w:proofErr w:type="spellStart"/>
      <w:r>
        <w:rPr>
          <w:rFonts w:ascii="Century Gothic" w:hAnsi="Century Gothic"/>
        </w:rPr>
        <w:t>Ensaio</w:t>
      </w:r>
      <w:proofErr w:type="spellEnd"/>
      <w:r>
        <w:rPr>
          <w:rFonts w:ascii="Century Gothic" w:hAnsi="Century Gothic"/>
        </w:rPr>
        <w:t xml:space="preserve"> sobre a </w:t>
      </w:r>
      <w:proofErr w:type="spellStart"/>
      <w:r>
        <w:rPr>
          <w:rFonts w:ascii="Century Gothic" w:hAnsi="Century Gothic"/>
        </w:rPr>
        <w:t>cegueira</w:t>
      </w:r>
      <w:proofErr w:type="spellEnd"/>
      <w:r>
        <w:rPr>
          <w:rFonts w:ascii="Century Gothic" w:hAnsi="Century Gothic"/>
        </w:rPr>
        <w:t xml:space="preserve"> de José Saramago </w:t>
      </w:r>
      <w:r w:rsidRPr="004D6CD2">
        <w:rPr>
          <w:rFonts w:ascii="Century Gothic" w:hAnsi="Century Gothic"/>
        </w:rPr>
        <w:t>organizado por el Programa de Pos-</w:t>
      </w:r>
      <w:proofErr w:type="spellStart"/>
      <w:r w:rsidRPr="004D6CD2">
        <w:rPr>
          <w:rFonts w:ascii="Century Gothic" w:hAnsi="Century Gothic"/>
        </w:rPr>
        <w:t>graduacao</w:t>
      </w:r>
      <w:proofErr w:type="spellEnd"/>
      <w:r w:rsidRPr="004D6CD2">
        <w:rPr>
          <w:rFonts w:ascii="Century Gothic" w:hAnsi="Century Gothic"/>
        </w:rPr>
        <w:t xml:space="preserve"> </w:t>
      </w:r>
      <w:proofErr w:type="spellStart"/>
      <w:r w:rsidRPr="004D6CD2">
        <w:rPr>
          <w:rFonts w:ascii="Century Gothic" w:hAnsi="Century Gothic"/>
        </w:rPr>
        <w:t>em</w:t>
      </w:r>
      <w:proofErr w:type="spellEnd"/>
      <w:r w:rsidRPr="004D6CD2">
        <w:rPr>
          <w:rFonts w:ascii="Century Gothic" w:hAnsi="Century Gothic"/>
        </w:rPr>
        <w:t xml:space="preserve"> </w:t>
      </w:r>
      <w:proofErr w:type="spellStart"/>
      <w:r w:rsidRPr="004D6CD2">
        <w:rPr>
          <w:rFonts w:ascii="Century Gothic" w:hAnsi="Century Gothic"/>
        </w:rPr>
        <w:t>Direito</w:t>
      </w:r>
      <w:proofErr w:type="spellEnd"/>
      <w:r w:rsidRPr="004D6CD2">
        <w:rPr>
          <w:rFonts w:ascii="Century Gothic" w:hAnsi="Century Gothic"/>
        </w:rPr>
        <w:t xml:space="preserve">, Núcleo de </w:t>
      </w:r>
      <w:proofErr w:type="spellStart"/>
      <w:r w:rsidRPr="004D6CD2">
        <w:rPr>
          <w:rFonts w:ascii="Century Gothic" w:hAnsi="Century Gothic"/>
        </w:rPr>
        <w:t>Direito</w:t>
      </w:r>
      <w:proofErr w:type="spellEnd"/>
      <w:r w:rsidRPr="004D6CD2">
        <w:rPr>
          <w:rFonts w:ascii="Century Gothic" w:hAnsi="Century Gothic"/>
        </w:rPr>
        <w:t xml:space="preserve"> e </w:t>
      </w:r>
      <w:proofErr w:type="spellStart"/>
      <w:r w:rsidRPr="004D6CD2">
        <w:rPr>
          <w:rFonts w:ascii="Century Gothic" w:hAnsi="Century Gothic"/>
        </w:rPr>
        <w:t>Psicanálise</w:t>
      </w:r>
      <w:proofErr w:type="spellEnd"/>
      <w:r w:rsidRPr="004D6CD2">
        <w:rPr>
          <w:rFonts w:ascii="Century Gothic" w:hAnsi="Century Gothic"/>
        </w:rPr>
        <w:t xml:space="preserve"> de la </w:t>
      </w:r>
      <w:proofErr w:type="spellStart"/>
      <w:r w:rsidRPr="004D6CD2">
        <w:rPr>
          <w:rFonts w:ascii="Century Gothic" w:hAnsi="Century Gothic"/>
        </w:rPr>
        <w:t>Universidade</w:t>
      </w:r>
      <w:proofErr w:type="spellEnd"/>
      <w:r w:rsidRPr="004D6CD2">
        <w:rPr>
          <w:rFonts w:ascii="Century Gothic" w:hAnsi="Century Gothic"/>
        </w:rPr>
        <w:t xml:space="preserve"> Federal</w:t>
      </w:r>
      <w:r>
        <w:rPr>
          <w:rFonts w:ascii="Century Gothic" w:hAnsi="Century Gothic"/>
        </w:rPr>
        <w:t xml:space="preserve"> do Paraná y</w:t>
      </w:r>
      <w:r w:rsidRPr="004D6CD2">
        <w:rPr>
          <w:rFonts w:ascii="Century Gothic" w:hAnsi="Century Gothic"/>
        </w:rPr>
        <w:t xml:space="preserve"> celebradas en la Ciudad de Curitiba, Brasil</w:t>
      </w:r>
      <w:r>
        <w:rPr>
          <w:rFonts w:ascii="Century Gothic" w:hAnsi="Century Gothic"/>
        </w:rPr>
        <w:t>.</w:t>
      </w:r>
      <w:r w:rsidRPr="004D6CD2">
        <w:rPr>
          <w:rFonts w:ascii="Century Gothic" w:hAnsi="Century Gothic"/>
        </w:rPr>
        <w:t xml:space="preserve"> </w:t>
      </w:r>
    </w:p>
    <w:p w:rsidR="00057FBE" w:rsidRDefault="00057FBE" w:rsidP="00057FBE">
      <w:pPr>
        <w:pStyle w:val="Prrafodelista"/>
        <w:rPr>
          <w:rFonts w:ascii="Century Gothic" w:hAnsi="Century Gothic"/>
        </w:rPr>
      </w:pPr>
    </w:p>
    <w:p w:rsidR="00057FBE" w:rsidRDefault="00E849D4" w:rsidP="007A21D1">
      <w:pPr>
        <w:numPr>
          <w:ilvl w:val="0"/>
          <w:numId w:val="49"/>
        </w:numPr>
        <w:ind w:left="0" w:firstLine="360"/>
        <w:jc w:val="both"/>
        <w:rPr>
          <w:rFonts w:ascii="Century Gothic" w:hAnsi="Century Gothic"/>
        </w:rPr>
      </w:pPr>
      <w:r>
        <w:rPr>
          <w:rFonts w:ascii="Century Gothic" w:hAnsi="Century Gothic"/>
        </w:rPr>
        <w:t xml:space="preserve">2016- El 7 de noviembre, en el marco del III Congreso Internacional y VI Jornadas de Administración y Justicia de la </w:t>
      </w:r>
      <w:proofErr w:type="spellStart"/>
      <w:r>
        <w:rPr>
          <w:rFonts w:ascii="Century Gothic" w:hAnsi="Century Gothic"/>
        </w:rPr>
        <w:t>Caba</w:t>
      </w:r>
      <w:proofErr w:type="spellEnd"/>
      <w:r>
        <w:rPr>
          <w:rFonts w:ascii="Century Gothic" w:hAnsi="Century Gothic"/>
        </w:rPr>
        <w:t xml:space="preserve"> “Procedimientos y litigios complejos”, fue convocada para realizar la presentación del Prof. Duncan Kennedy de la Universidad de Harvard, Estados Unidos, quién dictó la conferencia inaugural de dicho congreso celebrado en la Facultad de Derecho de la Universidad de Buenos Aires, los días 7, 8 y 9 de noviembre.  </w:t>
      </w:r>
    </w:p>
    <w:p w:rsidR="007A21D1" w:rsidRPr="001E11E5" w:rsidRDefault="007A21D1" w:rsidP="007A21D1">
      <w:pPr>
        <w:ind w:left="360"/>
        <w:jc w:val="both"/>
        <w:rPr>
          <w:rFonts w:ascii="Century Gothic" w:hAnsi="Century Gothic"/>
        </w:rPr>
      </w:pPr>
    </w:p>
    <w:p w:rsidR="00C20487" w:rsidRDefault="00436305" w:rsidP="00436305">
      <w:pPr>
        <w:numPr>
          <w:ilvl w:val="0"/>
          <w:numId w:val="49"/>
        </w:numPr>
        <w:ind w:left="0" w:firstLine="360"/>
        <w:jc w:val="both"/>
        <w:rPr>
          <w:rFonts w:ascii="Century Gothic" w:hAnsi="Century Gothic"/>
        </w:rPr>
      </w:pPr>
      <w:r>
        <w:rPr>
          <w:rFonts w:ascii="Century Gothic" w:hAnsi="Century Gothic"/>
        </w:rPr>
        <w:t>2017- El 31 de mayo disertó en la apertura de las Jornadas Internacionales de Violencia de Género y delitos conexos organizadas por el Consejo de Procuradores, Fiscale</w:t>
      </w:r>
      <w:r w:rsidR="00E66ED3">
        <w:rPr>
          <w:rFonts w:ascii="Century Gothic" w:hAnsi="Century Gothic"/>
        </w:rPr>
        <w:t xml:space="preserve">s, Defensores </w:t>
      </w:r>
      <w:r>
        <w:rPr>
          <w:rFonts w:ascii="Century Gothic" w:hAnsi="Century Gothic"/>
        </w:rPr>
        <w:t xml:space="preserve">y Asesores Generales de la </w:t>
      </w:r>
      <w:proofErr w:type="spellStart"/>
      <w:r>
        <w:rPr>
          <w:rFonts w:ascii="Century Gothic" w:hAnsi="Century Gothic"/>
        </w:rPr>
        <w:t>Repúbica</w:t>
      </w:r>
      <w:proofErr w:type="spellEnd"/>
      <w:r>
        <w:rPr>
          <w:rFonts w:ascii="Century Gothic" w:hAnsi="Century Gothic"/>
        </w:rPr>
        <w:t xml:space="preserve"> Argentina, el Consejo Federal de Política Criminal y el Ministerio Público Fiscal de la CABA celebrado en la </w:t>
      </w:r>
      <w:r w:rsidR="001E09A3">
        <w:rPr>
          <w:rFonts w:ascii="Century Gothic" w:hAnsi="Century Gothic"/>
        </w:rPr>
        <w:t xml:space="preserve">Facultad de Derecho de la </w:t>
      </w:r>
      <w:r>
        <w:rPr>
          <w:rFonts w:ascii="Century Gothic" w:hAnsi="Century Gothic"/>
        </w:rPr>
        <w:t>UBA los días 31 de mayo, 1 y 2 de junio en la ciudad de Buenos Aires.</w:t>
      </w:r>
    </w:p>
    <w:p w:rsidR="00E66ED3" w:rsidRDefault="00E66ED3" w:rsidP="00E66ED3">
      <w:pPr>
        <w:pStyle w:val="Prrafodelista"/>
        <w:rPr>
          <w:rFonts w:ascii="Century Gothic" w:hAnsi="Century Gothic"/>
        </w:rPr>
      </w:pPr>
    </w:p>
    <w:p w:rsidR="00E66ED3" w:rsidRDefault="00E66ED3" w:rsidP="00436305">
      <w:pPr>
        <w:numPr>
          <w:ilvl w:val="0"/>
          <w:numId w:val="49"/>
        </w:numPr>
        <w:ind w:left="0" w:firstLine="360"/>
        <w:jc w:val="both"/>
        <w:rPr>
          <w:rFonts w:ascii="Century Gothic" w:hAnsi="Century Gothic"/>
        </w:rPr>
      </w:pPr>
      <w:r>
        <w:rPr>
          <w:rFonts w:ascii="Century Gothic" w:hAnsi="Century Gothic"/>
        </w:rPr>
        <w:t xml:space="preserve">2017. El 29 de septiembre participó </w:t>
      </w:r>
      <w:r w:rsidR="003045B9">
        <w:rPr>
          <w:rFonts w:ascii="Century Gothic" w:hAnsi="Century Gothic"/>
        </w:rPr>
        <w:t xml:space="preserve">en calidad de expositora </w:t>
      </w:r>
      <w:r>
        <w:rPr>
          <w:rFonts w:ascii="Century Gothic" w:hAnsi="Century Gothic"/>
        </w:rPr>
        <w:t xml:space="preserve">de la mesa redonda “Ciudades inclusivas y accesibles: la igualdad y no discriminación como prioridad en la nueva agenda urbana” en el marco de las jornadas URBAN TRINKERS CAMPUS BUENOS AIRES La implementación de la nueva agenda urbana: El derecho a la ciudad como construcción popular organizadas por ONU HABITAT; el Ministerio Público de la Defensa de la </w:t>
      </w:r>
      <w:r w:rsidR="003045B9">
        <w:rPr>
          <w:rFonts w:ascii="Century Gothic" w:hAnsi="Century Gothic"/>
        </w:rPr>
        <w:t>Ciudad Autónoma de Buenos Aires junto con el Colegio Nacional de Jurisprudencia Urbanística y el Centro de Formación Judicial del TSJ CABA</w:t>
      </w:r>
      <w:r>
        <w:rPr>
          <w:rFonts w:ascii="Century Gothic" w:hAnsi="Century Gothic"/>
        </w:rPr>
        <w:t xml:space="preserve"> celebrado los días 27, 28 y 29 de septiembre en la ciudad de Buenos Aires.</w:t>
      </w:r>
    </w:p>
    <w:p w:rsidR="00855617" w:rsidRDefault="00855617" w:rsidP="00855617">
      <w:pPr>
        <w:pStyle w:val="Prrafodelista"/>
        <w:rPr>
          <w:rFonts w:ascii="Century Gothic" w:hAnsi="Century Gothic"/>
        </w:rPr>
      </w:pPr>
    </w:p>
    <w:p w:rsidR="00855617" w:rsidRDefault="00855617" w:rsidP="00436305">
      <w:pPr>
        <w:numPr>
          <w:ilvl w:val="0"/>
          <w:numId w:val="49"/>
        </w:numPr>
        <w:ind w:left="0" w:firstLine="360"/>
        <w:jc w:val="both"/>
        <w:rPr>
          <w:rFonts w:ascii="Century Gothic" w:hAnsi="Century Gothic"/>
        </w:rPr>
      </w:pPr>
      <w:r>
        <w:rPr>
          <w:rFonts w:ascii="Century Gothic" w:hAnsi="Century Gothic"/>
        </w:rPr>
        <w:t xml:space="preserve">2017. El 25 de octubre participó del panel “Las narrativas procesales y la </w:t>
      </w:r>
      <w:proofErr w:type="spellStart"/>
      <w:r>
        <w:rPr>
          <w:rFonts w:ascii="Century Gothic" w:hAnsi="Century Gothic"/>
        </w:rPr>
        <w:t>ficcionalidad</w:t>
      </w:r>
      <w:proofErr w:type="spellEnd"/>
      <w:r>
        <w:rPr>
          <w:rFonts w:ascii="Century Gothic" w:hAnsi="Century Gothic"/>
        </w:rPr>
        <w:t xml:space="preserve"> en el derecho” en el marco del VI Coloquio Internacional de Derecho y Literatura “Las ilusiones de verdad y las narrativas procesales” organizado por la Red Brasilera de Derecho  y Literatura; en la ciudad de Porto Alegre los días 25, 26 y 27 de octubre.</w:t>
      </w:r>
    </w:p>
    <w:p w:rsidR="00E66ED3" w:rsidRDefault="00E66ED3" w:rsidP="00E66ED3">
      <w:pPr>
        <w:pStyle w:val="Prrafodelista"/>
        <w:rPr>
          <w:rFonts w:ascii="Century Gothic" w:hAnsi="Century Gothic"/>
        </w:rPr>
      </w:pPr>
    </w:p>
    <w:p w:rsidR="0071574F" w:rsidRDefault="0071574F" w:rsidP="00923C21">
      <w:pPr>
        <w:ind w:left="360"/>
        <w:jc w:val="both"/>
        <w:rPr>
          <w:rFonts w:ascii="Century Gothic" w:hAnsi="Century Gothic"/>
        </w:rPr>
      </w:pPr>
    </w:p>
    <w:p w:rsidR="009819CD" w:rsidRDefault="009819CD" w:rsidP="00C3503F">
      <w:pPr>
        <w:pStyle w:val="Ttulo3"/>
        <w:rPr>
          <w:spacing w:val="0"/>
        </w:rPr>
      </w:pPr>
      <w:r>
        <w:rPr>
          <w:spacing w:val="0"/>
        </w:rPr>
        <w:t>VI Publicaciones</w:t>
      </w:r>
    </w:p>
    <w:p w:rsidR="009819CD" w:rsidRDefault="009819CD">
      <w:pPr>
        <w:tabs>
          <w:tab w:val="left" w:pos="-720"/>
        </w:tabs>
        <w:suppressAutoHyphens/>
        <w:ind w:firstLine="322"/>
        <w:jc w:val="both"/>
        <w:rPr>
          <w:rFonts w:ascii="Century Gothic" w:hAnsi="Century Gothic"/>
          <w:b/>
          <w:bCs/>
          <w:spacing w:val="-3"/>
        </w:rPr>
      </w:pPr>
      <w:r>
        <w:rPr>
          <w:rFonts w:ascii="Century Gothic" w:hAnsi="Century Gothic"/>
          <w:b/>
          <w:bCs/>
          <w:spacing w:val="-3"/>
        </w:rPr>
        <w:t>1. Artículos:</w:t>
      </w:r>
    </w:p>
    <w:p w:rsidR="009819CD" w:rsidRDefault="009819CD">
      <w:pPr>
        <w:tabs>
          <w:tab w:val="left" w:pos="-720"/>
        </w:tabs>
        <w:suppressAutoHyphens/>
        <w:jc w:val="both"/>
        <w:rPr>
          <w:rFonts w:ascii="Century Gothic" w:hAnsi="Century Gothic"/>
        </w:rPr>
      </w:pPr>
    </w:p>
    <w:p w:rsidR="009819CD" w:rsidRDefault="009819CD">
      <w:pPr>
        <w:numPr>
          <w:ilvl w:val="0"/>
          <w:numId w:val="3"/>
        </w:numPr>
        <w:tabs>
          <w:tab w:val="left" w:pos="-720"/>
        </w:tabs>
        <w:suppressAutoHyphens/>
        <w:ind w:left="0" w:firstLine="360"/>
        <w:jc w:val="both"/>
        <w:rPr>
          <w:rFonts w:ascii="Century Gothic" w:hAnsi="Century Gothic"/>
          <w:spacing w:val="-3"/>
        </w:rPr>
      </w:pPr>
      <w:r>
        <w:rPr>
          <w:rFonts w:ascii="Century Gothic" w:hAnsi="Century Gothic"/>
          <w:spacing w:val="-3"/>
        </w:rPr>
        <w:t>"La enseñanza del derecho" en la Revista de Metodología de la Universidad de Morón. 1973.</w:t>
      </w:r>
    </w:p>
    <w:p w:rsidR="009819CD" w:rsidRDefault="009819CD">
      <w:pPr>
        <w:tabs>
          <w:tab w:val="left" w:pos="-720"/>
        </w:tabs>
        <w:suppressAutoHyphens/>
        <w:ind w:left="360"/>
        <w:jc w:val="both"/>
        <w:rPr>
          <w:rFonts w:ascii="Century Gothic" w:hAnsi="Century Gothic"/>
          <w:spacing w:val="-3"/>
        </w:rPr>
      </w:pPr>
    </w:p>
    <w:p w:rsidR="009819CD" w:rsidRDefault="009819CD">
      <w:pPr>
        <w:numPr>
          <w:ilvl w:val="0"/>
          <w:numId w:val="3"/>
        </w:numPr>
        <w:tabs>
          <w:tab w:val="left" w:pos="-720"/>
        </w:tabs>
        <w:suppressAutoHyphens/>
        <w:ind w:left="0" w:firstLine="360"/>
        <w:jc w:val="both"/>
        <w:rPr>
          <w:rFonts w:ascii="Century Gothic" w:hAnsi="Century Gothic"/>
          <w:spacing w:val="-3"/>
        </w:rPr>
      </w:pPr>
      <w:r>
        <w:rPr>
          <w:rFonts w:ascii="Century Gothic" w:hAnsi="Century Gothic"/>
          <w:spacing w:val="-3"/>
        </w:rPr>
        <w:t>“Algunas consideraciones acerca de la relación entre Constitución y Cambio social” en la Revista de CLAEH, nº 16, Montevideo, Uruguay, octubre/ diciembre, año 1980.</w:t>
      </w:r>
    </w:p>
    <w:p w:rsidR="009819CD" w:rsidRDefault="009819CD">
      <w:pPr>
        <w:tabs>
          <w:tab w:val="left" w:pos="-720"/>
        </w:tabs>
        <w:suppressAutoHyphens/>
        <w:ind w:left="360"/>
        <w:jc w:val="both"/>
        <w:rPr>
          <w:rFonts w:ascii="Century Gothic" w:hAnsi="Century Gothic"/>
          <w:spacing w:val="-3"/>
        </w:rPr>
      </w:pPr>
    </w:p>
    <w:p w:rsidR="009819CD" w:rsidRDefault="009819CD">
      <w:pPr>
        <w:numPr>
          <w:ilvl w:val="0"/>
          <w:numId w:val="3"/>
        </w:numPr>
        <w:tabs>
          <w:tab w:val="left" w:pos="-720"/>
        </w:tabs>
        <w:suppressAutoHyphens/>
        <w:ind w:left="0" w:firstLine="360"/>
        <w:jc w:val="both"/>
        <w:rPr>
          <w:rFonts w:ascii="Century Gothic" w:hAnsi="Century Gothic"/>
        </w:rPr>
      </w:pPr>
      <w:r>
        <w:rPr>
          <w:rFonts w:ascii="Century Gothic" w:hAnsi="Century Gothic"/>
          <w:spacing w:val="-3"/>
        </w:rPr>
        <w:t>“El uso alternativo del derecho y los derechos humanos” en la Revista del Colegio de Abogados de Lima., 1984.</w:t>
      </w:r>
    </w:p>
    <w:p w:rsidR="009819CD" w:rsidRDefault="009819CD">
      <w:pPr>
        <w:tabs>
          <w:tab w:val="left" w:pos="-720"/>
        </w:tabs>
        <w:suppressAutoHyphens/>
        <w:ind w:left="360"/>
        <w:jc w:val="both"/>
        <w:rPr>
          <w:rFonts w:ascii="Century Gothic" w:hAnsi="Century Gothic"/>
        </w:rPr>
      </w:pPr>
    </w:p>
    <w:p w:rsidR="009819CD" w:rsidRDefault="009819CD">
      <w:pPr>
        <w:numPr>
          <w:ilvl w:val="0"/>
          <w:numId w:val="3"/>
        </w:numPr>
        <w:tabs>
          <w:tab w:val="left" w:pos="-720"/>
        </w:tabs>
        <w:suppressAutoHyphens/>
        <w:ind w:left="0" w:firstLine="360"/>
        <w:jc w:val="both"/>
        <w:rPr>
          <w:rFonts w:ascii="Century Gothic" w:hAnsi="Century Gothic"/>
        </w:rPr>
      </w:pPr>
      <w:r>
        <w:rPr>
          <w:rFonts w:ascii="Century Gothic" w:hAnsi="Century Gothic"/>
          <w:spacing w:val="-3"/>
        </w:rPr>
        <w:t xml:space="preserve"> “Abogacía y Estado de Derecho. Una perspectiva crítica” en la Revista del Colegio de Abogados de Lima., 1984.</w:t>
      </w:r>
    </w:p>
    <w:p w:rsidR="009819CD" w:rsidRDefault="009819CD">
      <w:pPr>
        <w:tabs>
          <w:tab w:val="left" w:pos="-720"/>
        </w:tabs>
        <w:suppressAutoHyphens/>
        <w:ind w:left="360"/>
        <w:jc w:val="both"/>
        <w:rPr>
          <w:rFonts w:ascii="Century Gothic" w:hAnsi="Century Gothic"/>
          <w:spacing w:val="-3"/>
        </w:rPr>
      </w:pPr>
    </w:p>
    <w:p w:rsidR="009819CD" w:rsidRDefault="009819CD">
      <w:pPr>
        <w:numPr>
          <w:ilvl w:val="0"/>
          <w:numId w:val="3"/>
        </w:numPr>
        <w:tabs>
          <w:tab w:val="left" w:pos="-720"/>
        </w:tabs>
        <w:suppressAutoHyphens/>
        <w:ind w:left="0" w:firstLine="360"/>
        <w:jc w:val="both"/>
        <w:rPr>
          <w:rFonts w:ascii="Century Gothic" w:hAnsi="Century Gothic"/>
          <w:spacing w:val="-3"/>
        </w:rPr>
      </w:pPr>
      <w:r>
        <w:rPr>
          <w:rFonts w:ascii="Century Gothic" w:hAnsi="Century Gothic"/>
          <w:spacing w:val="-3"/>
        </w:rPr>
        <w:t>"La Ilusión de lo jurídico. Una aproximación al tema del derecho como un lugar del mito en las sociedades modernas”, en Crítica Jurídica, Revista de la Universidad de Puebla, Nº 8, México, 1985.</w:t>
      </w:r>
    </w:p>
    <w:p w:rsidR="009819CD" w:rsidRDefault="009819CD">
      <w:pPr>
        <w:tabs>
          <w:tab w:val="left" w:pos="-720"/>
        </w:tabs>
        <w:suppressAutoHyphens/>
        <w:ind w:left="360"/>
        <w:jc w:val="both"/>
        <w:rPr>
          <w:rFonts w:ascii="Century Gothic" w:hAnsi="Century Gothic"/>
          <w:spacing w:val="-3"/>
        </w:rPr>
      </w:pPr>
    </w:p>
    <w:p w:rsidR="009819CD" w:rsidRDefault="009819CD">
      <w:pPr>
        <w:numPr>
          <w:ilvl w:val="0"/>
          <w:numId w:val="3"/>
        </w:numPr>
        <w:tabs>
          <w:tab w:val="left" w:pos="-720"/>
        </w:tabs>
        <w:suppressAutoHyphens/>
        <w:ind w:left="0" w:firstLine="360"/>
        <w:jc w:val="both"/>
        <w:rPr>
          <w:rFonts w:ascii="Century Gothic" w:hAnsi="Century Gothic"/>
          <w:spacing w:val="-3"/>
        </w:rPr>
      </w:pPr>
      <w:r>
        <w:rPr>
          <w:rFonts w:ascii="Century Gothic" w:hAnsi="Century Gothic"/>
          <w:spacing w:val="-3"/>
        </w:rPr>
        <w:t>“La criminalidad: forma de la exclusión y la censura en el discurso jurídico” en la Revista Jurídica de Costa Rica, 1988.</w:t>
      </w:r>
    </w:p>
    <w:p w:rsidR="009819CD" w:rsidRDefault="009819CD">
      <w:pPr>
        <w:tabs>
          <w:tab w:val="left" w:pos="-720"/>
        </w:tabs>
        <w:suppressAutoHyphens/>
        <w:ind w:left="360"/>
        <w:jc w:val="both"/>
        <w:rPr>
          <w:rFonts w:ascii="Century Gothic" w:hAnsi="Century Gothic"/>
          <w:spacing w:val="-3"/>
        </w:rPr>
      </w:pPr>
    </w:p>
    <w:p w:rsidR="009819CD" w:rsidRDefault="009819CD">
      <w:pPr>
        <w:numPr>
          <w:ilvl w:val="0"/>
          <w:numId w:val="3"/>
        </w:numPr>
        <w:tabs>
          <w:tab w:val="left" w:pos="-720"/>
        </w:tabs>
        <w:suppressAutoHyphens/>
        <w:ind w:left="0" w:firstLine="360"/>
        <w:jc w:val="both"/>
        <w:rPr>
          <w:rFonts w:ascii="Century Gothic" w:hAnsi="Century Gothic"/>
          <w:spacing w:val="-3"/>
        </w:rPr>
      </w:pPr>
      <w:r>
        <w:rPr>
          <w:rFonts w:ascii="Century Gothic" w:hAnsi="Century Gothic"/>
          <w:spacing w:val="-3"/>
        </w:rPr>
        <w:t>“Notas en torno a los fundamentos sociales del discurso democrático” en No Hay Derecho, Año 2, Nº 5, Buenos Aires, 1991.</w:t>
      </w:r>
    </w:p>
    <w:p w:rsidR="009819CD" w:rsidRDefault="009819CD">
      <w:pPr>
        <w:tabs>
          <w:tab w:val="left" w:pos="-720"/>
        </w:tabs>
        <w:suppressAutoHyphens/>
        <w:ind w:left="360"/>
        <w:jc w:val="both"/>
        <w:rPr>
          <w:rFonts w:ascii="Century Gothic" w:hAnsi="Century Gothic"/>
          <w:spacing w:val="-3"/>
        </w:rPr>
      </w:pPr>
    </w:p>
    <w:p w:rsidR="009819CD" w:rsidRDefault="009819CD">
      <w:pPr>
        <w:numPr>
          <w:ilvl w:val="0"/>
          <w:numId w:val="3"/>
        </w:numPr>
        <w:tabs>
          <w:tab w:val="left" w:pos="-720"/>
        </w:tabs>
        <w:suppressAutoHyphens/>
        <w:ind w:left="0" w:firstLine="360"/>
        <w:jc w:val="both"/>
        <w:rPr>
          <w:rFonts w:ascii="Century Gothic" w:hAnsi="Century Gothic"/>
          <w:spacing w:val="-3"/>
        </w:rPr>
      </w:pPr>
      <w:r>
        <w:rPr>
          <w:rFonts w:ascii="Century Gothic" w:hAnsi="Century Gothic"/>
          <w:spacing w:val="-3"/>
        </w:rPr>
        <w:t>“Ciudad y Trabajo: dos espacios vulnerados” en Crítica Jurídica, Revista de la Universidad de Puebla, México, 1993.</w:t>
      </w:r>
    </w:p>
    <w:p w:rsidR="009819CD" w:rsidRDefault="009819CD">
      <w:pPr>
        <w:tabs>
          <w:tab w:val="left" w:pos="-720"/>
        </w:tabs>
        <w:suppressAutoHyphens/>
        <w:ind w:left="360"/>
        <w:jc w:val="both"/>
        <w:rPr>
          <w:rFonts w:ascii="Century Gothic" w:hAnsi="Century Gothic"/>
          <w:spacing w:val="-3"/>
        </w:rPr>
      </w:pPr>
    </w:p>
    <w:p w:rsidR="009819CD" w:rsidRDefault="009819CD">
      <w:pPr>
        <w:numPr>
          <w:ilvl w:val="0"/>
          <w:numId w:val="3"/>
        </w:numPr>
        <w:tabs>
          <w:tab w:val="left" w:pos="-720"/>
        </w:tabs>
        <w:suppressAutoHyphens/>
        <w:ind w:left="0" w:firstLine="360"/>
        <w:jc w:val="both"/>
        <w:rPr>
          <w:rFonts w:ascii="Century Gothic" w:hAnsi="Century Gothic"/>
          <w:spacing w:val="-3"/>
        </w:rPr>
      </w:pPr>
      <w:r>
        <w:rPr>
          <w:rFonts w:ascii="Century Gothic" w:hAnsi="Century Gothic"/>
          <w:spacing w:val="-3"/>
        </w:rPr>
        <w:t xml:space="preserve">Se publicó nuevamente su artículo “Ciudad y Trabajo: dos espacios vulnerados” en </w:t>
      </w:r>
      <w:proofErr w:type="spellStart"/>
      <w:r>
        <w:rPr>
          <w:rFonts w:ascii="Century Gothic" w:hAnsi="Century Gothic"/>
          <w:spacing w:val="-3"/>
        </w:rPr>
        <w:t>Direito</w:t>
      </w:r>
      <w:proofErr w:type="spellEnd"/>
      <w:r>
        <w:rPr>
          <w:rFonts w:ascii="Century Gothic" w:hAnsi="Century Gothic"/>
          <w:spacing w:val="-3"/>
        </w:rPr>
        <w:t xml:space="preserve">, editada por la Asociación de Magistrados </w:t>
      </w:r>
      <w:proofErr w:type="spellStart"/>
      <w:r>
        <w:rPr>
          <w:rFonts w:ascii="Century Gothic" w:hAnsi="Century Gothic"/>
          <w:spacing w:val="-3"/>
        </w:rPr>
        <w:t>Trabalhistas</w:t>
      </w:r>
      <w:proofErr w:type="spellEnd"/>
      <w:r>
        <w:rPr>
          <w:rFonts w:ascii="Century Gothic" w:hAnsi="Century Gothic"/>
          <w:spacing w:val="-3"/>
        </w:rPr>
        <w:t xml:space="preserve"> de Rio Grande do Sul, Brasil, Nº 4, diciembre de 1994.</w:t>
      </w:r>
    </w:p>
    <w:p w:rsidR="009819CD" w:rsidRDefault="009819CD">
      <w:pPr>
        <w:tabs>
          <w:tab w:val="left" w:pos="-720"/>
        </w:tabs>
        <w:suppressAutoHyphens/>
        <w:ind w:left="360"/>
        <w:jc w:val="both"/>
        <w:rPr>
          <w:rFonts w:ascii="Century Gothic" w:hAnsi="Century Gothic"/>
          <w:spacing w:val="-3"/>
        </w:rPr>
      </w:pPr>
    </w:p>
    <w:p w:rsidR="009819CD" w:rsidRDefault="009819CD">
      <w:pPr>
        <w:numPr>
          <w:ilvl w:val="0"/>
          <w:numId w:val="3"/>
        </w:numPr>
        <w:tabs>
          <w:tab w:val="left" w:pos="-720"/>
        </w:tabs>
        <w:suppressAutoHyphens/>
        <w:ind w:left="0" w:firstLine="360"/>
        <w:jc w:val="both"/>
        <w:rPr>
          <w:rFonts w:ascii="Century Gothic" w:hAnsi="Century Gothic"/>
          <w:spacing w:val="-3"/>
        </w:rPr>
      </w:pPr>
      <w:r>
        <w:rPr>
          <w:rFonts w:ascii="Century Gothic" w:hAnsi="Century Gothic"/>
          <w:spacing w:val="-3"/>
        </w:rPr>
        <w:t xml:space="preserve">“Reflexiones sobre la interpretación judicial según M. Saavedra” en Travesías.  Política, Cultura y Sociedad en </w:t>
      </w:r>
      <w:proofErr w:type="spellStart"/>
      <w:r>
        <w:rPr>
          <w:rFonts w:ascii="Century Gothic" w:hAnsi="Century Gothic"/>
          <w:spacing w:val="-3"/>
        </w:rPr>
        <w:t>IberoAmérica</w:t>
      </w:r>
      <w:proofErr w:type="spellEnd"/>
      <w:r>
        <w:rPr>
          <w:rFonts w:ascii="Century Gothic" w:hAnsi="Century Gothic"/>
          <w:spacing w:val="-3"/>
        </w:rPr>
        <w:t xml:space="preserve"> N°1, Universidad Internacional de Andalucía, 1996.</w:t>
      </w:r>
    </w:p>
    <w:p w:rsidR="009819CD" w:rsidRDefault="009819CD">
      <w:pPr>
        <w:tabs>
          <w:tab w:val="left" w:pos="-720"/>
        </w:tabs>
        <w:suppressAutoHyphens/>
        <w:ind w:left="360"/>
        <w:jc w:val="both"/>
        <w:rPr>
          <w:rFonts w:ascii="Century Gothic" w:hAnsi="Century Gothic"/>
          <w:spacing w:val="-3"/>
        </w:rPr>
      </w:pPr>
    </w:p>
    <w:p w:rsidR="009819CD" w:rsidRDefault="009819CD">
      <w:pPr>
        <w:numPr>
          <w:ilvl w:val="0"/>
          <w:numId w:val="3"/>
        </w:numPr>
        <w:tabs>
          <w:tab w:val="left" w:pos="-720"/>
        </w:tabs>
        <w:suppressAutoHyphens/>
        <w:ind w:left="0" w:firstLine="360"/>
        <w:jc w:val="both"/>
        <w:rPr>
          <w:rFonts w:ascii="Century Gothic" w:hAnsi="Century Gothic"/>
          <w:spacing w:val="-3"/>
        </w:rPr>
      </w:pPr>
      <w:r>
        <w:rPr>
          <w:rFonts w:ascii="Century Gothic" w:hAnsi="Century Gothic"/>
          <w:spacing w:val="-3"/>
        </w:rPr>
        <w:t>“Identidad Trabajo y Democracia" en Contextos, Revista Crítica de Derecho Social Nº1, Bs. As, 1997.</w:t>
      </w:r>
    </w:p>
    <w:p w:rsidR="009819CD" w:rsidRDefault="009819CD">
      <w:pPr>
        <w:tabs>
          <w:tab w:val="left" w:pos="-720"/>
        </w:tabs>
        <w:suppressAutoHyphens/>
        <w:ind w:left="360"/>
        <w:jc w:val="both"/>
        <w:rPr>
          <w:rFonts w:ascii="Century Gothic" w:hAnsi="Century Gothic"/>
          <w:spacing w:val="-3"/>
        </w:rPr>
      </w:pPr>
    </w:p>
    <w:p w:rsidR="009819CD" w:rsidRDefault="009819CD">
      <w:pPr>
        <w:numPr>
          <w:ilvl w:val="0"/>
          <w:numId w:val="3"/>
        </w:numPr>
        <w:tabs>
          <w:tab w:val="left" w:pos="-720"/>
        </w:tabs>
        <w:suppressAutoHyphens/>
        <w:ind w:left="0" w:firstLine="360"/>
        <w:jc w:val="both"/>
        <w:rPr>
          <w:rFonts w:ascii="Century Gothic" w:hAnsi="Century Gothic"/>
          <w:spacing w:val="-3"/>
        </w:rPr>
      </w:pPr>
      <w:r>
        <w:rPr>
          <w:rFonts w:ascii="Century Gothic" w:hAnsi="Century Gothic"/>
          <w:spacing w:val="-3"/>
        </w:rPr>
        <w:t xml:space="preserve">“¿Es posible la democracia cuando muchas criaturas no pueden jugar? </w:t>
      </w:r>
      <w:r w:rsidR="00E66ED3">
        <w:rPr>
          <w:rFonts w:ascii="Century Gothic" w:hAnsi="Century Gothic"/>
          <w:spacing w:val="-3"/>
        </w:rPr>
        <w:t xml:space="preserve">Reflexiones acerca del trabajo </w:t>
      </w:r>
      <w:r>
        <w:rPr>
          <w:rFonts w:ascii="Century Gothic" w:hAnsi="Century Gothic"/>
          <w:spacing w:val="-3"/>
        </w:rPr>
        <w:t>infantil” en Justicia y Derechos del Niño Nº 2, Unicef, Buenos Aires, 2000.</w:t>
      </w:r>
    </w:p>
    <w:p w:rsidR="009819CD" w:rsidRDefault="009819CD">
      <w:pPr>
        <w:tabs>
          <w:tab w:val="left" w:pos="-720"/>
        </w:tabs>
        <w:suppressAutoHyphens/>
        <w:ind w:left="360"/>
        <w:jc w:val="both"/>
        <w:rPr>
          <w:rFonts w:ascii="Century Gothic" w:hAnsi="Century Gothic"/>
          <w:spacing w:val="-3"/>
        </w:rPr>
      </w:pPr>
    </w:p>
    <w:p w:rsidR="009819CD" w:rsidRDefault="009819CD">
      <w:pPr>
        <w:numPr>
          <w:ilvl w:val="0"/>
          <w:numId w:val="3"/>
        </w:numPr>
        <w:tabs>
          <w:tab w:val="left" w:pos="-720"/>
        </w:tabs>
        <w:suppressAutoHyphens/>
        <w:ind w:left="0" w:firstLine="360"/>
        <w:jc w:val="both"/>
        <w:rPr>
          <w:rFonts w:ascii="Century Gothic" w:hAnsi="Century Gothic"/>
          <w:spacing w:val="-3"/>
        </w:rPr>
      </w:pPr>
      <w:r>
        <w:rPr>
          <w:rFonts w:ascii="Century Gothic" w:hAnsi="Century Gothic"/>
          <w:spacing w:val="-3"/>
        </w:rPr>
        <w:t xml:space="preserve"> “El derecho: entre el folletín y la tragedia” en la Revista jurídica de la Facultad de Derecho de la Universidad de Buenos Aires, 1999- 2000.</w:t>
      </w:r>
    </w:p>
    <w:p w:rsidR="009819CD" w:rsidRDefault="009819CD">
      <w:pPr>
        <w:tabs>
          <w:tab w:val="left" w:pos="-720"/>
        </w:tabs>
        <w:suppressAutoHyphens/>
        <w:jc w:val="both"/>
        <w:rPr>
          <w:rFonts w:ascii="Century Gothic" w:hAnsi="Century Gothic"/>
          <w:spacing w:val="-3"/>
        </w:rPr>
      </w:pPr>
    </w:p>
    <w:p w:rsidR="009819CD" w:rsidRDefault="009819CD">
      <w:pPr>
        <w:numPr>
          <w:ilvl w:val="0"/>
          <w:numId w:val="3"/>
        </w:numPr>
        <w:tabs>
          <w:tab w:val="left" w:pos="-720"/>
        </w:tabs>
        <w:suppressAutoHyphens/>
        <w:ind w:left="0" w:firstLine="360"/>
        <w:jc w:val="both"/>
        <w:rPr>
          <w:rFonts w:ascii="Century Gothic" w:hAnsi="Century Gothic"/>
          <w:spacing w:val="-3"/>
        </w:rPr>
      </w:pPr>
      <w:r>
        <w:rPr>
          <w:rFonts w:ascii="Century Gothic" w:hAnsi="Century Gothic"/>
          <w:spacing w:val="-3"/>
        </w:rPr>
        <w:t xml:space="preserve">“Constitución y jurisdicción: por un compromiso del juez latinoamericano” en Jueces para la democracia, nº 41, julio/2001, Madrid. </w:t>
      </w:r>
    </w:p>
    <w:p w:rsidR="009819CD" w:rsidRDefault="009819CD">
      <w:pPr>
        <w:tabs>
          <w:tab w:val="left" w:pos="-720"/>
        </w:tabs>
        <w:suppressAutoHyphens/>
        <w:ind w:left="360"/>
        <w:jc w:val="both"/>
        <w:rPr>
          <w:rFonts w:ascii="Century Gothic" w:hAnsi="Century Gothic"/>
          <w:spacing w:val="-3"/>
        </w:rPr>
      </w:pPr>
    </w:p>
    <w:p w:rsidR="009819CD" w:rsidRDefault="009819CD">
      <w:pPr>
        <w:numPr>
          <w:ilvl w:val="0"/>
          <w:numId w:val="3"/>
        </w:numPr>
        <w:tabs>
          <w:tab w:val="left" w:pos="-720"/>
        </w:tabs>
        <w:suppressAutoHyphens/>
        <w:ind w:left="0" w:firstLine="360"/>
        <w:jc w:val="both"/>
        <w:rPr>
          <w:rFonts w:ascii="Century Gothic" w:hAnsi="Century Gothic"/>
          <w:spacing w:val="-3"/>
        </w:rPr>
      </w:pPr>
      <w:r>
        <w:rPr>
          <w:rFonts w:ascii="Century Gothic" w:hAnsi="Century Gothic"/>
          <w:spacing w:val="-3"/>
        </w:rPr>
        <w:t>“Enrique Marí, in memoriam” en Crítica Jurídica editada conjuntamente por la Universidad Nacional Autónoma de México (UNAM), UNIBRASIL (Curitiba),  Fundación Iberoamericana de Derechos Humanos (Sevilla - España) y la Universidad de Buenos Aires (UBA), N° 21, Año 2002.</w:t>
      </w:r>
    </w:p>
    <w:p w:rsidR="009819CD" w:rsidRDefault="009819CD">
      <w:pPr>
        <w:tabs>
          <w:tab w:val="left" w:pos="-720"/>
        </w:tabs>
        <w:suppressAutoHyphens/>
        <w:jc w:val="both"/>
        <w:rPr>
          <w:rFonts w:ascii="Century Gothic" w:hAnsi="Century Gothic"/>
          <w:spacing w:val="-3"/>
        </w:rPr>
      </w:pPr>
    </w:p>
    <w:p w:rsidR="009819CD" w:rsidRDefault="009819CD">
      <w:pPr>
        <w:numPr>
          <w:ilvl w:val="0"/>
          <w:numId w:val="3"/>
        </w:numPr>
        <w:tabs>
          <w:tab w:val="left" w:pos="-720"/>
        </w:tabs>
        <w:suppressAutoHyphens/>
        <w:ind w:left="0" w:firstLine="360"/>
        <w:jc w:val="both"/>
        <w:rPr>
          <w:rFonts w:ascii="Century Gothic" w:hAnsi="Century Gothic"/>
          <w:spacing w:val="-3"/>
        </w:rPr>
      </w:pPr>
      <w:r>
        <w:rPr>
          <w:rFonts w:ascii="Century Gothic" w:hAnsi="Century Gothic"/>
          <w:spacing w:val="-3"/>
        </w:rPr>
        <w:t>“El derecho como discurso y como juego” en Revista Jurídica editada por la Facultad de Derecho de la Universidad Interamericana de Puerto Rico, Volumen XXXVIII, N°1, Septiembre- Diciembre 2003.</w:t>
      </w:r>
    </w:p>
    <w:p w:rsidR="009819CD" w:rsidRDefault="009819CD">
      <w:pPr>
        <w:tabs>
          <w:tab w:val="left" w:pos="-720"/>
        </w:tabs>
        <w:suppressAutoHyphens/>
        <w:jc w:val="both"/>
        <w:rPr>
          <w:rFonts w:ascii="Century Gothic" w:hAnsi="Century Gothic"/>
          <w:spacing w:val="-3"/>
        </w:rPr>
      </w:pPr>
    </w:p>
    <w:p w:rsidR="009819CD" w:rsidRDefault="009819CD">
      <w:pPr>
        <w:pStyle w:val="Sangradetextonormal"/>
        <w:numPr>
          <w:ilvl w:val="0"/>
          <w:numId w:val="3"/>
        </w:numPr>
        <w:tabs>
          <w:tab w:val="num" w:pos="0"/>
        </w:tabs>
        <w:ind w:left="0" w:firstLine="360"/>
        <w:jc w:val="both"/>
        <w:rPr>
          <w:rFonts w:ascii="Century Gothic" w:hAnsi="Century Gothic"/>
        </w:rPr>
      </w:pPr>
      <w:r>
        <w:rPr>
          <w:rFonts w:ascii="Century Gothic" w:hAnsi="Century Gothic"/>
        </w:rPr>
        <w:t xml:space="preserve">“Cuestiones acerca de mujeres y derecho” en la Revista Aportes de la Asociación de Administradores Gubernamentales Nº 25 "Políticas públicas para la equidad de género", julio de 2008. </w:t>
      </w:r>
    </w:p>
    <w:p w:rsidR="00EB2765" w:rsidRDefault="00EB2765" w:rsidP="00EB2765">
      <w:pPr>
        <w:pStyle w:val="Prrafodelista"/>
        <w:rPr>
          <w:rFonts w:ascii="Century Gothic" w:hAnsi="Century Gothic"/>
        </w:rPr>
      </w:pPr>
    </w:p>
    <w:p w:rsidR="00675854" w:rsidRDefault="004E307B" w:rsidP="00CA59E5">
      <w:pPr>
        <w:pStyle w:val="Sangradetextonormal"/>
        <w:numPr>
          <w:ilvl w:val="0"/>
          <w:numId w:val="3"/>
        </w:numPr>
        <w:tabs>
          <w:tab w:val="num" w:pos="0"/>
        </w:tabs>
        <w:ind w:left="0" w:firstLine="357"/>
        <w:jc w:val="both"/>
        <w:rPr>
          <w:rFonts w:ascii="Century Gothic" w:hAnsi="Century Gothic"/>
        </w:rPr>
      </w:pPr>
      <w:r>
        <w:rPr>
          <w:rFonts w:ascii="Century Gothic" w:hAnsi="Century Gothic"/>
        </w:rPr>
        <w:t>“Violencia y vulnerabilidad” en Delito y Sociedad, Revista de Ciencias Sociales, Añ</w:t>
      </w:r>
      <w:r w:rsidR="00CA59E5">
        <w:rPr>
          <w:rFonts w:ascii="Century Gothic" w:hAnsi="Century Gothic"/>
        </w:rPr>
        <w:t xml:space="preserve">o 19, N°29, 2010, </w:t>
      </w:r>
      <w:r w:rsidR="00CA59E5" w:rsidRPr="00CA59E5">
        <w:rPr>
          <w:rFonts w:ascii="Century Gothic" w:hAnsi="Century Gothic"/>
        </w:rPr>
        <w:t>Págs. 43-52, Págs.153. ISSN 0328-0101</w:t>
      </w:r>
      <w:r w:rsidR="00CA59E5">
        <w:rPr>
          <w:rFonts w:ascii="Century Gothic" w:hAnsi="Century Gothic"/>
        </w:rPr>
        <w:t>.</w:t>
      </w:r>
    </w:p>
    <w:p w:rsidR="00675854" w:rsidRDefault="00675854">
      <w:pPr>
        <w:pStyle w:val="Sangradetextonormal"/>
        <w:numPr>
          <w:ilvl w:val="0"/>
          <w:numId w:val="3"/>
        </w:numPr>
        <w:tabs>
          <w:tab w:val="num" w:pos="0"/>
        </w:tabs>
        <w:ind w:left="0" w:firstLine="360"/>
        <w:jc w:val="both"/>
        <w:rPr>
          <w:rFonts w:ascii="Century Gothic" w:hAnsi="Century Gothic"/>
        </w:rPr>
      </w:pPr>
      <w:r>
        <w:rPr>
          <w:rFonts w:ascii="Century Gothic" w:hAnsi="Century Gothic"/>
        </w:rPr>
        <w:t>“Violencia y vulnerabilidad”  en la Revista Institucional de la Defensa Pública de la Ciudad Autónoma de Buenos Aires, Año 1, Número 1, marzo de 2011</w:t>
      </w:r>
      <w:r w:rsidR="0072763C">
        <w:rPr>
          <w:rFonts w:ascii="Century Gothic" w:hAnsi="Century Gothic"/>
        </w:rPr>
        <w:t xml:space="preserve">, </w:t>
      </w:r>
      <w:proofErr w:type="spellStart"/>
      <w:r w:rsidR="0072763C">
        <w:rPr>
          <w:rFonts w:ascii="Century Gothic" w:hAnsi="Century Gothic"/>
        </w:rPr>
        <w:t>Págs</w:t>
      </w:r>
      <w:proofErr w:type="spellEnd"/>
      <w:r w:rsidR="0072763C">
        <w:rPr>
          <w:rFonts w:ascii="Century Gothic" w:hAnsi="Century Gothic"/>
        </w:rPr>
        <w:t xml:space="preserve"> 11-20</w:t>
      </w:r>
      <w:r w:rsidR="00CA59E5">
        <w:rPr>
          <w:rFonts w:ascii="Century Gothic" w:hAnsi="Century Gothic"/>
        </w:rPr>
        <w:t xml:space="preserve">, </w:t>
      </w:r>
      <w:r w:rsidR="00CA59E5" w:rsidRPr="00CA59E5">
        <w:rPr>
          <w:rFonts w:ascii="Century Gothic" w:hAnsi="Century Gothic"/>
        </w:rPr>
        <w:t>Págs. 188. ISSN 1853-5828</w:t>
      </w:r>
    </w:p>
    <w:p w:rsidR="00734CB3" w:rsidRDefault="00734CB3" w:rsidP="00734CB3">
      <w:pPr>
        <w:numPr>
          <w:ilvl w:val="0"/>
          <w:numId w:val="3"/>
        </w:numPr>
        <w:tabs>
          <w:tab w:val="clear" w:pos="720"/>
          <w:tab w:val="num" w:pos="0"/>
        </w:tabs>
        <w:ind w:left="0" w:firstLine="360"/>
        <w:jc w:val="both"/>
        <w:rPr>
          <w:rFonts w:ascii="Century Gothic" w:hAnsi="Century Gothic"/>
          <w:spacing w:val="-3"/>
        </w:rPr>
      </w:pPr>
      <w:r>
        <w:rPr>
          <w:rFonts w:ascii="Century Gothic" w:hAnsi="Century Gothic"/>
        </w:rPr>
        <w:t xml:space="preserve">“El siglo XXI y los derechos humanos”, </w:t>
      </w:r>
      <w:r>
        <w:rPr>
          <w:rFonts w:ascii="Century Gothic" w:hAnsi="Century Gothic"/>
          <w:spacing w:val="-3"/>
        </w:rPr>
        <w:t xml:space="preserve">en Ideas y Derecho Nº8. Anuario de </w:t>
      </w:r>
      <w:r w:rsidRPr="00DE00FC">
        <w:rPr>
          <w:rFonts w:ascii="Century Gothic" w:hAnsi="Century Gothic"/>
          <w:spacing w:val="-3"/>
        </w:rPr>
        <w:t xml:space="preserve">la Asociación Argentina de Filosofía del Derecho, Editorial La Ley, Bs. As., Octubre 2012, </w:t>
      </w:r>
      <w:r w:rsidRPr="00DE00FC">
        <w:rPr>
          <w:rFonts w:ascii="Century Gothic" w:hAnsi="Century Gothic" w:cs="Arial"/>
          <w:color w:val="222222"/>
          <w:sz w:val="25"/>
          <w:szCs w:val="25"/>
        </w:rPr>
        <w:t>ISSN 2314-0321,</w:t>
      </w:r>
      <w:r>
        <w:rPr>
          <w:rFonts w:ascii="Century Gothic" w:hAnsi="Century Gothic" w:cs="Arial"/>
          <w:color w:val="222222"/>
          <w:sz w:val="25"/>
          <w:szCs w:val="25"/>
        </w:rPr>
        <w:t xml:space="preserve"> </w:t>
      </w:r>
      <w:r w:rsidRPr="00DE00FC">
        <w:rPr>
          <w:rFonts w:ascii="Century Gothic" w:hAnsi="Century Gothic"/>
          <w:spacing w:val="-3"/>
        </w:rPr>
        <w:t>Págs. 137 -148.</w:t>
      </w:r>
    </w:p>
    <w:p w:rsidR="00734CB3" w:rsidRDefault="00734CB3" w:rsidP="00734CB3">
      <w:pPr>
        <w:ind w:left="360"/>
        <w:jc w:val="both"/>
        <w:rPr>
          <w:rFonts w:ascii="Century Gothic" w:hAnsi="Century Gothic"/>
          <w:spacing w:val="-3"/>
        </w:rPr>
      </w:pPr>
    </w:p>
    <w:p w:rsidR="00734CB3" w:rsidRPr="00CE559C" w:rsidRDefault="00734CB3" w:rsidP="00734CB3">
      <w:pPr>
        <w:numPr>
          <w:ilvl w:val="0"/>
          <w:numId w:val="3"/>
        </w:numPr>
        <w:tabs>
          <w:tab w:val="left" w:pos="-720"/>
          <w:tab w:val="num" w:pos="0"/>
        </w:tabs>
        <w:suppressAutoHyphens/>
        <w:ind w:left="0" w:firstLine="360"/>
        <w:jc w:val="both"/>
        <w:rPr>
          <w:rFonts w:ascii="Century Gothic" w:hAnsi="Century Gothic"/>
          <w:spacing w:val="-3"/>
        </w:rPr>
      </w:pPr>
      <w:r>
        <w:rPr>
          <w:rFonts w:ascii="Century Gothic" w:hAnsi="Century Gothic"/>
        </w:rPr>
        <w:t>“</w:t>
      </w:r>
      <w:proofErr w:type="spellStart"/>
      <w:r>
        <w:rPr>
          <w:rFonts w:ascii="Century Gothic" w:hAnsi="Century Gothic"/>
        </w:rPr>
        <w:t>Olhares</w:t>
      </w:r>
      <w:proofErr w:type="spellEnd"/>
      <w:r>
        <w:rPr>
          <w:rFonts w:ascii="Century Gothic" w:hAnsi="Century Gothic"/>
        </w:rPr>
        <w:t xml:space="preserve">- </w:t>
      </w:r>
      <w:proofErr w:type="spellStart"/>
      <w:r>
        <w:rPr>
          <w:rFonts w:ascii="Century Gothic" w:hAnsi="Century Gothic"/>
        </w:rPr>
        <w:t>Leituras</w:t>
      </w:r>
      <w:proofErr w:type="spellEnd"/>
      <w:r>
        <w:rPr>
          <w:rFonts w:ascii="Century Gothic" w:hAnsi="Century Gothic"/>
        </w:rPr>
        <w:t xml:space="preserve">- </w:t>
      </w:r>
      <w:proofErr w:type="spellStart"/>
      <w:r>
        <w:rPr>
          <w:rFonts w:ascii="Century Gothic" w:hAnsi="Century Gothic"/>
        </w:rPr>
        <w:t>Teorias</w:t>
      </w:r>
      <w:proofErr w:type="spellEnd"/>
      <w:r>
        <w:rPr>
          <w:rFonts w:ascii="Century Gothic" w:hAnsi="Century Gothic"/>
        </w:rPr>
        <w:t>” (</w:t>
      </w:r>
      <w:r w:rsidRPr="00243139">
        <w:rPr>
          <w:rFonts w:ascii="Century Gothic" w:hAnsi="Century Gothic"/>
        </w:rPr>
        <w:t>Miradas- Lecturas- Teorías</w:t>
      </w:r>
      <w:r>
        <w:rPr>
          <w:rFonts w:ascii="Century Gothic" w:hAnsi="Century Gothic"/>
        </w:rPr>
        <w:t>)</w:t>
      </w:r>
      <w:r w:rsidRPr="00243139">
        <w:rPr>
          <w:rFonts w:ascii="Century Gothic" w:hAnsi="Century Gothic"/>
        </w:rPr>
        <w:t xml:space="preserve">, </w:t>
      </w:r>
      <w:r>
        <w:rPr>
          <w:rFonts w:ascii="Century Gothic" w:hAnsi="Century Gothic"/>
        </w:rPr>
        <w:t xml:space="preserve">en </w:t>
      </w:r>
      <w:r w:rsidRPr="00243139">
        <w:rPr>
          <w:rFonts w:ascii="Century Gothic" w:hAnsi="Century Gothic"/>
        </w:rPr>
        <w:t xml:space="preserve">“Responsabilidades, Revista Interdisciplinar do Programa de </w:t>
      </w:r>
      <w:proofErr w:type="spellStart"/>
      <w:r w:rsidRPr="00243139">
        <w:rPr>
          <w:rFonts w:ascii="Century Gothic" w:hAnsi="Century Gothic"/>
        </w:rPr>
        <w:t>Atenção</w:t>
      </w:r>
      <w:proofErr w:type="spellEnd"/>
      <w:r w:rsidRPr="00243139">
        <w:rPr>
          <w:rFonts w:ascii="Century Gothic" w:hAnsi="Century Gothic"/>
        </w:rPr>
        <w:t xml:space="preserve"> Integral </w:t>
      </w:r>
      <w:proofErr w:type="spellStart"/>
      <w:r w:rsidRPr="00243139">
        <w:rPr>
          <w:rFonts w:ascii="Century Gothic" w:hAnsi="Century Gothic"/>
        </w:rPr>
        <w:t>ao</w:t>
      </w:r>
      <w:proofErr w:type="spellEnd"/>
      <w:r w:rsidRPr="00243139">
        <w:rPr>
          <w:rFonts w:ascii="Century Gothic" w:hAnsi="Century Gothic"/>
        </w:rPr>
        <w:t xml:space="preserve"> Paciente </w:t>
      </w:r>
      <w:proofErr w:type="spellStart"/>
      <w:r w:rsidRPr="00243139">
        <w:rPr>
          <w:rFonts w:ascii="Century Gothic" w:hAnsi="Century Gothic"/>
        </w:rPr>
        <w:t>Judiciário</w:t>
      </w:r>
      <w:proofErr w:type="spellEnd"/>
      <w:r w:rsidRPr="00243139">
        <w:rPr>
          <w:rFonts w:ascii="Century Gothic" w:hAnsi="Century Gothic"/>
        </w:rPr>
        <w:t>" (PAI-PJ)</w:t>
      </w:r>
      <w:r>
        <w:rPr>
          <w:rFonts w:ascii="Century Gothic" w:hAnsi="Century Gothic"/>
        </w:rPr>
        <w:t xml:space="preserve"> Volumen 2, Número 1 (marzo a agosto de 2012)</w:t>
      </w:r>
      <w:r w:rsidRPr="00243139">
        <w:rPr>
          <w:rFonts w:ascii="Century Gothic" w:hAnsi="Century Gothic"/>
        </w:rPr>
        <w:t xml:space="preserve">, publicada por el Tribunal de </w:t>
      </w:r>
      <w:proofErr w:type="spellStart"/>
      <w:r w:rsidRPr="00243139">
        <w:rPr>
          <w:rFonts w:ascii="Century Gothic" w:hAnsi="Century Gothic"/>
        </w:rPr>
        <w:t>Justiça</w:t>
      </w:r>
      <w:proofErr w:type="spellEnd"/>
      <w:r w:rsidRPr="00243139">
        <w:rPr>
          <w:rFonts w:ascii="Century Gothic" w:hAnsi="Century Gothic"/>
        </w:rPr>
        <w:t xml:space="preserve"> de Minas Gerais, a través de su  </w:t>
      </w:r>
      <w:proofErr w:type="spellStart"/>
      <w:r w:rsidRPr="00243139">
        <w:rPr>
          <w:rFonts w:ascii="Century Gothic" w:hAnsi="Century Gothic"/>
        </w:rPr>
        <w:t>Escola</w:t>
      </w:r>
      <w:proofErr w:type="spellEnd"/>
      <w:r w:rsidRPr="00243139">
        <w:rPr>
          <w:rFonts w:ascii="Century Gothic" w:hAnsi="Century Gothic"/>
        </w:rPr>
        <w:t xml:space="preserve"> Judicial </w:t>
      </w:r>
      <w:r>
        <w:rPr>
          <w:rFonts w:ascii="Century Gothic" w:hAnsi="Century Gothic"/>
        </w:rPr>
        <w:t>–</w:t>
      </w:r>
      <w:r w:rsidRPr="00243139">
        <w:rPr>
          <w:rFonts w:ascii="Century Gothic" w:hAnsi="Century Gothic"/>
        </w:rPr>
        <w:t xml:space="preserve"> EJEF</w:t>
      </w:r>
      <w:r>
        <w:rPr>
          <w:rFonts w:ascii="Century Gothic" w:hAnsi="Century Gothic"/>
        </w:rPr>
        <w:t>, ISSN 2236-935X. Págs. 111- 122.</w:t>
      </w:r>
    </w:p>
    <w:p w:rsidR="00CE559C" w:rsidRDefault="00CE559C" w:rsidP="00CE559C">
      <w:pPr>
        <w:pStyle w:val="Prrafodelista"/>
        <w:rPr>
          <w:rFonts w:ascii="Century Gothic" w:hAnsi="Century Gothic"/>
          <w:spacing w:val="-3"/>
        </w:rPr>
      </w:pPr>
    </w:p>
    <w:p w:rsidR="00CE559C" w:rsidRDefault="00CE559C" w:rsidP="00734CB3">
      <w:pPr>
        <w:numPr>
          <w:ilvl w:val="0"/>
          <w:numId w:val="3"/>
        </w:numPr>
        <w:tabs>
          <w:tab w:val="left" w:pos="-720"/>
          <w:tab w:val="num" w:pos="0"/>
        </w:tabs>
        <w:suppressAutoHyphens/>
        <w:ind w:left="0" w:firstLine="360"/>
        <w:jc w:val="both"/>
        <w:rPr>
          <w:rFonts w:ascii="Century Gothic" w:hAnsi="Century Gothic"/>
          <w:spacing w:val="-3"/>
        </w:rPr>
      </w:pPr>
      <w:r>
        <w:rPr>
          <w:rFonts w:ascii="Century Gothic" w:hAnsi="Century Gothic"/>
          <w:spacing w:val="-3"/>
        </w:rPr>
        <w:t xml:space="preserve">“Cuestiones acerca de mujeres y derecho” en </w:t>
      </w:r>
      <w:hyperlink r:id="rId10" w:history="1">
        <w:r w:rsidRPr="009241D5">
          <w:rPr>
            <w:rStyle w:val="Hipervnculo"/>
            <w:rFonts w:ascii="Century Gothic" w:hAnsi="Century Gothic"/>
            <w:spacing w:val="-3"/>
          </w:rPr>
          <w:t>http://riom.jusbaires.gob.ar/sites/default/files/riom_cuestiones_acerca_de_mujeres_y_derecho_a_ruiz.pdf</w:t>
        </w:r>
      </w:hyperlink>
      <w:r>
        <w:rPr>
          <w:rFonts w:ascii="Century Gothic" w:hAnsi="Century Gothic"/>
          <w:spacing w:val="-3"/>
        </w:rPr>
        <w:t xml:space="preserve"> (sitio web de Representación Institucional ante la Oficina de la Mujer de la CSJN de la Cámara en lo Penal, Contravencional y de Faltas del Poder Judicial de la Ciudad Autónoma de Buenos Aires)</w:t>
      </w:r>
    </w:p>
    <w:p w:rsidR="000E3761" w:rsidRDefault="000E3761" w:rsidP="000E3761">
      <w:pPr>
        <w:pStyle w:val="Prrafodelista"/>
        <w:rPr>
          <w:rFonts w:ascii="Century Gothic" w:hAnsi="Century Gothic"/>
          <w:spacing w:val="-3"/>
        </w:rPr>
      </w:pPr>
    </w:p>
    <w:p w:rsidR="000E3761" w:rsidRDefault="000E3761" w:rsidP="00734CB3">
      <w:pPr>
        <w:numPr>
          <w:ilvl w:val="0"/>
          <w:numId w:val="3"/>
        </w:numPr>
        <w:tabs>
          <w:tab w:val="left" w:pos="-720"/>
          <w:tab w:val="num" w:pos="0"/>
        </w:tabs>
        <w:suppressAutoHyphens/>
        <w:ind w:left="0" w:firstLine="360"/>
        <w:jc w:val="both"/>
        <w:rPr>
          <w:rFonts w:ascii="Century Gothic" w:hAnsi="Century Gothic"/>
          <w:spacing w:val="-3"/>
        </w:rPr>
      </w:pPr>
      <w:r>
        <w:rPr>
          <w:rFonts w:ascii="Century Gothic" w:hAnsi="Century Gothic"/>
          <w:spacing w:val="-3"/>
        </w:rPr>
        <w:t xml:space="preserve">“Jueces y memoria” en Jurisprudencia Argentina “Los derechos fundamentales en la constitución: interpretación y lenguaje”, Número especial, Coordinador Carlos M. Cárcova, Fascículo 9, Bs. As. 28/05/2014, </w:t>
      </w:r>
      <w:proofErr w:type="spellStart"/>
      <w:r>
        <w:rPr>
          <w:rFonts w:ascii="Century Gothic" w:hAnsi="Century Gothic"/>
          <w:spacing w:val="-3"/>
        </w:rPr>
        <w:t>Abeledo</w:t>
      </w:r>
      <w:proofErr w:type="spellEnd"/>
      <w:r>
        <w:rPr>
          <w:rFonts w:ascii="Century Gothic" w:hAnsi="Century Gothic"/>
          <w:spacing w:val="-3"/>
        </w:rPr>
        <w:t xml:space="preserve"> </w:t>
      </w:r>
      <w:proofErr w:type="spellStart"/>
      <w:r>
        <w:rPr>
          <w:rFonts w:ascii="Century Gothic" w:hAnsi="Century Gothic"/>
          <w:spacing w:val="-3"/>
        </w:rPr>
        <w:t>Perrot</w:t>
      </w:r>
      <w:proofErr w:type="spellEnd"/>
      <w:r>
        <w:rPr>
          <w:rFonts w:ascii="Century Gothic" w:hAnsi="Century Gothic"/>
          <w:spacing w:val="-3"/>
        </w:rPr>
        <w:t>, ISBN en trámite, Págs. 72 – 76.</w:t>
      </w:r>
    </w:p>
    <w:p w:rsidR="005747C6" w:rsidRDefault="005747C6" w:rsidP="005747C6">
      <w:pPr>
        <w:pStyle w:val="Prrafodelista"/>
        <w:rPr>
          <w:rFonts w:ascii="Century Gothic" w:hAnsi="Century Gothic"/>
          <w:spacing w:val="-3"/>
        </w:rPr>
      </w:pPr>
    </w:p>
    <w:p w:rsidR="005747C6" w:rsidRDefault="005747C6" w:rsidP="00734CB3">
      <w:pPr>
        <w:numPr>
          <w:ilvl w:val="0"/>
          <w:numId w:val="3"/>
        </w:numPr>
        <w:tabs>
          <w:tab w:val="left" w:pos="-720"/>
          <w:tab w:val="num" w:pos="0"/>
        </w:tabs>
        <w:suppressAutoHyphens/>
        <w:ind w:left="0" w:firstLine="360"/>
        <w:jc w:val="both"/>
        <w:rPr>
          <w:rFonts w:ascii="Century Gothic" w:hAnsi="Century Gothic"/>
          <w:spacing w:val="-3"/>
        </w:rPr>
      </w:pPr>
      <w:r>
        <w:rPr>
          <w:rFonts w:ascii="Century Gothic" w:hAnsi="Century Gothic"/>
          <w:spacing w:val="-3"/>
        </w:rPr>
        <w:t>“</w:t>
      </w:r>
      <w:r w:rsidRPr="00BD11CA">
        <w:rPr>
          <w:rFonts w:ascii="Century Gothic" w:hAnsi="Century Gothic"/>
          <w:spacing w:val="-3"/>
        </w:rPr>
        <w:t>Una aproximación deconst</w:t>
      </w:r>
      <w:r>
        <w:rPr>
          <w:rFonts w:ascii="Century Gothic" w:hAnsi="Century Gothic"/>
          <w:spacing w:val="-3"/>
        </w:rPr>
        <w:t xml:space="preserve">ructiva al texto constitucional” en Revista Electrónica del Instituto de Investigaciones Ambrosio Gioja, Facultad de Derecho de la Universidad de Buenos </w:t>
      </w:r>
      <w:r w:rsidRPr="00D256C7">
        <w:rPr>
          <w:rFonts w:ascii="Century Gothic" w:hAnsi="Century Gothic"/>
          <w:spacing w:val="-3"/>
        </w:rPr>
        <w:t xml:space="preserve">Aires, </w:t>
      </w:r>
      <w:r w:rsidR="001451F8">
        <w:rPr>
          <w:rFonts w:ascii="Century Gothic" w:hAnsi="Century Gothic"/>
          <w:spacing w:val="-3"/>
        </w:rPr>
        <w:t xml:space="preserve">Año VIII, nº13, </w:t>
      </w:r>
      <w:r w:rsidR="00D256C7" w:rsidRPr="00D256C7">
        <w:rPr>
          <w:rFonts w:ascii="Century Gothic" w:hAnsi="Century Gothic"/>
          <w:spacing w:val="-3"/>
        </w:rPr>
        <w:t>diciembre</w:t>
      </w:r>
      <w:r w:rsidRPr="00D256C7">
        <w:rPr>
          <w:rFonts w:ascii="Century Gothic" w:hAnsi="Century Gothic"/>
          <w:spacing w:val="-3"/>
        </w:rPr>
        <w:t xml:space="preserve"> 2014</w:t>
      </w:r>
      <w:r w:rsidR="001451F8">
        <w:rPr>
          <w:rFonts w:ascii="Century Gothic" w:hAnsi="Century Gothic"/>
          <w:spacing w:val="-3"/>
        </w:rPr>
        <w:t>, ISSN 1851-3069, Págs. 112-118</w:t>
      </w:r>
      <w:r w:rsidRPr="00D256C7">
        <w:rPr>
          <w:rFonts w:ascii="Century Gothic" w:hAnsi="Century Gothic"/>
          <w:spacing w:val="-3"/>
        </w:rPr>
        <w:t>.</w:t>
      </w:r>
    </w:p>
    <w:p w:rsidR="004C56BC" w:rsidRDefault="004C56BC" w:rsidP="004C56BC">
      <w:pPr>
        <w:pStyle w:val="Prrafodelista"/>
        <w:rPr>
          <w:rFonts w:ascii="Century Gothic" w:hAnsi="Century Gothic"/>
          <w:spacing w:val="-3"/>
        </w:rPr>
      </w:pPr>
    </w:p>
    <w:p w:rsidR="004C56BC" w:rsidRDefault="004C56BC" w:rsidP="00734CB3">
      <w:pPr>
        <w:numPr>
          <w:ilvl w:val="0"/>
          <w:numId w:val="3"/>
        </w:numPr>
        <w:tabs>
          <w:tab w:val="left" w:pos="-720"/>
          <w:tab w:val="num" w:pos="0"/>
        </w:tabs>
        <w:suppressAutoHyphens/>
        <w:ind w:left="0" w:firstLine="360"/>
        <w:jc w:val="both"/>
        <w:rPr>
          <w:rFonts w:ascii="Century Gothic" w:hAnsi="Century Gothic"/>
          <w:spacing w:val="-3"/>
        </w:rPr>
      </w:pPr>
      <w:r>
        <w:rPr>
          <w:rFonts w:ascii="Century Gothic" w:hAnsi="Century Gothic"/>
          <w:spacing w:val="-3"/>
        </w:rPr>
        <w:t>“La docencia como juego y como desafío” en Cuadernos de la Escuela de Servicio de Justicia, Publicación de la Especialización en Magistratura ESJ-</w:t>
      </w:r>
      <w:proofErr w:type="spellStart"/>
      <w:r>
        <w:rPr>
          <w:rFonts w:ascii="Century Gothic" w:hAnsi="Century Gothic"/>
          <w:spacing w:val="-3"/>
        </w:rPr>
        <w:t>UNLaM</w:t>
      </w:r>
      <w:proofErr w:type="spellEnd"/>
      <w:r>
        <w:rPr>
          <w:rFonts w:ascii="Century Gothic" w:hAnsi="Century Gothic"/>
          <w:spacing w:val="-3"/>
        </w:rPr>
        <w:t xml:space="preserve"> N°1, Año 2014, Editorial INFOJUS, ISSN 2362-4442, Págs. 1-4.</w:t>
      </w:r>
    </w:p>
    <w:p w:rsidR="00B34A2F" w:rsidRDefault="00B34A2F" w:rsidP="00B34A2F">
      <w:pPr>
        <w:pStyle w:val="Prrafodelista"/>
        <w:rPr>
          <w:rFonts w:ascii="Century Gothic" w:hAnsi="Century Gothic"/>
          <w:spacing w:val="-3"/>
        </w:rPr>
      </w:pPr>
    </w:p>
    <w:p w:rsidR="00886329" w:rsidRPr="00886329" w:rsidRDefault="00B34A2F" w:rsidP="00C061AC">
      <w:pPr>
        <w:numPr>
          <w:ilvl w:val="0"/>
          <w:numId w:val="3"/>
        </w:numPr>
        <w:tabs>
          <w:tab w:val="clear" w:pos="720"/>
          <w:tab w:val="left" w:pos="-720"/>
          <w:tab w:val="num" w:pos="-142"/>
        </w:tabs>
        <w:suppressAutoHyphens/>
        <w:ind w:left="0" w:firstLine="720"/>
        <w:jc w:val="both"/>
        <w:rPr>
          <w:rFonts w:ascii="Century Gothic" w:hAnsi="Century Gothic"/>
          <w:spacing w:val="-3"/>
        </w:rPr>
      </w:pPr>
      <w:r w:rsidRPr="00B34A2F">
        <w:rPr>
          <w:rFonts w:ascii="Century Gothic" w:hAnsi="Century Gothic"/>
        </w:rPr>
        <w:t>“Derecho, violencia y género” en REVISTA EMERJ (</w:t>
      </w:r>
      <w:proofErr w:type="spellStart"/>
      <w:r w:rsidRPr="00B34A2F">
        <w:rPr>
          <w:rFonts w:ascii="Century Gothic" w:hAnsi="Century Gothic"/>
        </w:rPr>
        <w:t>Escola</w:t>
      </w:r>
      <w:proofErr w:type="spellEnd"/>
      <w:r w:rsidRPr="00B34A2F">
        <w:rPr>
          <w:rFonts w:ascii="Century Gothic" w:hAnsi="Century Gothic"/>
        </w:rPr>
        <w:t xml:space="preserve"> da Magistratura do Estado do Rio de Janeiro), V19, nº72, edición especial, dedicada al “Seminario Internacional de Violencia de Género y </w:t>
      </w:r>
      <w:proofErr w:type="spellStart"/>
      <w:r w:rsidRPr="00B34A2F">
        <w:rPr>
          <w:rFonts w:ascii="Century Gothic" w:hAnsi="Century Gothic"/>
        </w:rPr>
        <w:t>Femicidio</w:t>
      </w:r>
      <w:proofErr w:type="spellEnd"/>
      <w:r w:rsidRPr="00B34A2F">
        <w:rPr>
          <w:rFonts w:ascii="Century Gothic" w:hAnsi="Century Gothic"/>
        </w:rPr>
        <w:t>”, enero, febrero y marzo 2016. ISSN 1415-4951</w:t>
      </w:r>
      <w:r>
        <w:rPr>
          <w:rFonts w:ascii="Century Gothic" w:hAnsi="Century Gothic"/>
        </w:rPr>
        <w:t>, Págs. 93-139.</w:t>
      </w:r>
    </w:p>
    <w:p w:rsidR="00886329" w:rsidRDefault="00886329" w:rsidP="00886329">
      <w:pPr>
        <w:pStyle w:val="Prrafodelista"/>
        <w:rPr>
          <w:rFonts w:ascii="Century Gothic" w:hAnsi="Century Gothic"/>
        </w:rPr>
      </w:pPr>
    </w:p>
    <w:p w:rsidR="00B34A2F" w:rsidRPr="00B13FA7" w:rsidRDefault="00886329" w:rsidP="00C061AC">
      <w:pPr>
        <w:numPr>
          <w:ilvl w:val="0"/>
          <w:numId w:val="3"/>
        </w:numPr>
        <w:tabs>
          <w:tab w:val="clear" w:pos="720"/>
          <w:tab w:val="left" w:pos="-720"/>
          <w:tab w:val="num" w:pos="-142"/>
        </w:tabs>
        <w:suppressAutoHyphens/>
        <w:ind w:left="0" w:firstLine="720"/>
        <w:jc w:val="both"/>
        <w:rPr>
          <w:rFonts w:ascii="Century Gothic" w:hAnsi="Century Gothic"/>
          <w:spacing w:val="-3"/>
        </w:rPr>
      </w:pPr>
      <w:r>
        <w:rPr>
          <w:rFonts w:ascii="Century Gothic" w:hAnsi="Century Gothic"/>
        </w:rPr>
        <w:t>“Mujeres y Justicias” en REVISTA PENSAR EN DERECHO Nº 9, Año 5, ISSN 2314-0194, Págs. 25-32, 278</w:t>
      </w:r>
      <w:r w:rsidR="00B34A2F" w:rsidRPr="00B34A2F">
        <w:rPr>
          <w:rFonts w:ascii="Century Gothic" w:hAnsi="Century Gothic"/>
        </w:rPr>
        <w:t xml:space="preserve"> </w:t>
      </w:r>
      <w:r>
        <w:rPr>
          <w:rFonts w:ascii="Century Gothic" w:hAnsi="Century Gothic"/>
        </w:rPr>
        <w:t xml:space="preserve"> páginas.</w:t>
      </w:r>
    </w:p>
    <w:p w:rsidR="00B13FA7" w:rsidRDefault="00B13FA7" w:rsidP="00B13FA7">
      <w:pPr>
        <w:pStyle w:val="Prrafodelista"/>
        <w:rPr>
          <w:rFonts w:ascii="Century Gothic" w:hAnsi="Century Gothic"/>
          <w:spacing w:val="-3"/>
        </w:rPr>
      </w:pPr>
    </w:p>
    <w:p w:rsidR="00B13FA7" w:rsidRPr="00B13FA7" w:rsidRDefault="00B13FA7" w:rsidP="00B13FA7">
      <w:pPr>
        <w:numPr>
          <w:ilvl w:val="0"/>
          <w:numId w:val="3"/>
        </w:numPr>
        <w:tabs>
          <w:tab w:val="clear" w:pos="720"/>
          <w:tab w:val="num" w:pos="0"/>
        </w:tabs>
        <w:ind w:left="0" w:firstLine="709"/>
        <w:jc w:val="both"/>
        <w:rPr>
          <w:rFonts w:ascii="Century Gothic" w:hAnsi="Century Gothic"/>
          <w:spacing w:val="-3"/>
        </w:rPr>
      </w:pPr>
      <w:r w:rsidRPr="001200F0">
        <w:rPr>
          <w:rFonts w:ascii="Century Gothic" w:hAnsi="Century Gothic"/>
          <w:spacing w:val="-3"/>
        </w:rPr>
        <w:t xml:space="preserve">Presentación Suplemento de Género Nº1 del Diario DPI </w:t>
      </w:r>
      <w:proofErr w:type="spellStart"/>
      <w:r w:rsidRPr="001200F0">
        <w:rPr>
          <w:rFonts w:ascii="Century Gothic" w:hAnsi="Century Gothic"/>
          <w:spacing w:val="-3"/>
        </w:rPr>
        <w:t>Cuantico</w:t>
      </w:r>
      <w:proofErr w:type="spellEnd"/>
      <w:r w:rsidRPr="001200F0">
        <w:rPr>
          <w:rFonts w:ascii="Century Gothic" w:hAnsi="Century Gothic"/>
          <w:spacing w:val="-3"/>
        </w:rPr>
        <w:t xml:space="preserve">, publicación a cargo del Dr. Juan G. </w:t>
      </w:r>
      <w:proofErr w:type="spellStart"/>
      <w:r w:rsidRPr="001200F0">
        <w:rPr>
          <w:rFonts w:ascii="Century Gothic" w:hAnsi="Century Gothic"/>
          <w:spacing w:val="-3"/>
        </w:rPr>
        <w:t>Corvalán</w:t>
      </w:r>
      <w:proofErr w:type="spellEnd"/>
      <w:r w:rsidRPr="001200F0">
        <w:rPr>
          <w:rFonts w:ascii="Century Gothic" w:hAnsi="Century Gothic"/>
          <w:spacing w:val="-3"/>
        </w:rPr>
        <w:t xml:space="preserve">, fecha 20.02.2017 </w:t>
      </w:r>
      <w:hyperlink r:id="rId11" w:history="1">
        <w:r w:rsidRPr="00755920">
          <w:rPr>
            <w:rStyle w:val="Hipervnculo"/>
            <w:rFonts w:ascii="Century Gothic" w:hAnsi="Century Gothic"/>
            <w:b/>
            <w:spacing w:val="-3"/>
          </w:rPr>
          <w:t>https://dpicuantico.com/category/suplemento/genero/</w:t>
        </w:r>
      </w:hyperlink>
    </w:p>
    <w:p w:rsidR="00B13FA7" w:rsidRDefault="00B13FA7" w:rsidP="00B13FA7">
      <w:pPr>
        <w:pStyle w:val="Prrafodelista"/>
        <w:rPr>
          <w:rFonts w:ascii="Century Gothic" w:hAnsi="Century Gothic"/>
          <w:spacing w:val="-3"/>
        </w:rPr>
      </w:pPr>
    </w:p>
    <w:p w:rsidR="00B13FA7" w:rsidRPr="004F6B37" w:rsidRDefault="00B13FA7" w:rsidP="00B13FA7">
      <w:pPr>
        <w:ind w:left="360"/>
        <w:jc w:val="both"/>
        <w:rPr>
          <w:rFonts w:ascii="Century Gothic" w:hAnsi="Century Gothic"/>
          <w:spacing w:val="-3"/>
        </w:rPr>
      </w:pPr>
    </w:p>
    <w:p w:rsidR="00B13FA7" w:rsidRDefault="00B13FA7" w:rsidP="00B13FA7">
      <w:pPr>
        <w:numPr>
          <w:ilvl w:val="0"/>
          <w:numId w:val="57"/>
        </w:numPr>
        <w:ind w:left="1134" w:hanging="425"/>
        <w:jc w:val="both"/>
        <w:rPr>
          <w:rFonts w:ascii="Century Gothic" w:hAnsi="Century Gothic"/>
          <w:spacing w:val="-3"/>
        </w:rPr>
      </w:pPr>
      <w:r w:rsidRPr="00D44F61">
        <w:rPr>
          <w:rFonts w:ascii="Century Gothic" w:hAnsi="Century Gothic"/>
          <w:spacing w:val="-3"/>
        </w:rPr>
        <w:t>“La ciudad y los cuerpos. El derecho a la ciudad</w:t>
      </w:r>
      <w:r>
        <w:rPr>
          <w:rFonts w:ascii="Century Gothic" w:hAnsi="Century Gothic"/>
          <w:spacing w:val="-3"/>
        </w:rPr>
        <w:t>”, 25.05.2017.</w:t>
      </w:r>
    </w:p>
    <w:p w:rsidR="00B13FA7" w:rsidRDefault="00B13FA7" w:rsidP="00B13FA7">
      <w:pPr>
        <w:jc w:val="both"/>
        <w:rPr>
          <w:rStyle w:val="Hipervnculo"/>
          <w:rFonts w:ascii="Century Gothic" w:hAnsi="Century Gothic"/>
          <w:b/>
        </w:rPr>
      </w:pPr>
      <w:r>
        <w:rPr>
          <w:rFonts w:ascii="Century Gothic" w:hAnsi="Century Gothic"/>
          <w:spacing w:val="-3"/>
        </w:rPr>
        <w:t>T</w:t>
      </w:r>
      <w:r w:rsidRPr="00D44F61">
        <w:rPr>
          <w:rFonts w:ascii="Century Gothic" w:hAnsi="Century Gothic"/>
          <w:spacing w:val="-3"/>
        </w:rPr>
        <w:t xml:space="preserve">exto publicado en el diario digital Misiones Cuatro  </w:t>
      </w:r>
      <w:hyperlink r:id="rId12" w:history="1">
        <w:r w:rsidR="002C17D4" w:rsidRPr="005E2BD9">
          <w:rPr>
            <w:rStyle w:val="Hipervnculo"/>
            <w:rFonts w:ascii="Century Gothic" w:hAnsi="Century Gothic"/>
            <w:b/>
          </w:rPr>
          <w:t>https://misionescuatro.com/nacionales/alicia-ruiz-propone-una-nueva-mirada-teorica-la-justicia/</w:t>
        </w:r>
      </w:hyperlink>
    </w:p>
    <w:p w:rsidR="002C17D4" w:rsidRPr="00D44F61" w:rsidRDefault="002C17D4" w:rsidP="00B13FA7">
      <w:pPr>
        <w:jc w:val="both"/>
        <w:rPr>
          <w:rFonts w:ascii="Century Gothic" w:hAnsi="Century Gothic"/>
          <w:spacing w:val="-3"/>
        </w:rPr>
      </w:pPr>
    </w:p>
    <w:p w:rsidR="002C17D4" w:rsidRDefault="002C17D4" w:rsidP="002C17D4">
      <w:pPr>
        <w:numPr>
          <w:ilvl w:val="0"/>
          <w:numId w:val="57"/>
        </w:numPr>
        <w:ind w:left="1134" w:hanging="425"/>
        <w:jc w:val="both"/>
        <w:rPr>
          <w:rFonts w:ascii="Century Gothic" w:hAnsi="Century Gothic"/>
          <w:spacing w:val="-3"/>
        </w:rPr>
      </w:pPr>
      <w:r w:rsidRPr="00D44F61">
        <w:rPr>
          <w:rFonts w:ascii="Century Gothic" w:hAnsi="Century Gothic"/>
          <w:spacing w:val="-3"/>
        </w:rPr>
        <w:t>“La ciudad y los cuerpos. El derecho a la ciudad</w:t>
      </w:r>
      <w:r>
        <w:rPr>
          <w:rFonts w:ascii="Century Gothic" w:hAnsi="Century Gothic"/>
          <w:spacing w:val="-3"/>
        </w:rPr>
        <w:t>”, 03.06.2017.</w:t>
      </w:r>
    </w:p>
    <w:p w:rsidR="002C17D4" w:rsidRPr="002C17D4" w:rsidRDefault="002C17D4" w:rsidP="002C17D4">
      <w:pPr>
        <w:rPr>
          <w:rStyle w:val="Hipervnculo"/>
          <w:rFonts w:ascii="Century Gothic" w:hAnsi="Century Gothic"/>
          <w:b/>
        </w:rPr>
      </w:pPr>
      <w:r>
        <w:rPr>
          <w:rFonts w:ascii="Century Gothic" w:hAnsi="Century Gothic"/>
          <w:spacing w:val="-3"/>
        </w:rPr>
        <w:t>T</w:t>
      </w:r>
      <w:r w:rsidRPr="00D44F61">
        <w:rPr>
          <w:rFonts w:ascii="Century Gothic" w:hAnsi="Century Gothic"/>
          <w:spacing w:val="-3"/>
        </w:rPr>
        <w:t>exto publicado en el diario</w:t>
      </w:r>
      <w:r>
        <w:rPr>
          <w:rFonts w:ascii="Century Gothic" w:hAnsi="Century Gothic"/>
          <w:spacing w:val="-3"/>
        </w:rPr>
        <w:t xml:space="preserve"> digital Diario femenino</w:t>
      </w:r>
      <w:r w:rsidRPr="00D44F61">
        <w:rPr>
          <w:rFonts w:ascii="Century Gothic" w:hAnsi="Century Gothic"/>
          <w:spacing w:val="-3"/>
        </w:rPr>
        <w:t xml:space="preserve"> </w:t>
      </w:r>
      <w:r>
        <w:rPr>
          <w:rFonts w:ascii="Century Gothic" w:hAnsi="Century Gothic"/>
          <w:spacing w:val="-3"/>
        </w:rPr>
        <w:t xml:space="preserve"> </w:t>
      </w:r>
      <w:hyperlink r:id="rId13" w:history="1">
        <w:r w:rsidRPr="002C17D4">
          <w:rPr>
            <w:rStyle w:val="Hipervnculo"/>
            <w:rFonts w:ascii="Century Gothic" w:hAnsi="Century Gothic"/>
            <w:b/>
          </w:rPr>
          <w:t>http://diariofemenino.com.ar/v2/index.php/2017/06/03/la-ciudad-y-los-cuerpos-el-derecho-a-la-ciudad/</w:t>
        </w:r>
      </w:hyperlink>
    </w:p>
    <w:p w:rsidR="00B13FA7" w:rsidRPr="002C17D4" w:rsidRDefault="00B13FA7" w:rsidP="00C061AC">
      <w:pPr>
        <w:numPr>
          <w:ilvl w:val="0"/>
          <w:numId w:val="3"/>
        </w:numPr>
        <w:tabs>
          <w:tab w:val="clear" w:pos="720"/>
          <w:tab w:val="left" w:pos="-720"/>
          <w:tab w:val="num" w:pos="-142"/>
        </w:tabs>
        <w:suppressAutoHyphens/>
        <w:ind w:left="0" w:firstLine="720"/>
        <w:jc w:val="both"/>
        <w:rPr>
          <w:rStyle w:val="Hipervnculo"/>
          <w:b/>
        </w:rPr>
      </w:pPr>
    </w:p>
    <w:p w:rsidR="004F6B37" w:rsidRDefault="004F6B37" w:rsidP="004F6B37">
      <w:pPr>
        <w:pStyle w:val="Prrafodelista"/>
        <w:rPr>
          <w:rFonts w:ascii="Century Gothic" w:hAnsi="Century Gothic"/>
          <w:spacing w:val="-3"/>
        </w:rPr>
      </w:pPr>
    </w:p>
    <w:p w:rsidR="000E3761" w:rsidRPr="00A90506" w:rsidRDefault="000E3761" w:rsidP="000E3761">
      <w:pPr>
        <w:tabs>
          <w:tab w:val="left" w:pos="-720"/>
        </w:tabs>
        <w:suppressAutoHyphens/>
        <w:ind w:left="360"/>
        <w:jc w:val="both"/>
        <w:rPr>
          <w:rFonts w:ascii="Century Gothic" w:hAnsi="Century Gothic"/>
          <w:spacing w:val="-3"/>
        </w:rPr>
      </w:pPr>
    </w:p>
    <w:p w:rsidR="009819CD" w:rsidRDefault="009819CD">
      <w:pPr>
        <w:pStyle w:val="Ttulo5"/>
      </w:pPr>
      <w:r>
        <w:t>2. Libros</w:t>
      </w:r>
    </w:p>
    <w:p w:rsidR="009819CD" w:rsidRDefault="009819CD">
      <w:pPr>
        <w:tabs>
          <w:tab w:val="left" w:pos="-720"/>
        </w:tabs>
        <w:suppressAutoHyphens/>
        <w:ind w:left="360"/>
        <w:jc w:val="both"/>
        <w:rPr>
          <w:rFonts w:ascii="Century Gothic" w:hAnsi="Century Gothic"/>
          <w:spacing w:val="-3"/>
        </w:rPr>
      </w:pPr>
    </w:p>
    <w:p w:rsidR="009819CD" w:rsidRDefault="009819CD">
      <w:pPr>
        <w:numPr>
          <w:ilvl w:val="0"/>
          <w:numId w:val="30"/>
        </w:numPr>
        <w:tabs>
          <w:tab w:val="clear" w:pos="720"/>
          <w:tab w:val="left" w:pos="-720"/>
          <w:tab w:val="num" w:pos="0"/>
        </w:tabs>
        <w:suppressAutoHyphens/>
        <w:ind w:left="0" w:firstLine="360"/>
        <w:jc w:val="both"/>
        <w:rPr>
          <w:rFonts w:ascii="Century Gothic" w:hAnsi="Century Gothic"/>
          <w:spacing w:val="-3"/>
        </w:rPr>
      </w:pPr>
      <w:r>
        <w:rPr>
          <w:rFonts w:ascii="Century Gothic" w:hAnsi="Century Gothic"/>
          <w:spacing w:val="-3"/>
        </w:rPr>
        <w:t xml:space="preserve">“La prueba en los accidentes de Trabajo”, en colaboración con los Dres. </w:t>
      </w:r>
      <w:proofErr w:type="spellStart"/>
      <w:r>
        <w:rPr>
          <w:rFonts w:ascii="Century Gothic" w:hAnsi="Century Gothic"/>
          <w:spacing w:val="-3"/>
        </w:rPr>
        <w:t>Gelber</w:t>
      </w:r>
      <w:proofErr w:type="spellEnd"/>
      <w:r>
        <w:rPr>
          <w:rFonts w:ascii="Century Gothic" w:hAnsi="Century Gothic"/>
          <w:spacing w:val="-3"/>
        </w:rPr>
        <w:t xml:space="preserve"> y De </w:t>
      </w:r>
      <w:proofErr w:type="spellStart"/>
      <w:r>
        <w:rPr>
          <w:rFonts w:ascii="Century Gothic" w:hAnsi="Century Gothic"/>
          <w:spacing w:val="-3"/>
        </w:rPr>
        <w:t>Virgilis</w:t>
      </w:r>
      <w:proofErr w:type="spellEnd"/>
      <w:r>
        <w:rPr>
          <w:rFonts w:ascii="Century Gothic" w:hAnsi="Century Gothic"/>
          <w:spacing w:val="-3"/>
        </w:rPr>
        <w:t>, Editorial Hammurabi, Buenos Aires, 1981</w:t>
      </w:r>
    </w:p>
    <w:p w:rsidR="009819CD" w:rsidRDefault="009819CD">
      <w:pPr>
        <w:tabs>
          <w:tab w:val="left" w:pos="-720"/>
        </w:tabs>
        <w:suppressAutoHyphens/>
        <w:ind w:left="600" w:hanging="600"/>
        <w:jc w:val="both"/>
        <w:rPr>
          <w:rFonts w:ascii="Century Gothic" w:hAnsi="Century Gothic"/>
          <w:spacing w:val="-3"/>
        </w:rPr>
      </w:pPr>
    </w:p>
    <w:p w:rsidR="009819CD" w:rsidRDefault="009819CD">
      <w:pPr>
        <w:numPr>
          <w:ilvl w:val="0"/>
          <w:numId w:val="30"/>
        </w:numPr>
        <w:tabs>
          <w:tab w:val="clear" w:pos="720"/>
          <w:tab w:val="left" w:pos="-720"/>
          <w:tab w:val="num" w:pos="0"/>
        </w:tabs>
        <w:suppressAutoHyphens/>
        <w:ind w:left="0" w:firstLine="360"/>
        <w:jc w:val="both"/>
        <w:rPr>
          <w:rFonts w:ascii="Century Gothic" w:hAnsi="Century Gothic"/>
          <w:spacing w:val="-3"/>
        </w:rPr>
      </w:pPr>
      <w:r>
        <w:rPr>
          <w:rFonts w:ascii="Century Gothic" w:hAnsi="Century Gothic"/>
          <w:spacing w:val="-3"/>
        </w:rPr>
        <w:t xml:space="preserve">“El uso alternativo del derecho y los derechos Humanos” en “La ética de la democracia”, compilación de Waldo </w:t>
      </w:r>
      <w:proofErr w:type="spellStart"/>
      <w:r>
        <w:rPr>
          <w:rFonts w:ascii="Century Gothic" w:hAnsi="Century Gothic"/>
          <w:spacing w:val="-3"/>
        </w:rPr>
        <w:t>Ansaldi</w:t>
      </w:r>
      <w:proofErr w:type="spellEnd"/>
      <w:r>
        <w:rPr>
          <w:rFonts w:ascii="Century Gothic" w:hAnsi="Century Gothic"/>
          <w:spacing w:val="-3"/>
        </w:rPr>
        <w:t>, Consejo Latinoamericano de Ciencias Sociales, Buenos Aires., 1985.</w:t>
      </w:r>
    </w:p>
    <w:p w:rsidR="009819CD" w:rsidRDefault="009819CD">
      <w:pPr>
        <w:tabs>
          <w:tab w:val="left" w:pos="-720"/>
        </w:tabs>
        <w:suppressAutoHyphens/>
        <w:jc w:val="both"/>
        <w:rPr>
          <w:rFonts w:ascii="Century Gothic" w:hAnsi="Century Gothic"/>
          <w:spacing w:val="-3"/>
        </w:rPr>
      </w:pPr>
    </w:p>
    <w:p w:rsidR="009819CD" w:rsidRDefault="009819CD">
      <w:pPr>
        <w:numPr>
          <w:ilvl w:val="0"/>
          <w:numId w:val="30"/>
        </w:numPr>
        <w:tabs>
          <w:tab w:val="clear" w:pos="720"/>
          <w:tab w:val="left" w:pos="-720"/>
          <w:tab w:val="num" w:pos="0"/>
        </w:tabs>
        <w:suppressAutoHyphens/>
        <w:ind w:left="0" w:firstLine="360"/>
        <w:jc w:val="both"/>
        <w:rPr>
          <w:rFonts w:ascii="Century Gothic" w:hAnsi="Century Gothic"/>
          <w:spacing w:val="-3"/>
        </w:rPr>
      </w:pPr>
      <w:r>
        <w:rPr>
          <w:rFonts w:ascii="Century Gothic" w:hAnsi="Century Gothic"/>
          <w:spacing w:val="-3"/>
        </w:rPr>
        <w:t>“Derecho y transición democrática”. Ensayo e Investigación Judicial (en colaboración). Publicación colectiva, CEAL-Biblioteca Política Volúmenes 300/301.  1990. Buenos Aires.</w:t>
      </w:r>
    </w:p>
    <w:p w:rsidR="009819CD" w:rsidRDefault="009819CD">
      <w:pPr>
        <w:tabs>
          <w:tab w:val="left" w:pos="-720"/>
        </w:tabs>
        <w:suppressAutoHyphens/>
        <w:jc w:val="both"/>
        <w:rPr>
          <w:rFonts w:ascii="Century Gothic" w:hAnsi="Century Gothic"/>
          <w:spacing w:val="-3"/>
        </w:rPr>
      </w:pPr>
    </w:p>
    <w:p w:rsidR="009819CD" w:rsidRDefault="009819CD">
      <w:pPr>
        <w:numPr>
          <w:ilvl w:val="0"/>
          <w:numId w:val="30"/>
        </w:numPr>
        <w:tabs>
          <w:tab w:val="clear" w:pos="720"/>
          <w:tab w:val="left" w:pos="-720"/>
          <w:tab w:val="num" w:pos="0"/>
        </w:tabs>
        <w:suppressAutoHyphens/>
        <w:ind w:left="0" w:firstLine="360"/>
        <w:jc w:val="both"/>
        <w:rPr>
          <w:rFonts w:ascii="Century Gothic" w:hAnsi="Century Gothic"/>
          <w:spacing w:val="-3"/>
        </w:rPr>
      </w:pPr>
      <w:r>
        <w:rPr>
          <w:rFonts w:ascii="Century Gothic" w:hAnsi="Century Gothic"/>
          <w:spacing w:val="-3"/>
        </w:rPr>
        <w:t xml:space="preserve">“Aspectos ideológicos del discurso jurídico” en“Materiales para una teoría crítica del derecho”.  Volumen colectivo, Editorial </w:t>
      </w:r>
      <w:proofErr w:type="spellStart"/>
      <w:r>
        <w:rPr>
          <w:rFonts w:ascii="Century Gothic" w:hAnsi="Century Gothic"/>
          <w:spacing w:val="-3"/>
        </w:rPr>
        <w:t>Abeledo-Perrot</w:t>
      </w:r>
      <w:proofErr w:type="spellEnd"/>
      <w:r>
        <w:rPr>
          <w:rFonts w:ascii="Century Gothic" w:hAnsi="Century Gothic"/>
          <w:spacing w:val="-3"/>
        </w:rPr>
        <w:t>, Buenos Aires, agosto de 1991; ISBN 950-20-0617-8.</w:t>
      </w:r>
    </w:p>
    <w:p w:rsidR="009819CD" w:rsidRDefault="009819CD">
      <w:pPr>
        <w:tabs>
          <w:tab w:val="left" w:pos="-720"/>
        </w:tabs>
        <w:suppressAutoHyphens/>
        <w:jc w:val="both"/>
        <w:rPr>
          <w:rFonts w:ascii="Century Gothic" w:hAnsi="Century Gothic"/>
          <w:spacing w:val="-3"/>
        </w:rPr>
      </w:pPr>
    </w:p>
    <w:p w:rsidR="009819CD" w:rsidRDefault="009819CD">
      <w:pPr>
        <w:numPr>
          <w:ilvl w:val="0"/>
          <w:numId w:val="30"/>
        </w:numPr>
        <w:tabs>
          <w:tab w:val="clear" w:pos="720"/>
          <w:tab w:val="left" w:pos="-720"/>
          <w:tab w:val="num" w:pos="0"/>
        </w:tabs>
        <w:suppressAutoHyphens/>
        <w:ind w:left="0" w:firstLine="360"/>
        <w:jc w:val="both"/>
        <w:rPr>
          <w:rFonts w:ascii="Century Gothic" w:hAnsi="Century Gothic"/>
          <w:spacing w:val="-3"/>
        </w:rPr>
      </w:pPr>
      <w:r>
        <w:rPr>
          <w:rFonts w:ascii="Century Gothic" w:hAnsi="Century Gothic"/>
          <w:spacing w:val="-3"/>
        </w:rPr>
        <w:t xml:space="preserve">“Uno o dos millones de años no dan derecho”, en “Derecho y Transición democrática. Problemas de gobernabilidad”, Serie </w:t>
      </w:r>
      <w:proofErr w:type="spellStart"/>
      <w:r>
        <w:rPr>
          <w:rFonts w:ascii="Century Gothic" w:hAnsi="Century Gothic"/>
          <w:spacing w:val="-3"/>
        </w:rPr>
        <w:t>Oñati</w:t>
      </w:r>
      <w:proofErr w:type="spellEnd"/>
      <w:r>
        <w:rPr>
          <w:rFonts w:ascii="Century Gothic" w:hAnsi="Century Gothic"/>
          <w:spacing w:val="-3"/>
        </w:rPr>
        <w:t xml:space="preserve"> </w:t>
      </w:r>
      <w:proofErr w:type="spellStart"/>
      <w:r>
        <w:rPr>
          <w:rFonts w:ascii="Century Gothic" w:hAnsi="Century Gothic"/>
          <w:spacing w:val="-3"/>
        </w:rPr>
        <w:t>Proceedings</w:t>
      </w:r>
      <w:proofErr w:type="spellEnd"/>
      <w:r>
        <w:rPr>
          <w:rFonts w:ascii="Century Gothic" w:hAnsi="Century Gothic"/>
          <w:spacing w:val="-3"/>
        </w:rPr>
        <w:t xml:space="preserve"> Nº 20, España, 1995; ISBN 84-920234-3-0. </w:t>
      </w:r>
    </w:p>
    <w:p w:rsidR="009819CD" w:rsidRDefault="009819CD">
      <w:pPr>
        <w:tabs>
          <w:tab w:val="left" w:pos="-720"/>
        </w:tabs>
        <w:suppressAutoHyphens/>
        <w:jc w:val="both"/>
        <w:rPr>
          <w:rFonts w:ascii="Century Gothic" w:hAnsi="Century Gothic"/>
          <w:spacing w:val="-3"/>
        </w:rPr>
      </w:pPr>
    </w:p>
    <w:p w:rsidR="009819CD" w:rsidRDefault="009819CD">
      <w:pPr>
        <w:numPr>
          <w:ilvl w:val="0"/>
          <w:numId w:val="30"/>
        </w:numPr>
        <w:tabs>
          <w:tab w:val="clear" w:pos="720"/>
          <w:tab w:val="left" w:pos="-720"/>
          <w:tab w:val="num" w:pos="0"/>
        </w:tabs>
        <w:suppressAutoHyphens/>
        <w:ind w:left="0" w:firstLine="360"/>
        <w:jc w:val="both"/>
        <w:rPr>
          <w:rFonts w:ascii="Century Gothic" w:hAnsi="Century Gothic"/>
          <w:spacing w:val="-3"/>
        </w:rPr>
      </w:pPr>
      <w:r>
        <w:rPr>
          <w:rFonts w:ascii="Century Gothic" w:hAnsi="Century Gothic"/>
          <w:spacing w:val="-3"/>
        </w:rPr>
        <w:t xml:space="preserve">“Derecho y transición democrática”  en colaboración con Carlos María Cárcova en Derecho y Transición democrática. Problemas de gobernabilidad, Serie </w:t>
      </w:r>
      <w:proofErr w:type="spellStart"/>
      <w:r>
        <w:rPr>
          <w:rFonts w:ascii="Century Gothic" w:hAnsi="Century Gothic"/>
          <w:spacing w:val="-3"/>
        </w:rPr>
        <w:t>Oñati</w:t>
      </w:r>
      <w:proofErr w:type="spellEnd"/>
      <w:r>
        <w:rPr>
          <w:rFonts w:ascii="Century Gothic" w:hAnsi="Century Gothic"/>
          <w:spacing w:val="-3"/>
        </w:rPr>
        <w:t xml:space="preserve"> </w:t>
      </w:r>
      <w:proofErr w:type="spellStart"/>
      <w:r>
        <w:rPr>
          <w:rFonts w:ascii="Century Gothic" w:hAnsi="Century Gothic"/>
          <w:spacing w:val="-3"/>
        </w:rPr>
        <w:t>Proceedings</w:t>
      </w:r>
      <w:proofErr w:type="spellEnd"/>
      <w:r>
        <w:rPr>
          <w:rFonts w:ascii="Century Gothic" w:hAnsi="Century Gothic"/>
          <w:spacing w:val="-3"/>
        </w:rPr>
        <w:t xml:space="preserve"> Nº 20, España, 1995; ISBN 84-920234-3-0.</w:t>
      </w:r>
    </w:p>
    <w:p w:rsidR="009819CD" w:rsidRDefault="009819CD">
      <w:pPr>
        <w:tabs>
          <w:tab w:val="left" w:pos="-720"/>
        </w:tabs>
        <w:suppressAutoHyphens/>
        <w:jc w:val="both"/>
        <w:rPr>
          <w:rFonts w:ascii="Century Gothic" w:hAnsi="Century Gothic"/>
          <w:spacing w:val="-3"/>
        </w:rPr>
      </w:pPr>
    </w:p>
    <w:p w:rsidR="009819CD" w:rsidRDefault="009819CD">
      <w:pPr>
        <w:pStyle w:val="Textoindependiente"/>
        <w:numPr>
          <w:ilvl w:val="0"/>
          <w:numId w:val="31"/>
        </w:numPr>
        <w:tabs>
          <w:tab w:val="clear" w:pos="720"/>
          <w:tab w:val="num" w:pos="0"/>
        </w:tabs>
        <w:ind w:left="0" w:firstLine="360"/>
        <w:rPr>
          <w:rFonts w:ascii="Century Gothic" w:hAnsi="Century Gothic"/>
          <w:szCs w:val="24"/>
          <w:lang w:val="es-ES"/>
        </w:rPr>
      </w:pPr>
      <w:r>
        <w:rPr>
          <w:rFonts w:ascii="Century Gothic" w:hAnsi="Century Gothic"/>
          <w:szCs w:val="24"/>
          <w:lang w:val="es-ES"/>
        </w:rPr>
        <w:t>“De las mujeres y el derecho” en “ Identidad femenina y discurso jurídico” (compiladora), de la colección “Identidad, Mujer y  Derecho”, Biblos, Buenos Aires, 2000; ISBN 950-786-255-2</w:t>
      </w:r>
      <w:r w:rsidR="00417D51">
        <w:rPr>
          <w:rFonts w:ascii="Century Gothic" w:hAnsi="Century Gothic"/>
          <w:szCs w:val="24"/>
          <w:lang w:val="es-ES"/>
        </w:rPr>
        <w:t>.</w:t>
      </w:r>
    </w:p>
    <w:p w:rsidR="009819CD" w:rsidRDefault="009819CD">
      <w:pPr>
        <w:pStyle w:val="Textoindependiente"/>
        <w:rPr>
          <w:rFonts w:ascii="Century Gothic" w:hAnsi="Century Gothic"/>
          <w:szCs w:val="24"/>
          <w:lang w:val="es-ES"/>
        </w:rPr>
      </w:pPr>
    </w:p>
    <w:p w:rsidR="009819CD" w:rsidRDefault="009819CD">
      <w:pPr>
        <w:pStyle w:val="Textoindependiente"/>
        <w:numPr>
          <w:ilvl w:val="0"/>
          <w:numId w:val="32"/>
        </w:numPr>
        <w:tabs>
          <w:tab w:val="clear" w:pos="720"/>
          <w:tab w:val="num" w:pos="0"/>
        </w:tabs>
        <w:ind w:left="0" w:firstLine="360"/>
        <w:rPr>
          <w:rFonts w:ascii="Century Gothic" w:hAnsi="Century Gothic"/>
          <w:szCs w:val="24"/>
          <w:lang w:val="es-ES"/>
        </w:rPr>
      </w:pPr>
      <w:r>
        <w:rPr>
          <w:rFonts w:ascii="Century Gothic" w:hAnsi="Century Gothic"/>
          <w:szCs w:val="24"/>
          <w:lang w:val="es-ES"/>
        </w:rPr>
        <w:t>“La construcción jurídica de la subjetividad no es ajena a las mujeres” en “El derecho en el género y el género en el derecho” de la colección  “Identidad, Mujer y  Derecho”, Biblos,  Buenos Aires, 2000; ISBN 950-786-264-2</w:t>
      </w:r>
      <w:r w:rsidR="00417D51">
        <w:rPr>
          <w:rFonts w:ascii="Century Gothic" w:hAnsi="Century Gothic"/>
          <w:szCs w:val="24"/>
          <w:lang w:val="es-ES"/>
        </w:rPr>
        <w:t>.</w:t>
      </w:r>
    </w:p>
    <w:p w:rsidR="009819CD" w:rsidRDefault="009819CD">
      <w:pPr>
        <w:pStyle w:val="Textoindependiente"/>
        <w:rPr>
          <w:rFonts w:ascii="Century Gothic" w:hAnsi="Century Gothic"/>
          <w:szCs w:val="24"/>
          <w:lang w:val="es-ES"/>
        </w:rPr>
      </w:pPr>
    </w:p>
    <w:p w:rsidR="009819CD" w:rsidRDefault="009819CD">
      <w:pPr>
        <w:numPr>
          <w:ilvl w:val="0"/>
          <w:numId w:val="33"/>
        </w:numPr>
        <w:tabs>
          <w:tab w:val="clear" w:pos="720"/>
          <w:tab w:val="left" w:pos="-720"/>
          <w:tab w:val="num" w:pos="0"/>
        </w:tabs>
        <w:suppressAutoHyphens/>
        <w:ind w:left="0" w:firstLine="360"/>
        <w:jc w:val="both"/>
        <w:rPr>
          <w:rFonts w:ascii="Century Gothic" w:hAnsi="Century Gothic"/>
          <w:spacing w:val="-3"/>
        </w:rPr>
      </w:pPr>
      <w:r>
        <w:rPr>
          <w:rFonts w:ascii="Century Gothic" w:hAnsi="Century Gothic"/>
          <w:spacing w:val="-3"/>
        </w:rPr>
        <w:t xml:space="preserve">“Derecho, democracia y teorías críticas al fin del siglo”  en Desde otra mirada. Textos de Teoría Crítica del Derecho, Christian </w:t>
      </w:r>
      <w:proofErr w:type="spellStart"/>
      <w:r>
        <w:rPr>
          <w:rFonts w:ascii="Century Gothic" w:hAnsi="Century Gothic"/>
          <w:spacing w:val="-3"/>
        </w:rPr>
        <w:t>Courtis</w:t>
      </w:r>
      <w:proofErr w:type="spellEnd"/>
      <w:r>
        <w:rPr>
          <w:rFonts w:ascii="Century Gothic" w:hAnsi="Century Gothic"/>
          <w:spacing w:val="-3"/>
        </w:rPr>
        <w:t xml:space="preserve"> (compilador), </w:t>
      </w:r>
      <w:proofErr w:type="spellStart"/>
      <w:r>
        <w:rPr>
          <w:rFonts w:ascii="Century Gothic" w:hAnsi="Century Gothic"/>
          <w:spacing w:val="-3"/>
        </w:rPr>
        <w:t>Eudeba</w:t>
      </w:r>
      <w:proofErr w:type="spellEnd"/>
      <w:r>
        <w:rPr>
          <w:rFonts w:ascii="Century Gothic" w:hAnsi="Century Gothic"/>
          <w:spacing w:val="-3"/>
        </w:rPr>
        <w:t>, Buenos Aires, 2001;  ISBN 950-23-1122-1</w:t>
      </w:r>
      <w:r w:rsidR="00417D51">
        <w:rPr>
          <w:rFonts w:ascii="Century Gothic" w:hAnsi="Century Gothic"/>
          <w:spacing w:val="-3"/>
        </w:rPr>
        <w:t>.</w:t>
      </w:r>
    </w:p>
    <w:p w:rsidR="009819CD" w:rsidRDefault="009819CD">
      <w:pPr>
        <w:tabs>
          <w:tab w:val="left" w:pos="-720"/>
        </w:tabs>
        <w:suppressAutoHyphens/>
        <w:jc w:val="both"/>
        <w:rPr>
          <w:rFonts w:ascii="Century Gothic" w:hAnsi="Century Gothic"/>
          <w:spacing w:val="-3"/>
        </w:rPr>
      </w:pPr>
    </w:p>
    <w:p w:rsidR="009819CD" w:rsidRDefault="009819CD">
      <w:pPr>
        <w:numPr>
          <w:ilvl w:val="0"/>
          <w:numId w:val="34"/>
        </w:numPr>
        <w:tabs>
          <w:tab w:val="clear" w:pos="720"/>
          <w:tab w:val="left" w:pos="-720"/>
          <w:tab w:val="num" w:pos="0"/>
        </w:tabs>
        <w:suppressAutoHyphens/>
        <w:ind w:left="0" w:firstLine="360"/>
        <w:jc w:val="both"/>
        <w:rPr>
          <w:rFonts w:ascii="Century Gothic" w:hAnsi="Century Gothic"/>
          <w:spacing w:val="-3"/>
        </w:rPr>
      </w:pPr>
      <w:r>
        <w:rPr>
          <w:rFonts w:ascii="Century Gothic" w:hAnsi="Century Gothic"/>
          <w:spacing w:val="-3"/>
        </w:rPr>
        <w:t xml:space="preserve">“La construcción social y jurídica de la verdad y la justicia”, en “La Protección de los Derecho Humanos  hacia el Tercer Milenio”, Norberto </w:t>
      </w:r>
      <w:proofErr w:type="spellStart"/>
      <w:r>
        <w:rPr>
          <w:rFonts w:ascii="Century Gothic" w:hAnsi="Century Gothic"/>
          <w:spacing w:val="-3"/>
        </w:rPr>
        <w:t>Liwski</w:t>
      </w:r>
      <w:proofErr w:type="spellEnd"/>
      <w:r>
        <w:rPr>
          <w:rFonts w:ascii="Century Gothic" w:hAnsi="Century Gothic"/>
          <w:spacing w:val="-3"/>
        </w:rPr>
        <w:t>, (compilador), Ediciones CODESEDH, Bs. As., 2001</w:t>
      </w:r>
      <w:r w:rsidR="00417D51">
        <w:rPr>
          <w:rFonts w:ascii="Century Gothic" w:hAnsi="Century Gothic"/>
          <w:spacing w:val="-3"/>
        </w:rPr>
        <w:t>.</w:t>
      </w:r>
    </w:p>
    <w:p w:rsidR="009819CD" w:rsidRDefault="009819CD">
      <w:pPr>
        <w:tabs>
          <w:tab w:val="left" w:pos="-720"/>
        </w:tabs>
        <w:suppressAutoHyphens/>
        <w:jc w:val="both"/>
        <w:rPr>
          <w:rFonts w:ascii="Century Gothic" w:hAnsi="Century Gothic"/>
          <w:spacing w:val="-3"/>
        </w:rPr>
      </w:pPr>
    </w:p>
    <w:p w:rsidR="009819CD" w:rsidRDefault="009819CD">
      <w:pPr>
        <w:numPr>
          <w:ilvl w:val="0"/>
          <w:numId w:val="35"/>
        </w:numPr>
        <w:tabs>
          <w:tab w:val="clear" w:pos="720"/>
          <w:tab w:val="left" w:pos="-720"/>
          <w:tab w:val="num" w:pos="0"/>
        </w:tabs>
        <w:suppressAutoHyphens/>
        <w:ind w:left="0" w:firstLine="360"/>
        <w:jc w:val="both"/>
        <w:rPr>
          <w:rFonts w:ascii="Century Gothic" w:hAnsi="Century Gothic"/>
          <w:spacing w:val="-3"/>
        </w:rPr>
      </w:pPr>
      <w:r>
        <w:rPr>
          <w:rFonts w:ascii="Century Gothic" w:hAnsi="Century Gothic"/>
          <w:spacing w:val="-3"/>
        </w:rPr>
        <w:t>“Idas y vueltas por una teoría crítica del derecho”, Editores del Puerto, Buenos Aires, septiembre de 2001;- ISBN 987-9120-47-7</w:t>
      </w:r>
    </w:p>
    <w:p w:rsidR="009819CD" w:rsidRDefault="009819CD">
      <w:pPr>
        <w:tabs>
          <w:tab w:val="left" w:pos="-720"/>
        </w:tabs>
        <w:suppressAutoHyphens/>
        <w:jc w:val="both"/>
        <w:rPr>
          <w:rFonts w:ascii="Century Gothic" w:hAnsi="Century Gothic"/>
          <w:spacing w:val="-3"/>
        </w:rPr>
      </w:pPr>
    </w:p>
    <w:p w:rsidR="009819CD" w:rsidRDefault="009819CD">
      <w:pPr>
        <w:numPr>
          <w:ilvl w:val="0"/>
          <w:numId w:val="36"/>
        </w:numPr>
        <w:tabs>
          <w:tab w:val="clear" w:pos="720"/>
          <w:tab w:val="left" w:pos="-720"/>
          <w:tab w:val="num" w:pos="0"/>
        </w:tabs>
        <w:suppressAutoHyphens/>
        <w:ind w:left="0" w:firstLine="360"/>
        <w:jc w:val="both"/>
        <w:rPr>
          <w:rFonts w:ascii="Century Gothic" w:hAnsi="Century Gothic"/>
          <w:spacing w:val="-3"/>
        </w:rPr>
      </w:pPr>
      <w:r>
        <w:rPr>
          <w:rFonts w:ascii="Century Gothic" w:hAnsi="Century Gothic"/>
          <w:spacing w:val="-3"/>
        </w:rPr>
        <w:t xml:space="preserve"> “La imagen que nos devuelve el derecho”, en Derechos universales, realidades particulares. Reflexiones y herramientas para la concreción de los derechos humanos de mujeres, niños y niñas. UNICEF, año 2003, ISBN 987-9286-27-8.</w:t>
      </w:r>
    </w:p>
    <w:p w:rsidR="009819CD" w:rsidRDefault="009819CD">
      <w:pPr>
        <w:jc w:val="both"/>
        <w:rPr>
          <w:rFonts w:ascii="Century Gothic" w:hAnsi="Century Gothic"/>
          <w:spacing w:val="-3"/>
        </w:rPr>
      </w:pPr>
    </w:p>
    <w:p w:rsidR="009819CD" w:rsidRDefault="009819CD">
      <w:pPr>
        <w:numPr>
          <w:ilvl w:val="0"/>
          <w:numId w:val="36"/>
        </w:numPr>
        <w:tabs>
          <w:tab w:val="clear" w:pos="720"/>
          <w:tab w:val="num" w:pos="0"/>
        </w:tabs>
        <w:ind w:left="0" w:firstLine="360"/>
        <w:jc w:val="both"/>
        <w:rPr>
          <w:rFonts w:ascii="Century Gothic" w:hAnsi="Century Gothic"/>
          <w:spacing w:val="-3"/>
        </w:rPr>
      </w:pPr>
      <w:r>
        <w:rPr>
          <w:rFonts w:ascii="Century Gothic" w:hAnsi="Century Gothic"/>
          <w:spacing w:val="-3"/>
        </w:rPr>
        <w:t xml:space="preserve">“La </w:t>
      </w:r>
      <w:proofErr w:type="spellStart"/>
      <w:r>
        <w:rPr>
          <w:rFonts w:ascii="Century Gothic" w:hAnsi="Century Gothic"/>
          <w:spacing w:val="-3"/>
        </w:rPr>
        <w:t>politicidad</w:t>
      </w:r>
      <w:proofErr w:type="spellEnd"/>
      <w:r>
        <w:rPr>
          <w:rFonts w:ascii="Century Gothic" w:hAnsi="Century Gothic"/>
          <w:spacing w:val="-3"/>
        </w:rPr>
        <w:t xml:space="preserve"> de la función judicial o la cara oculta del derecho”, en Ideas y Derecho Nº4. Anuario de la Asociación Argentina de Filosofía del Derecho, Editorial </w:t>
      </w:r>
      <w:proofErr w:type="spellStart"/>
      <w:r>
        <w:rPr>
          <w:rFonts w:ascii="Century Gothic" w:hAnsi="Century Gothic"/>
          <w:spacing w:val="-3"/>
        </w:rPr>
        <w:t>Rubinzal</w:t>
      </w:r>
      <w:proofErr w:type="spellEnd"/>
      <w:r>
        <w:rPr>
          <w:rFonts w:ascii="Century Gothic" w:hAnsi="Century Gothic"/>
          <w:spacing w:val="-3"/>
        </w:rPr>
        <w:t xml:space="preserve"> y </w:t>
      </w:r>
      <w:proofErr w:type="spellStart"/>
      <w:r>
        <w:rPr>
          <w:rFonts w:ascii="Century Gothic" w:hAnsi="Century Gothic"/>
          <w:spacing w:val="-3"/>
        </w:rPr>
        <w:t>Culzoni</w:t>
      </w:r>
      <w:proofErr w:type="spellEnd"/>
      <w:r>
        <w:rPr>
          <w:rFonts w:ascii="Century Gothic" w:hAnsi="Century Gothic"/>
          <w:spacing w:val="-3"/>
        </w:rPr>
        <w:t>, Bs. As., 2004, ISBN 897-21433-1-5.</w:t>
      </w:r>
    </w:p>
    <w:p w:rsidR="009819CD" w:rsidRDefault="009819CD">
      <w:pPr>
        <w:jc w:val="both"/>
        <w:rPr>
          <w:rFonts w:ascii="Century Gothic" w:hAnsi="Century Gothic"/>
          <w:spacing w:val="-3"/>
        </w:rPr>
      </w:pPr>
    </w:p>
    <w:p w:rsidR="009819CD" w:rsidRDefault="009819CD">
      <w:pPr>
        <w:pStyle w:val="Sangradetextonormal"/>
        <w:numPr>
          <w:ilvl w:val="0"/>
          <w:numId w:val="38"/>
        </w:numPr>
        <w:tabs>
          <w:tab w:val="num" w:pos="0"/>
        </w:tabs>
        <w:spacing w:after="0"/>
        <w:ind w:left="0" w:firstLine="357"/>
        <w:jc w:val="both"/>
        <w:rPr>
          <w:rFonts w:ascii="Century Gothic" w:hAnsi="Century Gothic"/>
          <w:spacing w:val="-3"/>
        </w:rPr>
      </w:pPr>
      <w:r>
        <w:rPr>
          <w:rFonts w:ascii="Century Gothic" w:hAnsi="Century Gothic"/>
          <w:spacing w:val="-3"/>
        </w:rPr>
        <w:t xml:space="preserve">“La </w:t>
      </w:r>
      <w:proofErr w:type="spellStart"/>
      <w:r>
        <w:rPr>
          <w:rFonts w:ascii="Century Gothic" w:hAnsi="Century Gothic"/>
          <w:spacing w:val="-3"/>
        </w:rPr>
        <w:t>paradojaliad</w:t>
      </w:r>
      <w:proofErr w:type="spellEnd"/>
      <w:r>
        <w:rPr>
          <w:rFonts w:ascii="Century Gothic" w:hAnsi="Century Gothic"/>
          <w:spacing w:val="-3"/>
        </w:rPr>
        <w:t xml:space="preserve"> del derecho y el lugar del juez”, en À guisa de </w:t>
      </w:r>
      <w:proofErr w:type="spellStart"/>
      <w:r>
        <w:rPr>
          <w:rFonts w:ascii="Century Gothic" w:hAnsi="Century Gothic"/>
          <w:spacing w:val="-3"/>
        </w:rPr>
        <w:t>intridução</w:t>
      </w:r>
      <w:proofErr w:type="spellEnd"/>
      <w:r>
        <w:rPr>
          <w:rFonts w:ascii="Century Gothic" w:hAnsi="Century Gothic"/>
          <w:spacing w:val="-3"/>
        </w:rPr>
        <w:t xml:space="preserve"> </w:t>
      </w:r>
      <w:proofErr w:type="spellStart"/>
      <w:r>
        <w:rPr>
          <w:rFonts w:ascii="Century Gothic" w:hAnsi="Century Gothic"/>
          <w:spacing w:val="-3"/>
        </w:rPr>
        <w:t>ao</w:t>
      </w:r>
      <w:proofErr w:type="spellEnd"/>
      <w:r>
        <w:rPr>
          <w:rFonts w:ascii="Century Gothic" w:hAnsi="Century Gothic"/>
          <w:spacing w:val="-3"/>
        </w:rPr>
        <w:t xml:space="preserve"> "</w:t>
      </w:r>
      <w:proofErr w:type="spellStart"/>
      <w:r>
        <w:rPr>
          <w:rFonts w:ascii="Century Gothic" w:hAnsi="Century Gothic"/>
          <w:spacing w:val="-3"/>
        </w:rPr>
        <w:t>Direito</w:t>
      </w:r>
      <w:proofErr w:type="spellEnd"/>
      <w:r>
        <w:rPr>
          <w:rFonts w:ascii="Century Gothic" w:hAnsi="Century Gothic"/>
          <w:spacing w:val="-3"/>
        </w:rPr>
        <w:t xml:space="preserve"> e </w:t>
      </w:r>
      <w:proofErr w:type="spellStart"/>
      <w:r>
        <w:rPr>
          <w:rFonts w:ascii="Century Gothic" w:hAnsi="Century Gothic"/>
          <w:spacing w:val="-3"/>
        </w:rPr>
        <w:t>Psicanálise</w:t>
      </w:r>
      <w:proofErr w:type="spellEnd"/>
      <w:r>
        <w:rPr>
          <w:rFonts w:ascii="Century Gothic" w:hAnsi="Century Gothic"/>
          <w:spacing w:val="-3"/>
        </w:rPr>
        <w:t xml:space="preserve">: </w:t>
      </w:r>
      <w:proofErr w:type="spellStart"/>
      <w:r>
        <w:rPr>
          <w:rFonts w:ascii="Century Gothic" w:hAnsi="Century Gothic"/>
          <w:spacing w:val="-3"/>
        </w:rPr>
        <w:t>interseções</w:t>
      </w:r>
      <w:proofErr w:type="spellEnd"/>
      <w:r>
        <w:rPr>
          <w:rFonts w:ascii="Century Gothic" w:hAnsi="Century Gothic"/>
          <w:spacing w:val="-3"/>
        </w:rPr>
        <w:t xml:space="preserve"> a partir de O </w:t>
      </w:r>
      <w:proofErr w:type="spellStart"/>
      <w:r>
        <w:rPr>
          <w:rFonts w:ascii="Century Gothic" w:hAnsi="Century Gothic"/>
          <w:spacing w:val="-3"/>
        </w:rPr>
        <w:t>Processo</w:t>
      </w:r>
      <w:proofErr w:type="spellEnd"/>
      <w:r>
        <w:rPr>
          <w:rFonts w:ascii="Century Gothic" w:hAnsi="Century Gothic"/>
          <w:spacing w:val="-3"/>
        </w:rPr>
        <w:t>, de Kafka. Jacinto Nelson de Miranda Coutinho. (</w:t>
      </w:r>
      <w:proofErr w:type="spellStart"/>
      <w:r>
        <w:rPr>
          <w:rFonts w:ascii="Century Gothic" w:hAnsi="Century Gothic"/>
          <w:spacing w:val="-3"/>
        </w:rPr>
        <w:t>Org</w:t>
      </w:r>
      <w:proofErr w:type="spellEnd"/>
      <w:r>
        <w:rPr>
          <w:rFonts w:ascii="Century Gothic" w:hAnsi="Century Gothic"/>
          <w:spacing w:val="-3"/>
        </w:rPr>
        <w:t>.). Rio de Janeiro: Lumen Juris, año 2007. 254 p.</w:t>
      </w:r>
      <w:r w:rsidR="002C3BFA">
        <w:rPr>
          <w:rFonts w:ascii="Century Gothic" w:hAnsi="Century Gothic"/>
          <w:spacing w:val="-3"/>
        </w:rPr>
        <w:t xml:space="preserve"> ISBN 978-85-375-0090-3.</w:t>
      </w:r>
    </w:p>
    <w:p w:rsidR="00465217" w:rsidRDefault="00465217" w:rsidP="00465217">
      <w:pPr>
        <w:pStyle w:val="Sangradetextonormal"/>
        <w:spacing w:after="0"/>
        <w:ind w:left="0"/>
        <w:jc w:val="both"/>
        <w:rPr>
          <w:rFonts w:ascii="Century Gothic" w:hAnsi="Century Gothic"/>
          <w:spacing w:val="-3"/>
        </w:rPr>
      </w:pPr>
    </w:p>
    <w:p w:rsidR="00465217" w:rsidRDefault="00465217" w:rsidP="00465217">
      <w:pPr>
        <w:pStyle w:val="Sangradetextonormal"/>
        <w:numPr>
          <w:ilvl w:val="0"/>
          <w:numId w:val="38"/>
        </w:numPr>
        <w:tabs>
          <w:tab w:val="num" w:pos="0"/>
        </w:tabs>
        <w:spacing w:after="0"/>
        <w:ind w:left="0" w:firstLine="357"/>
        <w:jc w:val="both"/>
        <w:rPr>
          <w:rFonts w:ascii="Century Gothic" w:hAnsi="Century Gothic"/>
          <w:spacing w:val="-3"/>
        </w:rPr>
      </w:pPr>
      <w:r>
        <w:rPr>
          <w:rFonts w:ascii="Century Gothic" w:hAnsi="Century Gothic"/>
          <w:spacing w:val="-3"/>
        </w:rPr>
        <w:t xml:space="preserve">“La realización de los derechos sociales en un Estado de Derecho”, en </w:t>
      </w:r>
      <w:proofErr w:type="spellStart"/>
      <w:r>
        <w:rPr>
          <w:rFonts w:ascii="Century Gothic" w:hAnsi="Century Gothic"/>
          <w:spacing w:val="-3"/>
        </w:rPr>
        <w:t>Constiuicao</w:t>
      </w:r>
      <w:proofErr w:type="spellEnd"/>
      <w:r>
        <w:rPr>
          <w:rFonts w:ascii="Century Gothic" w:hAnsi="Century Gothic"/>
          <w:spacing w:val="-3"/>
        </w:rPr>
        <w:t xml:space="preserve"> e Estado Social. Os </w:t>
      </w:r>
      <w:proofErr w:type="spellStart"/>
      <w:r>
        <w:rPr>
          <w:rFonts w:ascii="Century Gothic" w:hAnsi="Century Gothic"/>
          <w:spacing w:val="-3"/>
        </w:rPr>
        <w:t>ostáculos</w:t>
      </w:r>
      <w:proofErr w:type="spellEnd"/>
      <w:r>
        <w:rPr>
          <w:rFonts w:ascii="Century Gothic" w:hAnsi="Century Gothic"/>
          <w:spacing w:val="-3"/>
        </w:rPr>
        <w:t xml:space="preserve"> à </w:t>
      </w:r>
      <w:proofErr w:type="spellStart"/>
      <w:r>
        <w:rPr>
          <w:rFonts w:ascii="Century Gothic" w:hAnsi="Century Gothic"/>
          <w:spacing w:val="-3"/>
        </w:rPr>
        <w:t>concretizacao</w:t>
      </w:r>
      <w:proofErr w:type="spellEnd"/>
      <w:r>
        <w:rPr>
          <w:rFonts w:ascii="Century Gothic" w:hAnsi="Century Gothic"/>
          <w:spacing w:val="-3"/>
        </w:rPr>
        <w:t xml:space="preserve"> da </w:t>
      </w:r>
      <w:proofErr w:type="spellStart"/>
      <w:r>
        <w:rPr>
          <w:rFonts w:ascii="Century Gothic" w:hAnsi="Century Gothic"/>
          <w:spacing w:val="-3"/>
        </w:rPr>
        <w:t>Constituicao</w:t>
      </w:r>
      <w:proofErr w:type="spellEnd"/>
      <w:r w:rsidR="000A1030">
        <w:rPr>
          <w:rFonts w:ascii="Century Gothic" w:hAnsi="Century Gothic"/>
          <w:spacing w:val="-3"/>
        </w:rPr>
        <w:t xml:space="preserve">. Jacinto Nelson Miranda </w:t>
      </w:r>
      <w:proofErr w:type="spellStart"/>
      <w:r w:rsidR="000A1030">
        <w:rPr>
          <w:rFonts w:ascii="Century Gothic" w:hAnsi="Century Gothic"/>
          <w:spacing w:val="-3"/>
        </w:rPr>
        <w:t>Cutinho</w:t>
      </w:r>
      <w:proofErr w:type="spellEnd"/>
      <w:r w:rsidR="000A1030">
        <w:rPr>
          <w:rFonts w:ascii="Century Gothic" w:hAnsi="Century Gothic"/>
          <w:spacing w:val="-3"/>
        </w:rPr>
        <w:t>; Francisco José Rodrigues de Oliveira Neto (</w:t>
      </w:r>
      <w:proofErr w:type="spellStart"/>
      <w:r w:rsidR="000A1030">
        <w:rPr>
          <w:rFonts w:ascii="Century Gothic" w:hAnsi="Century Gothic"/>
          <w:spacing w:val="-3"/>
        </w:rPr>
        <w:t>Org</w:t>
      </w:r>
      <w:proofErr w:type="spellEnd"/>
      <w:r w:rsidR="000A1030">
        <w:rPr>
          <w:rFonts w:ascii="Century Gothic" w:hAnsi="Century Gothic"/>
          <w:spacing w:val="-3"/>
        </w:rPr>
        <w:t>.)</w:t>
      </w:r>
      <w:r w:rsidR="00F76BFB">
        <w:rPr>
          <w:rFonts w:ascii="Century Gothic" w:hAnsi="Century Gothic"/>
          <w:spacing w:val="-3"/>
        </w:rPr>
        <w:t>, Coimbra Editora, año 2008</w:t>
      </w:r>
      <w:r w:rsidR="00E85098">
        <w:rPr>
          <w:rFonts w:ascii="Century Gothic" w:hAnsi="Century Gothic"/>
          <w:spacing w:val="-3"/>
        </w:rPr>
        <w:t>, 357p</w:t>
      </w:r>
      <w:r>
        <w:rPr>
          <w:rFonts w:ascii="Century Gothic" w:hAnsi="Century Gothic"/>
          <w:spacing w:val="-3"/>
        </w:rPr>
        <w:t>.</w:t>
      </w:r>
      <w:r w:rsidR="00E85098">
        <w:rPr>
          <w:rFonts w:ascii="Century Gothic" w:hAnsi="Century Gothic"/>
          <w:spacing w:val="-3"/>
        </w:rPr>
        <w:t xml:space="preserve"> I.S.B.N 978-972-32-1609-7</w:t>
      </w:r>
      <w:r>
        <w:rPr>
          <w:rFonts w:ascii="Century Gothic" w:hAnsi="Century Gothic"/>
          <w:spacing w:val="-3"/>
        </w:rPr>
        <w:t>.</w:t>
      </w:r>
    </w:p>
    <w:p w:rsidR="009819CD" w:rsidRDefault="009819CD">
      <w:pPr>
        <w:pStyle w:val="Sangradetextonormal"/>
        <w:spacing w:after="0"/>
        <w:ind w:left="0"/>
        <w:jc w:val="both"/>
        <w:rPr>
          <w:rFonts w:ascii="Century Gothic" w:hAnsi="Century Gothic"/>
          <w:spacing w:val="-3"/>
        </w:rPr>
      </w:pPr>
    </w:p>
    <w:p w:rsidR="009819CD" w:rsidRDefault="009819CD">
      <w:pPr>
        <w:pStyle w:val="Sangradetextonormal"/>
        <w:numPr>
          <w:ilvl w:val="0"/>
          <w:numId w:val="38"/>
        </w:numPr>
        <w:tabs>
          <w:tab w:val="num" w:pos="0"/>
        </w:tabs>
        <w:spacing w:after="0"/>
        <w:ind w:left="0" w:firstLine="357"/>
        <w:jc w:val="both"/>
        <w:rPr>
          <w:rFonts w:ascii="Century Gothic" w:hAnsi="Century Gothic"/>
          <w:spacing w:val="-3"/>
        </w:rPr>
      </w:pPr>
      <w:r>
        <w:rPr>
          <w:rFonts w:ascii="Century Gothic" w:hAnsi="Century Gothic"/>
          <w:spacing w:val="-3"/>
        </w:rPr>
        <w:t xml:space="preserve">“Cuerpo – Cuerpos” en </w:t>
      </w:r>
      <w:proofErr w:type="spellStart"/>
      <w:r>
        <w:rPr>
          <w:rFonts w:ascii="Century Gothic" w:hAnsi="Century Gothic"/>
          <w:spacing w:val="-3"/>
        </w:rPr>
        <w:t>Direito</w:t>
      </w:r>
      <w:proofErr w:type="spellEnd"/>
      <w:r>
        <w:rPr>
          <w:rFonts w:ascii="Century Gothic" w:hAnsi="Century Gothic"/>
          <w:spacing w:val="-3"/>
        </w:rPr>
        <w:t xml:space="preserve"> e </w:t>
      </w:r>
      <w:proofErr w:type="spellStart"/>
      <w:r>
        <w:rPr>
          <w:rFonts w:ascii="Century Gothic" w:hAnsi="Century Gothic"/>
          <w:spacing w:val="-3"/>
        </w:rPr>
        <w:t>Psicanálise</w:t>
      </w:r>
      <w:proofErr w:type="spellEnd"/>
      <w:r>
        <w:rPr>
          <w:rFonts w:ascii="Century Gothic" w:hAnsi="Century Gothic"/>
          <w:spacing w:val="-3"/>
        </w:rPr>
        <w:t xml:space="preserve">: </w:t>
      </w:r>
      <w:proofErr w:type="spellStart"/>
      <w:r>
        <w:rPr>
          <w:rFonts w:ascii="Century Gothic" w:hAnsi="Century Gothic"/>
          <w:spacing w:val="-3"/>
        </w:rPr>
        <w:t>Intersecoes</w:t>
      </w:r>
      <w:proofErr w:type="spellEnd"/>
      <w:r>
        <w:rPr>
          <w:rFonts w:ascii="Century Gothic" w:hAnsi="Century Gothic"/>
          <w:spacing w:val="-3"/>
        </w:rPr>
        <w:t xml:space="preserve"> a partir de “O mercader de </w:t>
      </w:r>
      <w:proofErr w:type="spellStart"/>
      <w:r>
        <w:rPr>
          <w:rFonts w:ascii="Century Gothic" w:hAnsi="Century Gothic"/>
          <w:spacing w:val="-3"/>
        </w:rPr>
        <w:t>Venez</w:t>
      </w:r>
      <w:proofErr w:type="spellEnd"/>
      <w:r>
        <w:rPr>
          <w:rFonts w:ascii="Century Gothic" w:hAnsi="Century Gothic"/>
          <w:spacing w:val="-3"/>
        </w:rPr>
        <w:t>” de William Shakespeare. Jacinto Nelson de Miranda Coutinho. (</w:t>
      </w:r>
      <w:proofErr w:type="spellStart"/>
      <w:r>
        <w:rPr>
          <w:rFonts w:ascii="Century Gothic" w:hAnsi="Century Gothic"/>
          <w:spacing w:val="-3"/>
        </w:rPr>
        <w:t>Org</w:t>
      </w:r>
      <w:proofErr w:type="spellEnd"/>
      <w:r>
        <w:rPr>
          <w:rFonts w:ascii="Century Gothic" w:hAnsi="Century Gothic"/>
          <w:spacing w:val="-3"/>
        </w:rPr>
        <w:t>.), Editorial Lumen Juris, Rio de Janeiro, 2008, 382 p.</w:t>
      </w:r>
      <w:r w:rsidR="002C3BFA">
        <w:rPr>
          <w:rFonts w:ascii="Century Gothic" w:hAnsi="Century Gothic"/>
          <w:spacing w:val="-3"/>
        </w:rPr>
        <w:t xml:space="preserve"> ISBN 978-85-375-0307-2.</w:t>
      </w:r>
    </w:p>
    <w:p w:rsidR="009819CD" w:rsidRDefault="009819CD">
      <w:pPr>
        <w:pStyle w:val="Sangradetextonormal"/>
        <w:spacing w:after="0"/>
        <w:ind w:left="0"/>
        <w:jc w:val="both"/>
        <w:rPr>
          <w:rFonts w:ascii="Century Gothic" w:hAnsi="Century Gothic"/>
          <w:spacing w:val="-3"/>
        </w:rPr>
      </w:pPr>
    </w:p>
    <w:p w:rsidR="009819CD" w:rsidRDefault="009819CD">
      <w:pPr>
        <w:pStyle w:val="Sangradetextonormal"/>
        <w:numPr>
          <w:ilvl w:val="0"/>
          <w:numId w:val="38"/>
        </w:numPr>
        <w:tabs>
          <w:tab w:val="num" w:pos="0"/>
        </w:tabs>
        <w:ind w:left="0" w:firstLine="357"/>
        <w:jc w:val="both"/>
        <w:rPr>
          <w:rFonts w:ascii="Century Gothic" w:hAnsi="Century Gothic"/>
          <w:spacing w:val="-3"/>
        </w:rPr>
      </w:pPr>
      <w:r>
        <w:rPr>
          <w:rFonts w:ascii="Century Gothic" w:hAnsi="Century Gothic"/>
          <w:spacing w:val="-3"/>
        </w:rPr>
        <w:t>“Asumir la vulnerabilidad” en Defensa Pública: Garantía de Acceso a la Justicia, III Congreso de la Asociación Interamericana de Defensoría Públicas, Buenos Aires, República Argentina, Ministerio Público de la Defensa, Editorial La ley, Buenos Aires, 2008, 656 p. I.S.B.N. 978-987-22522-1-2.</w:t>
      </w:r>
    </w:p>
    <w:p w:rsidR="00271DE7" w:rsidRDefault="009819CD">
      <w:pPr>
        <w:pStyle w:val="Sangradetextonormal"/>
        <w:numPr>
          <w:ilvl w:val="0"/>
          <w:numId w:val="38"/>
        </w:numPr>
        <w:tabs>
          <w:tab w:val="num" w:pos="0"/>
        </w:tabs>
        <w:ind w:left="0" w:firstLine="357"/>
        <w:jc w:val="both"/>
        <w:rPr>
          <w:rFonts w:ascii="Century Gothic" w:hAnsi="Century Gothic"/>
          <w:spacing w:val="-3"/>
        </w:rPr>
      </w:pPr>
      <w:r>
        <w:rPr>
          <w:rFonts w:ascii="Century Gothic" w:hAnsi="Century Gothic"/>
          <w:spacing w:val="-3"/>
        </w:rPr>
        <w:t xml:space="preserve">“Futuro, democracia y discurso jurídico” en O directo e o futuro o futuro do directo. Antonio José </w:t>
      </w:r>
      <w:proofErr w:type="spellStart"/>
      <w:r>
        <w:rPr>
          <w:rFonts w:ascii="Century Gothic" w:hAnsi="Century Gothic"/>
          <w:spacing w:val="-3"/>
        </w:rPr>
        <w:t>Avelas</w:t>
      </w:r>
      <w:proofErr w:type="spellEnd"/>
      <w:r>
        <w:rPr>
          <w:rFonts w:ascii="Century Gothic" w:hAnsi="Century Gothic"/>
          <w:spacing w:val="-3"/>
        </w:rPr>
        <w:t xml:space="preserve"> Nunes y Jacinto Nelson de Mirando Coutinho (coordinadores), Ediciones Almedina, Coimbra, mayo 2008, 611 p. I.S.B.N. 978-972-40-35501-7.</w:t>
      </w:r>
    </w:p>
    <w:p w:rsidR="009819CD" w:rsidRDefault="00271DE7">
      <w:pPr>
        <w:pStyle w:val="Sangradetextonormal"/>
        <w:numPr>
          <w:ilvl w:val="0"/>
          <w:numId w:val="38"/>
        </w:numPr>
        <w:tabs>
          <w:tab w:val="num" w:pos="0"/>
        </w:tabs>
        <w:ind w:left="0" w:firstLine="357"/>
        <w:jc w:val="both"/>
        <w:rPr>
          <w:rFonts w:ascii="Century Gothic" w:hAnsi="Century Gothic"/>
          <w:spacing w:val="-3"/>
        </w:rPr>
      </w:pPr>
      <w:r>
        <w:rPr>
          <w:rFonts w:ascii="Century Gothic" w:hAnsi="Century Gothic"/>
          <w:spacing w:val="-3"/>
        </w:rPr>
        <w:t xml:space="preserve">“Una heurística de retazos: Melancolía y Justicia” en </w:t>
      </w:r>
      <w:proofErr w:type="spellStart"/>
      <w:r>
        <w:rPr>
          <w:rFonts w:ascii="Century Gothic" w:hAnsi="Century Gothic"/>
          <w:spacing w:val="-3"/>
        </w:rPr>
        <w:t>Direito</w:t>
      </w:r>
      <w:proofErr w:type="spellEnd"/>
      <w:r>
        <w:rPr>
          <w:rFonts w:ascii="Century Gothic" w:hAnsi="Century Gothic"/>
          <w:spacing w:val="-3"/>
        </w:rPr>
        <w:t xml:space="preserve"> e </w:t>
      </w:r>
      <w:proofErr w:type="spellStart"/>
      <w:r>
        <w:rPr>
          <w:rFonts w:ascii="Century Gothic" w:hAnsi="Century Gothic"/>
          <w:spacing w:val="-3"/>
        </w:rPr>
        <w:t>Psicanálise</w:t>
      </w:r>
      <w:proofErr w:type="spellEnd"/>
      <w:r>
        <w:rPr>
          <w:rFonts w:ascii="Century Gothic" w:hAnsi="Century Gothic"/>
          <w:spacing w:val="-3"/>
        </w:rPr>
        <w:t xml:space="preserve">. </w:t>
      </w:r>
      <w:proofErr w:type="spellStart"/>
      <w:r>
        <w:rPr>
          <w:rFonts w:ascii="Century Gothic" w:hAnsi="Century Gothic"/>
          <w:spacing w:val="-3"/>
        </w:rPr>
        <w:t>Intersecoes</w:t>
      </w:r>
      <w:proofErr w:type="spellEnd"/>
      <w:r>
        <w:rPr>
          <w:rFonts w:ascii="Century Gothic" w:hAnsi="Century Gothic"/>
          <w:spacing w:val="-3"/>
        </w:rPr>
        <w:t xml:space="preserve"> e </w:t>
      </w:r>
      <w:proofErr w:type="spellStart"/>
      <w:r>
        <w:rPr>
          <w:rFonts w:ascii="Century Gothic" w:hAnsi="Century Gothic"/>
          <w:spacing w:val="-3"/>
        </w:rPr>
        <w:t>Interlocucoes</w:t>
      </w:r>
      <w:proofErr w:type="spellEnd"/>
      <w:r>
        <w:rPr>
          <w:rFonts w:ascii="Century Gothic" w:hAnsi="Century Gothic"/>
          <w:spacing w:val="-3"/>
        </w:rPr>
        <w:t xml:space="preserve"> a Partir de “O </w:t>
      </w:r>
      <w:proofErr w:type="spellStart"/>
      <w:r>
        <w:rPr>
          <w:rFonts w:ascii="Century Gothic" w:hAnsi="Century Gothic"/>
          <w:spacing w:val="-3"/>
        </w:rPr>
        <w:t>Cacador</w:t>
      </w:r>
      <w:proofErr w:type="spellEnd"/>
      <w:r>
        <w:rPr>
          <w:rFonts w:ascii="Century Gothic" w:hAnsi="Century Gothic"/>
          <w:spacing w:val="-3"/>
        </w:rPr>
        <w:t xml:space="preserve"> de Pipas” de </w:t>
      </w:r>
      <w:proofErr w:type="spellStart"/>
      <w:r>
        <w:rPr>
          <w:rFonts w:ascii="Century Gothic" w:hAnsi="Century Gothic"/>
          <w:spacing w:val="-3"/>
        </w:rPr>
        <w:t>Khaled</w:t>
      </w:r>
      <w:proofErr w:type="spellEnd"/>
      <w:r>
        <w:rPr>
          <w:rFonts w:ascii="Century Gothic" w:hAnsi="Century Gothic"/>
          <w:spacing w:val="-3"/>
        </w:rPr>
        <w:t xml:space="preserve"> </w:t>
      </w:r>
      <w:proofErr w:type="spellStart"/>
      <w:r>
        <w:rPr>
          <w:rFonts w:ascii="Century Gothic" w:hAnsi="Century Gothic"/>
          <w:spacing w:val="-3"/>
        </w:rPr>
        <w:t>Housseini</w:t>
      </w:r>
      <w:proofErr w:type="spellEnd"/>
      <w:r>
        <w:rPr>
          <w:rFonts w:ascii="Century Gothic" w:hAnsi="Century Gothic"/>
          <w:spacing w:val="-3"/>
        </w:rPr>
        <w:t>. Jacinto Nelson de Miranda Coutinho. (</w:t>
      </w:r>
      <w:proofErr w:type="spellStart"/>
      <w:r>
        <w:rPr>
          <w:rFonts w:ascii="Century Gothic" w:hAnsi="Century Gothic"/>
          <w:spacing w:val="-3"/>
        </w:rPr>
        <w:t>Org</w:t>
      </w:r>
      <w:proofErr w:type="spellEnd"/>
      <w:r>
        <w:rPr>
          <w:rFonts w:ascii="Century Gothic" w:hAnsi="Century Gothic"/>
          <w:spacing w:val="-3"/>
        </w:rPr>
        <w:t>.), Editorial Lumen Juris, Rio de Janeiro, 2009, 186 p</w:t>
      </w:r>
      <w:r w:rsidR="00FF7A07">
        <w:rPr>
          <w:rFonts w:ascii="Century Gothic" w:hAnsi="Century Gothic"/>
          <w:spacing w:val="-3"/>
        </w:rPr>
        <w:t>. ISBN 978-85-375-0567-0.</w:t>
      </w:r>
    </w:p>
    <w:p w:rsidR="00A84B3E" w:rsidRDefault="00A84B3E">
      <w:pPr>
        <w:pStyle w:val="Sangradetextonormal"/>
        <w:numPr>
          <w:ilvl w:val="0"/>
          <w:numId w:val="38"/>
        </w:numPr>
        <w:tabs>
          <w:tab w:val="num" w:pos="0"/>
        </w:tabs>
        <w:ind w:left="0" w:firstLine="357"/>
        <w:jc w:val="both"/>
        <w:rPr>
          <w:rFonts w:ascii="Century Gothic" w:hAnsi="Century Gothic"/>
          <w:spacing w:val="-3"/>
        </w:rPr>
      </w:pPr>
      <w:r w:rsidRPr="00A84B3E">
        <w:rPr>
          <w:rFonts w:ascii="Century Gothic" w:hAnsi="Century Gothic"/>
          <w:spacing w:val="-3"/>
        </w:rPr>
        <w:t xml:space="preserve"> “¿Quiénes son sujetos de derecho? ¿Quién dice qué es el bien común?, en Conversaciones feministas sobre políticas de reconocimiento, Ediciones Ají de pollo, Bs. As., 2009</w:t>
      </w:r>
    </w:p>
    <w:p w:rsidR="00691506" w:rsidRPr="00691506" w:rsidRDefault="00DA2D5F" w:rsidP="006A6CB5">
      <w:pPr>
        <w:pStyle w:val="Sangradetextonormal"/>
        <w:numPr>
          <w:ilvl w:val="0"/>
          <w:numId w:val="38"/>
        </w:numPr>
        <w:tabs>
          <w:tab w:val="num" w:pos="0"/>
        </w:tabs>
        <w:ind w:left="0" w:firstLine="357"/>
        <w:jc w:val="both"/>
        <w:rPr>
          <w:rFonts w:ascii="Century Gothic" w:hAnsi="Century Gothic"/>
          <w:spacing w:val="-3"/>
        </w:rPr>
      </w:pPr>
      <w:r>
        <w:rPr>
          <w:rFonts w:ascii="Century Gothic" w:hAnsi="Century Gothic"/>
        </w:rPr>
        <w:t xml:space="preserve">“Cuestiones acerca de mujeres y derecho” en El género en el derecho. Ensayos críticos, Serie Justicia y Derechos Humanos, </w:t>
      </w:r>
      <w:proofErr w:type="spellStart"/>
      <w:r>
        <w:rPr>
          <w:rFonts w:ascii="Century Gothic" w:hAnsi="Century Gothic"/>
        </w:rPr>
        <w:t>Neoconstitucionalismo</w:t>
      </w:r>
      <w:proofErr w:type="spellEnd"/>
      <w:r>
        <w:rPr>
          <w:rFonts w:ascii="Century Gothic" w:hAnsi="Century Gothic"/>
        </w:rPr>
        <w:t xml:space="preserve"> y Sociedad. Ramiro Ávila Santamaría, Judith Salgado y Lola Valladares (compiladores), Ministerio de Justicia y Derechos Humanos del Ecuador, Quito, V&amp;M Gráficas, diciembre 2009. I.S.B.N. 978-9978-92-786-1; 726p.</w:t>
      </w:r>
    </w:p>
    <w:p w:rsidR="00691506" w:rsidRDefault="00691506" w:rsidP="009372DA">
      <w:pPr>
        <w:pStyle w:val="Sangradetextonormal"/>
        <w:numPr>
          <w:ilvl w:val="0"/>
          <w:numId w:val="38"/>
        </w:numPr>
        <w:tabs>
          <w:tab w:val="num" w:pos="0"/>
        </w:tabs>
        <w:spacing w:after="0"/>
        <w:ind w:left="0" w:firstLine="357"/>
        <w:jc w:val="both"/>
        <w:rPr>
          <w:rFonts w:ascii="Century Gothic" w:hAnsi="Century Gothic"/>
          <w:spacing w:val="-3"/>
        </w:rPr>
      </w:pPr>
      <w:r>
        <w:rPr>
          <w:rFonts w:ascii="Century Gothic" w:hAnsi="Century Gothic"/>
        </w:rPr>
        <w:t>“…como una mariposa blanca” (¿es que la felicidad puede ser algo más?)</w:t>
      </w:r>
      <w:r w:rsidRPr="00691506">
        <w:rPr>
          <w:rFonts w:ascii="Century Gothic" w:hAnsi="Century Gothic"/>
          <w:spacing w:val="-3"/>
        </w:rPr>
        <w:t xml:space="preserve"> </w:t>
      </w:r>
      <w:r>
        <w:rPr>
          <w:rFonts w:ascii="Century Gothic" w:hAnsi="Century Gothic"/>
          <w:spacing w:val="-3"/>
        </w:rPr>
        <w:t xml:space="preserve">en </w:t>
      </w:r>
      <w:proofErr w:type="spellStart"/>
      <w:r>
        <w:rPr>
          <w:rFonts w:ascii="Century Gothic" w:hAnsi="Century Gothic"/>
          <w:spacing w:val="-3"/>
        </w:rPr>
        <w:t>Direito</w:t>
      </w:r>
      <w:proofErr w:type="spellEnd"/>
      <w:r>
        <w:rPr>
          <w:rFonts w:ascii="Century Gothic" w:hAnsi="Century Gothic"/>
          <w:spacing w:val="-3"/>
        </w:rPr>
        <w:t xml:space="preserve"> e </w:t>
      </w:r>
      <w:proofErr w:type="spellStart"/>
      <w:r>
        <w:rPr>
          <w:rFonts w:ascii="Century Gothic" w:hAnsi="Century Gothic"/>
          <w:spacing w:val="-3"/>
        </w:rPr>
        <w:t>Psicanálise</w:t>
      </w:r>
      <w:proofErr w:type="spellEnd"/>
      <w:r>
        <w:rPr>
          <w:rFonts w:ascii="Century Gothic" w:hAnsi="Century Gothic"/>
          <w:spacing w:val="-3"/>
        </w:rPr>
        <w:t xml:space="preserve">. </w:t>
      </w:r>
      <w:proofErr w:type="spellStart"/>
      <w:r>
        <w:rPr>
          <w:rFonts w:ascii="Century Gothic" w:hAnsi="Century Gothic"/>
          <w:spacing w:val="-3"/>
        </w:rPr>
        <w:t>Intersecoes</w:t>
      </w:r>
      <w:proofErr w:type="spellEnd"/>
      <w:r>
        <w:rPr>
          <w:rFonts w:ascii="Century Gothic" w:hAnsi="Century Gothic"/>
          <w:spacing w:val="-3"/>
        </w:rPr>
        <w:t xml:space="preserve"> e </w:t>
      </w:r>
      <w:proofErr w:type="spellStart"/>
      <w:r>
        <w:rPr>
          <w:rFonts w:ascii="Century Gothic" w:hAnsi="Century Gothic"/>
          <w:spacing w:val="-3"/>
        </w:rPr>
        <w:t>Interlocucoes</w:t>
      </w:r>
      <w:proofErr w:type="spellEnd"/>
      <w:r>
        <w:rPr>
          <w:rFonts w:ascii="Century Gothic" w:hAnsi="Century Gothic"/>
          <w:spacing w:val="-3"/>
        </w:rPr>
        <w:t xml:space="preserve"> a partir de “A hora da </w:t>
      </w:r>
      <w:proofErr w:type="spellStart"/>
      <w:r>
        <w:rPr>
          <w:rFonts w:ascii="Century Gothic" w:hAnsi="Century Gothic"/>
          <w:spacing w:val="-3"/>
        </w:rPr>
        <w:t>Estrela</w:t>
      </w:r>
      <w:proofErr w:type="spellEnd"/>
      <w:r>
        <w:rPr>
          <w:rFonts w:ascii="Century Gothic" w:hAnsi="Century Gothic"/>
          <w:spacing w:val="-3"/>
        </w:rPr>
        <w:t xml:space="preserve">” de </w:t>
      </w:r>
      <w:proofErr w:type="spellStart"/>
      <w:r>
        <w:rPr>
          <w:rFonts w:ascii="Century Gothic" w:hAnsi="Century Gothic"/>
          <w:spacing w:val="-3"/>
        </w:rPr>
        <w:t>Clarice</w:t>
      </w:r>
      <w:proofErr w:type="spellEnd"/>
      <w:r>
        <w:rPr>
          <w:rFonts w:ascii="Century Gothic" w:hAnsi="Century Gothic"/>
          <w:spacing w:val="-3"/>
        </w:rPr>
        <w:t xml:space="preserve"> Lispector. Jacinto Nelson de Miranda Coutinho. (</w:t>
      </w:r>
      <w:proofErr w:type="spellStart"/>
      <w:r>
        <w:rPr>
          <w:rFonts w:ascii="Century Gothic" w:hAnsi="Century Gothic"/>
          <w:spacing w:val="-3"/>
        </w:rPr>
        <w:t>Org</w:t>
      </w:r>
      <w:proofErr w:type="spellEnd"/>
      <w:r>
        <w:rPr>
          <w:rFonts w:ascii="Century Gothic" w:hAnsi="Century Gothic"/>
          <w:spacing w:val="-3"/>
        </w:rPr>
        <w:t xml:space="preserve">.), Editorial Lumen Juris, Rio de Janeiro, 2010, </w:t>
      </w:r>
      <w:r w:rsidR="00D30E0E">
        <w:rPr>
          <w:rFonts w:ascii="Century Gothic" w:hAnsi="Century Gothic"/>
          <w:spacing w:val="-3"/>
        </w:rPr>
        <w:t>Págs. 5-17, Págs.</w:t>
      </w:r>
      <w:r>
        <w:rPr>
          <w:rFonts w:ascii="Century Gothic" w:hAnsi="Century Gothic"/>
          <w:spacing w:val="-3"/>
        </w:rPr>
        <w:t>193</w:t>
      </w:r>
      <w:r w:rsidR="00FF7A07">
        <w:rPr>
          <w:rFonts w:ascii="Century Gothic" w:hAnsi="Century Gothic"/>
          <w:spacing w:val="-3"/>
        </w:rPr>
        <w:t>. ISBN 978-85-375-0801-5.</w:t>
      </w:r>
    </w:p>
    <w:p w:rsidR="009372DA" w:rsidRDefault="009372DA" w:rsidP="009372DA">
      <w:pPr>
        <w:pStyle w:val="Sangradetextonormal"/>
        <w:spacing w:after="0"/>
        <w:ind w:left="0"/>
        <w:jc w:val="both"/>
        <w:rPr>
          <w:rFonts w:ascii="Century Gothic" w:hAnsi="Century Gothic"/>
          <w:spacing w:val="-3"/>
        </w:rPr>
      </w:pPr>
    </w:p>
    <w:p w:rsidR="00E926F5" w:rsidRPr="009372DA" w:rsidRDefault="00E926F5" w:rsidP="009372DA">
      <w:pPr>
        <w:numPr>
          <w:ilvl w:val="0"/>
          <w:numId w:val="38"/>
        </w:numPr>
        <w:ind w:left="0" w:firstLine="357"/>
        <w:jc w:val="both"/>
      </w:pPr>
      <w:r w:rsidRPr="00A96A65">
        <w:rPr>
          <w:rFonts w:ascii="Century Gothic" w:hAnsi="Century Gothic"/>
        </w:rPr>
        <w:t>"Perspectivas teóricas y marco conceptual ante el conflicto social y laboral” en “El rol del Estado en el conflicto social y laboral"</w:t>
      </w:r>
      <w:r w:rsidR="002935D4">
        <w:rPr>
          <w:rFonts w:ascii="Century Gothic" w:hAnsi="Century Gothic"/>
        </w:rPr>
        <w:t>, autores varios, Publicación  I</w:t>
      </w:r>
      <w:r w:rsidRPr="00A96A65">
        <w:rPr>
          <w:rFonts w:ascii="Century Gothic" w:hAnsi="Century Gothic"/>
        </w:rPr>
        <w:t xml:space="preserve">nstitucional de la Subsecretaria de Relaciones Laborales del Ministerio de Trabajo de la Nación, Buenos Aires, 2010, Págs. 24-28, Págs. 133. </w:t>
      </w:r>
    </w:p>
    <w:p w:rsidR="009372DA" w:rsidRPr="00307370" w:rsidRDefault="009372DA" w:rsidP="009372DA">
      <w:pPr>
        <w:jc w:val="both"/>
      </w:pPr>
    </w:p>
    <w:p w:rsidR="00E926F5" w:rsidRDefault="00E926F5" w:rsidP="009372DA">
      <w:pPr>
        <w:pStyle w:val="Sangradetextonormal"/>
        <w:numPr>
          <w:ilvl w:val="0"/>
          <w:numId w:val="38"/>
        </w:numPr>
        <w:tabs>
          <w:tab w:val="clear" w:pos="644"/>
          <w:tab w:val="num" w:pos="0"/>
        </w:tabs>
        <w:spacing w:after="0"/>
        <w:ind w:left="0" w:firstLine="284"/>
        <w:jc w:val="both"/>
        <w:rPr>
          <w:rFonts w:ascii="Century Gothic" w:hAnsi="Century Gothic"/>
          <w:spacing w:val="-3"/>
        </w:rPr>
      </w:pPr>
      <w:r w:rsidRPr="00307370">
        <w:rPr>
          <w:rFonts w:ascii="Century Gothic" w:hAnsi="Century Gothic"/>
          <w:spacing w:val="-3"/>
        </w:rPr>
        <w:t xml:space="preserve">¿Cuál es el buen orden?, en </w:t>
      </w:r>
      <w:proofErr w:type="spellStart"/>
      <w:r w:rsidRPr="00307370">
        <w:rPr>
          <w:rFonts w:ascii="Century Gothic" w:hAnsi="Century Gothic"/>
          <w:spacing w:val="-3"/>
        </w:rPr>
        <w:t>Direito</w:t>
      </w:r>
      <w:proofErr w:type="spellEnd"/>
      <w:r w:rsidRPr="00307370">
        <w:rPr>
          <w:rFonts w:ascii="Century Gothic" w:hAnsi="Century Gothic"/>
          <w:spacing w:val="-3"/>
        </w:rPr>
        <w:t xml:space="preserve"> e </w:t>
      </w:r>
      <w:proofErr w:type="spellStart"/>
      <w:r w:rsidRPr="00307370">
        <w:rPr>
          <w:rFonts w:ascii="Century Gothic" w:hAnsi="Century Gothic"/>
          <w:spacing w:val="-3"/>
        </w:rPr>
        <w:t>Psicanálise</w:t>
      </w:r>
      <w:proofErr w:type="spellEnd"/>
      <w:r w:rsidRPr="00307370">
        <w:rPr>
          <w:rFonts w:ascii="Century Gothic" w:hAnsi="Century Gothic"/>
          <w:spacing w:val="-3"/>
        </w:rPr>
        <w:t xml:space="preserve">. </w:t>
      </w:r>
      <w:proofErr w:type="spellStart"/>
      <w:r w:rsidRPr="00307370">
        <w:rPr>
          <w:rFonts w:ascii="Century Gothic" w:hAnsi="Century Gothic"/>
          <w:spacing w:val="-3"/>
        </w:rPr>
        <w:t>Intersecoes</w:t>
      </w:r>
      <w:proofErr w:type="spellEnd"/>
      <w:r w:rsidRPr="00307370">
        <w:rPr>
          <w:rFonts w:ascii="Century Gothic" w:hAnsi="Century Gothic"/>
          <w:spacing w:val="-3"/>
        </w:rPr>
        <w:t xml:space="preserve"> e </w:t>
      </w:r>
      <w:proofErr w:type="spellStart"/>
      <w:r w:rsidRPr="00307370">
        <w:rPr>
          <w:rFonts w:ascii="Century Gothic" w:hAnsi="Century Gothic"/>
          <w:spacing w:val="-3"/>
        </w:rPr>
        <w:t>Interlocucoes</w:t>
      </w:r>
      <w:proofErr w:type="spellEnd"/>
      <w:r w:rsidRPr="00307370">
        <w:rPr>
          <w:rFonts w:ascii="Century Gothic" w:hAnsi="Century Gothic"/>
          <w:spacing w:val="-3"/>
        </w:rPr>
        <w:t xml:space="preserve"> a partir de “O </w:t>
      </w:r>
      <w:proofErr w:type="spellStart"/>
      <w:r w:rsidRPr="00307370">
        <w:rPr>
          <w:rFonts w:ascii="Century Gothic" w:hAnsi="Century Gothic"/>
          <w:spacing w:val="-3"/>
        </w:rPr>
        <w:t>Senhor</w:t>
      </w:r>
      <w:proofErr w:type="spellEnd"/>
      <w:r w:rsidRPr="00307370">
        <w:rPr>
          <w:rFonts w:ascii="Century Gothic" w:hAnsi="Century Gothic"/>
          <w:spacing w:val="-3"/>
        </w:rPr>
        <w:t xml:space="preserve"> das Moscas” de William </w:t>
      </w:r>
      <w:proofErr w:type="spellStart"/>
      <w:r w:rsidRPr="00307370">
        <w:rPr>
          <w:rFonts w:ascii="Century Gothic" w:hAnsi="Century Gothic"/>
          <w:spacing w:val="-3"/>
        </w:rPr>
        <w:t>Golding</w:t>
      </w:r>
      <w:proofErr w:type="spellEnd"/>
      <w:r w:rsidRPr="00307370">
        <w:rPr>
          <w:rFonts w:ascii="Century Gothic" w:hAnsi="Century Gothic"/>
          <w:spacing w:val="-3"/>
        </w:rPr>
        <w:t>. Jacinto Nelson de Miranda Coutinho. (</w:t>
      </w:r>
      <w:proofErr w:type="spellStart"/>
      <w:r w:rsidRPr="00307370">
        <w:rPr>
          <w:rFonts w:ascii="Century Gothic" w:hAnsi="Century Gothic"/>
          <w:spacing w:val="-3"/>
        </w:rPr>
        <w:t>Org</w:t>
      </w:r>
      <w:proofErr w:type="spellEnd"/>
      <w:r w:rsidRPr="00307370">
        <w:rPr>
          <w:rFonts w:ascii="Century Gothic" w:hAnsi="Century Gothic"/>
          <w:spacing w:val="-3"/>
        </w:rPr>
        <w:t>.), Editorial Lumen Juris, Rio de Janeiro, 2011, Págs. 219-224, Págs. 347 ISBN 978-85-375-1060-5.</w:t>
      </w:r>
    </w:p>
    <w:p w:rsidR="009372DA" w:rsidRDefault="009372DA" w:rsidP="009372DA">
      <w:pPr>
        <w:pStyle w:val="Sangradetextonormal"/>
        <w:spacing w:after="0"/>
        <w:ind w:left="0"/>
        <w:jc w:val="both"/>
        <w:rPr>
          <w:rFonts w:ascii="Century Gothic" w:hAnsi="Century Gothic"/>
          <w:spacing w:val="-3"/>
        </w:rPr>
      </w:pPr>
    </w:p>
    <w:p w:rsidR="004D6CD2" w:rsidRPr="004D6CD2" w:rsidRDefault="002935D4" w:rsidP="009372DA">
      <w:pPr>
        <w:numPr>
          <w:ilvl w:val="0"/>
          <w:numId w:val="38"/>
        </w:numPr>
        <w:ind w:left="0" w:firstLine="357"/>
        <w:jc w:val="both"/>
      </w:pPr>
      <w:r>
        <w:rPr>
          <w:rFonts w:ascii="Century Gothic" w:hAnsi="Century Gothic"/>
          <w:spacing w:val="-3"/>
        </w:rPr>
        <w:t xml:space="preserve">“Huellas del trabajo esclavo en la Argentina del siglo XXI”, en Trabajo y cultura afro en la Argentina, autores varios, Publicación Institucional de la Subsecretaría de </w:t>
      </w:r>
      <w:r w:rsidRPr="00A96A65">
        <w:rPr>
          <w:rFonts w:ascii="Century Gothic" w:hAnsi="Century Gothic"/>
        </w:rPr>
        <w:t>Relaciones Laborales del Ministerio de Trabajo de la Nación, Buenos Aires, 201</w:t>
      </w:r>
      <w:r>
        <w:rPr>
          <w:rFonts w:ascii="Century Gothic" w:hAnsi="Century Gothic"/>
        </w:rPr>
        <w:t>1, Págs. 73-76</w:t>
      </w:r>
      <w:r w:rsidRPr="00A96A65">
        <w:rPr>
          <w:rFonts w:ascii="Century Gothic" w:hAnsi="Century Gothic"/>
        </w:rPr>
        <w:t>, Págs. 1</w:t>
      </w:r>
      <w:r>
        <w:rPr>
          <w:rFonts w:ascii="Century Gothic" w:hAnsi="Century Gothic"/>
        </w:rPr>
        <w:t>65</w:t>
      </w:r>
      <w:r w:rsidRPr="00A96A65">
        <w:rPr>
          <w:rFonts w:ascii="Century Gothic" w:hAnsi="Century Gothic"/>
        </w:rPr>
        <w:t>.</w:t>
      </w:r>
    </w:p>
    <w:p w:rsidR="004D6CD2" w:rsidRDefault="004D6CD2" w:rsidP="004D6CD2">
      <w:pPr>
        <w:jc w:val="both"/>
        <w:rPr>
          <w:rFonts w:ascii="Century Gothic" w:hAnsi="Century Gothic"/>
        </w:rPr>
      </w:pPr>
    </w:p>
    <w:p w:rsidR="004D6CD2" w:rsidRDefault="004D6CD2" w:rsidP="00DE00FC">
      <w:pPr>
        <w:pStyle w:val="Sangradetextonormal"/>
        <w:numPr>
          <w:ilvl w:val="0"/>
          <w:numId w:val="38"/>
        </w:numPr>
        <w:tabs>
          <w:tab w:val="clear" w:pos="644"/>
          <w:tab w:val="num" w:pos="0"/>
        </w:tabs>
        <w:spacing w:after="0"/>
        <w:ind w:left="0" w:firstLine="284"/>
        <w:jc w:val="both"/>
        <w:rPr>
          <w:rFonts w:ascii="Century Gothic" w:hAnsi="Century Gothic"/>
          <w:spacing w:val="-3"/>
        </w:rPr>
      </w:pPr>
      <w:r>
        <w:rPr>
          <w:rFonts w:ascii="Century Gothic" w:hAnsi="Century Gothic"/>
        </w:rPr>
        <w:t xml:space="preserve">“… y todo lo demás” en </w:t>
      </w:r>
      <w:proofErr w:type="spellStart"/>
      <w:r w:rsidRPr="00307370">
        <w:rPr>
          <w:rFonts w:ascii="Century Gothic" w:hAnsi="Century Gothic"/>
          <w:spacing w:val="-3"/>
        </w:rPr>
        <w:t>Direito</w:t>
      </w:r>
      <w:proofErr w:type="spellEnd"/>
      <w:r w:rsidRPr="00307370">
        <w:rPr>
          <w:rFonts w:ascii="Century Gothic" w:hAnsi="Century Gothic"/>
          <w:spacing w:val="-3"/>
        </w:rPr>
        <w:t xml:space="preserve"> e </w:t>
      </w:r>
      <w:proofErr w:type="spellStart"/>
      <w:r w:rsidRPr="00307370">
        <w:rPr>
          <w:rFonts w:ascii="Century Gothic" w:hAnsi="Century Gothic"/>
          <w:spacing w:val="-3"/>
        </w:rPr>
        <w:t>Psicanálise</w:t>
      </w:r>
      <w:proofErr w:type="spellEnd"/>
      <w:r w:rsidRPr="00307370">
        <w:rPr>
          <w:rFonts w:ascii="Century Gothic" w:hAnsi="Century Gothic"/>
          <w:spacing w:val="-3"/>
        </w:rPr>
        <w:t xml:space="preserve">. </w:t>
      </w:r>
      <w:proofErr w:type="spellStart"/>
      <w:r w:rsidRPr="00307370">
        <w:rPr>
          <w:rFonts w:ascii="Century Gothic" w:hAnsi="Century Gothic"/>
          <w:spacing w:val="-3"/>
        </w:rPr>
        <w:t>Intersecoes</w:t>
      </w:r>
      <w:proofErr w:type="spellEnd"/>
      <w:r w:rsidRPr="00307370">
        <w:rPr>
          <w:rFonts w:ascii="Century Gothic" w:hAnsi="Century Gothic"/>
          <w:spacing w:val="-3"/>
        </w:rPr>
        <w:t xml:space="preserve"> e </w:t>
      </w:r>
      <w:proofErr w:type="spellStart"/>
      <w:r w:rsidRPr="00307370">
        <w:rPr>
          <w:rFonts w:ascii="Century Gothic" w:hAnsi="Century Gothic"/>
          <w:spacing w:val="-3"/>
        </w:rPr>
        <w:t>Interlocucoes</w:t>
      </w:r>
      <w:proofErr w:type="spellEnd"/>
      <w:r w:rsidRPr="00307370">
        <w:rPr>
          <w:rFonts w:ascii="Century Gothic" w:hAnsi="Century Gothic"/>
          <w:spacing w:val="-3"/>
        </w:rPr>
        <w:t xml:space="preserve"> a partir de “</w:t>
      </w:r>
      <w:r>
        <w:rPr>
          <w:rFonts w:ascii="Century Gothic" w:hAnsi="Century Gothic"/>
          <w:spacing w:val="-3"/>
        </w:rPr>
        <w:t xml:space="preserve">O </w:t>
      </w:r>
      <w:proofErr w:type="spellStart"/>
      <w:r>
        <w:rPr>
          <w:rFonts w:ascii="Century Gothic" w:hAnsi="Century Gothic"/>
          <w:spacing w:val="-3"/>
        </w:rPr>
        <w:t>Leitor</w:t>
      </w:r>
      <w:proofErr w:type="spellEnd"/>
      <w:r>
        <w:rPr>
          <w:rFonts w:ascii="Century Gothic" w:hAnsi="Century Gothic"/>
          <w:spacing w:val="-3"/>
        </w:rPr>
        <w:t xml:space="preserve">”, de Bernhard </w:t>
      </w:r>
      <w:proofErr w:type="spellStart"/>
      <w:r>
        <w:rPr>
          <w:rFonts w:ascii="Century Gothic" w:hAnsi="Century Gothic"/>
          <w:spacing w:val="-3"/>
        </w:rPr>
        <w:t>Schlink</w:t>
      </w:r>
      <w:proofErr w:type="spellEnd"/>
      <w:r>
        <w:rPr>
          <w:rFonts w:ascii="Century Gothic" w:hAnsi="Century Gothic"/>
          <w:spacing w:val="-3"/>
        </w:rPr>
        <w:t xml:space="preserve">. </w:t>
      </w:r>
      <w:r w:rsidRPr="00307370">
        <w:rPr>
          <w:rFonts w:ascii="Century Gothic" w:hAnsi="Century Gothic"/>
          <w:spacing w:val="-3"/>
        </w:rPr>
        <w:t>Jacinto Nelson de Miranda Coutinho. (</w:t>
      </w:r>
      <w:proofErr w:type="spellStart"/>
      <w:r w:rsidRPr="00307370">
        <w:rPr>
          <w:rFonts w:ascii="Century Gothic" w:hAnsi="Century Gothic"/>
          <w:spacing w:val="-3"/>
        </w:rPr>
        <w:t>Org</w:t>
      </w:r>
      <w:proofErr w:type="spellEnd"/>
      <w:r w:rsidRPr="00307370">
        <w:rPr>
          <w:rFonts w:ascii="Century Gothic" w:hAnsi="Century Gothic"/>
          <w:spacing w:val="-3"/>
        </w:rPr>
        <w:t xml:space="preserve">.), Editorial Lumen Juris, </w:t>
      </w:r>
      <w:r>
        <w:rPr>
          <w:rFonts w:ascii="Century Gothic" w:hAnsi="Century Gothic"/>
          <w:spacing w:val="-3"/>
        </w:rPr>
        <w:t>Brasil</w:t>
      </w:r>
      <w:r w:rsidRPr="00307370">
        <w:rPr>
          <w:rFonts w:ascii="Century Gothic" w:hAnsi="Century Gothic"/>
          <w:spacing w:val="-3"/>
        </w:rPr>
        <w:t>, 201</w:t>
      </w:r>
      <w:r>
        <w:rPr>
          <w:rFonts w:ascii="Century Gothic" w:hAnsi="Century Gothic"/>
          <w:spacing w:val="-3"/>
        </w:rPr>
        <w:t>2</w:t>
      </w:r>
      <w:r w:rsidRPr="00307370">
        <w:rPr>
          <w:rFonts w:ascii="Century Gothic" w:hAnsi="Century Gothic"/>
          <w:spacing w:val="-3"/>
        </w:rPr>
        <w:t xml:space="preserve">, Págs. </w:t>
      </w:r>
      <w:r>
        <w:rPr>
          <w:rFonts w:ascii="Century Gothic" w:hAnsi="Century Gothic"/>
          <w:spacing w:val="-3"/>
        </w:rPr>
        <w:t>33-42, Págs. 344</w:t>
      </w:r>
      <w:r w:rsidRPr="00307370">
        <w:rPr>
          <w:rFonts w:ascii="Century Gothic" w:hAnsi="Century Gothic"/>
          <w:spacing w:val="-3"/>
        </w:rPr>
        <w:t xml:space="preserve"> ISBN 978-85-375-1</w:t>
      </w:r>
      <w:r>
        <w:rPr>
          <w:rFonts w:ascii="Century Gothic" w:hAnsi="Century Gothic"/>
          <w:spacing w:val="-3"/>
        </w:rPr>
        <w:t>182</w:t>
      </w:r>
      <w:r w:rsidRPr="00307370">
        <w:rPr>
          <w:rFonts w:ascii="Century Gothic" w:hAnsi="Century Gothic"/>
          <w:spacing w:val="-3"/>
        </w:rPr>
        <w:t>-</w:t>
      </w:r>
      <w:r>
        <w:rPr>
          <w:rFonts w:ascii="Century Gothic" w:hAnsi="Century Gothic"/>
          <w:spacing w:val="-3"/>
        </w:rPr>
        <w:t>4</w:t>
      </w:r>
      <w:r w:rsidRPr="00307370">
        <w:rPr>
          <w:rFonts w:ascii="Century Gothic" w:hAnsi="Century Gothic"/>
          <w:spacing w:val="-3"/>
        </w:rPr>
        <w:t>.</w:t>
      </w:r>
    </w:p>
    <w:p w:rsidR="008E33DE" w:rsidRDefault="008E33DE" w:rsidP="008E33DE">
      <w:pPr>
        <w:pStyle w:val="Sangradetextonormal"/>
        <w:spacing w:after="0"/>
        <w:ind w:left="0"/>
        <w:jc w:val="both"/>
        <w:rPr>
          <w:rFonts w:ascii="Century Gothic" w:hAnsi="Century Gothic"/>
          <w:spacing w:val="-3"/>
        </w:rPr>
      </w:pPr>
    </w:p>
    <w:p w:rsidR="008E33DE" w:rsidRDefault="008E33DE" w:rsidP="00DE00FC">
      <w:pPr>
        <w:pStyle w:val="Sangradetextonormal"/>
        <w:numPr>
          <w:ilvl w:val="0"/>
          <w:numId w:val="38"/>
        </w:numPr>
        <w:tabs>
          <w:tab w:val="clear" w:pos="644"/>
          <w:tab w:val="num" w:pos="0"/>
        </w:tabs>
        <w:spacing w:after="0"/>
        <w:ind w:left="0" w:firstLine="284"/>
        <w:jc w:val="both"/>
        <w:rPr>
          <w:rFonts w:ascii="Century Gothic" w:hAnsi="Century Gothic"/>
          <w:spacing w:val="-3"/>
        </w:rPr>
      </w:pPr>
      <w:r>
        <w:rPr>
          <w:rFonts w:ascii="Century Gothic" w:hAnsi="Century Gothic"/>
          <w:spacing w:val="-3"/>
        </w:rPr>
        <w:t>“</w:t>
      </w:r>
      <w:r w:rsidRPr="008E33DE">
        <w:rPr>
          <w:rFonts w:ascii="Century Gothic" w:hAnsi="Century Gothic"/>
          <w:spacing w:val="-3"/>
        </w:rPr>
        <w:t>Divagaciones en los Márgenes (Una provocación a los procesalistas penales, entre otras cosas)</w:t>
      </w:r>
      <w:r>
        <w:rPr>
          <w:rFonts w:ascii="Century Gothic" w:hAnsi="Century Gothic"/>
          <w:spacing w:val="-3"/>
        </w:rPr>
        <w:t xml:space="preserve">” en </w:t>
      </w:r>
      <w:proofErr w:type="spellStart"/>
      <w:r w:rsidRPr="008E33DE">
        <w:rPr>
          <w:rFonts w:ascii="Century Gothic" w:hAnsi="Century Gothic"/>
          <w:spacing w:val="-3"/>
        </w:rPr>
        <w:t>Interseções</w:t>
      </w:r>
      <w:proofErr w:type="spellEnd"/>
      <w:r w:rsidRPr="008E33DE">
        <w:rPr>
          <w:rFonts w:ascii="Century Gothic" w:hAnsi="Century Gothic"/>
          <w:spacing w:val="-3"/>
        </w:rPr>
        <w:t xml:space="preserve"> e </w:t>
      </w:r>
      <w:proofErr w:type="spellStart"/>
      <w:r w:rsidRPr="008E33DE">
        <w:rPr>
          <w:rFonts w:ascii="Century Gothic" w:hAnsi="Century Gothic"/>
          <w:spacing w:val="-3"/>
        </w:rPr>
        <w:t>Interlocuções</w:t>
      </w:r>
      <w:proofErr w:type="spellEnd"/>
      <w:r w:rsidRPr="008E33DE">
        <w:rPr>
          <w:rFonts w:ascii="Century Gothic" w:hAnsi="Century Gothic"/>
          <w:spacing w:val="-3"/>
        </w:rPr>
        <w:t xml:space="preserve"> a partir do </w:t>
      </w:r>
      <w:proofErr w:type="spellStart"/>
      <w:r w:rsidRPr="008E33DE">
        <w:rPr>
          <w:rFonts w:ascii="Century Gothic" w:hAnsi="Century Gothic"/>
          <w:spacing w:val="-3"/>
        </w:rPr>
        <w:t>julgamento</w:t>
      </w:r>
      <w:proofErr w:type="spellEnd"/>
      <w:r w:rsidRPr="008E33DE">
        <w:rPr>
          <w:rFonts w:ascii="Century Gothic" w:hAnsi="Century Gothic"/>
          <w:spacing w:val="-3"/>
        </w:rPr>
        <w:t xml:space="preserve"> </w:t>
      </w:r>
      <w:proofErr w:type="spellStart"/>
      <w:r w:rsidRPr="008E33DE">
        <w:rPr>
          <w:rFonts w:ascii="Century Gothic" w:hAnsi="Century Gothic"/>
          <w:spacing w:val="-3"/>
        </w:rPr>
        <w:t>em</w:t>
      </w:r>
      <w:proofErr w:type="spellEnd"/>
      <w:r w:rsidRPr="008E33DE">
        <w:rPr>
          <w:rFonts w:ascii="Century Gothic" w:hAnsi="Century Gothic"/>
          <w:spacing w:val="-3"/>
        </w:rPr>
        <w:t xml:space="preserve"> Grande </w:t>
      </w:r>
      <w:proofErr w:type="spellStart"/>
      <w:r w:rsidRPr="008E33DE">
        <w:rPr>
          <w:rFonts w:ascii="Century Gothic" w:hAnsi="Century Gothic"/>
          <w:spacing w:val="-3"/>
        </w:rPr>
        <w:t>Sertão</w:t>
      </w:r>
      <w:proofErr w:type="spellEnd"/>
      <w:r w:rsidRPr="008E33DE">
        <w:rPr>
          <w:rFonts w:ascii="Century Gothic" w:hAnsi="Century Gothic"/>
          <w:spacing w:val="-3"/>
        </w:rPr>
        <w:t>: Veredas, de João Guimarães Ros</w:t>
      </w:r>
      <w:r>
        <w:rPr>
          <w:rFonts w:ascii="Century Gothic" w:hAnsi="Century Gothic"/>
          <w:spacing w:val="-3"/>
        </w:rPr>
        <w:t xml:space="preserve">a, </w:t>
      </w:r>
      <w:r w:rsidRPr="008E33DE">
        <w:rPr>
          <w:rFonts w:ascii="Century Gothic" w:hAnsi="Century Gothic"/>
          <w:spacing w:val="-3"/>
        </w:rPr>
        <w:t>Jacinto Nelson de Miranda Coutinho</w:t>
      </w:r>
      <w:r>
        <w:rPr>
          <w:rFonts w:ascii="Century Gothic" w:hAnsi="Century Gothic"/>
          <w:spacing w:val="-3"/>
        </w:rPr>
        <w:t xml:space="preserve"> (</w:t>
      </w:r>
      <w:proofErr w:type="spellStart"/>
      <w:r>
        <w:rPr>
          <w:rFonts w:ascii="Century Gothic" w:hAnsi="Century Gothic"/>
          <w:spacing w:val="-3"/>
        </w:rPr>
        <w:t>Org</w:t>
      </w:r>
      <w:proofErr w:type="spellEnd"/>
      <w:r>
        <w:rPr>
          <w:rFonts w:ascii="Century Gothic" w:hAnsi="Century Gothic"/>
          <w:spacing w:val="-3"/>
        </w:rPr>
        <w:t>.)</w:t>
      </w:r>
      <w:r w:rsidRPr="008E33DE">
        <w:rPr>
          <w:rFonts w:ascii="Century Gothic" w:hAnsi="Century Gothic"/>
          <w:spacing w:val="-3"/>
        </w:rPr>
        <w:t>,</w:t>
      </w:r>
      <w:r>
        <w:rPr>
          <w:rFonts w:ascii="Century Gothic" w:hAnsi="Century Gothic"/>
          <w:spacing w:val="-3"/>
        </w:rPr>
        <w:t xml:space="preserve"> Editorial </w:t>
      </w:r>
      <w:r w:rsidRPr="008E33DE">
        <w:rPr>
          <w:rFonts w:ascii="Century Gothic" w:hAnsi="Century Gothic"/>
          <w:spacing w:val="-3"/>
        </w:rPr>
        <w:t xml:space="preserve"> Lumen Juris</w:t>
      </w:r>
      <w:r>
        <w:rPr>
          <w:rFonts w:ascii="Century Gothic" w:hAnsi="Century Gothic"/>
          <w:spacing w:val="-3"/>
        </w:rPr>
        <w:t xml:space="preserve">, </w:t>
      </w:r>
      <w:r w:rsidRPr="008E33DE">
        <w:rPr>
          <w:rFonts w:ascii="Century Gothic" w:hAnsi="Century Gothic"/>
          <w:spacing w:val="-3"/>
        </w:rPr>
        <w:t xml:space="preserve"> Rio de Janeiro</w:t>
      </w:r>
      <w:r>
        <w:rPr>
          <w:rFonts w:ascii="Century Gothic" w:hAnsi="Century Gothic"/>
          <w:spacing w:val="-3"/>
        </w:rPr>
        <w:t>, Brasil,</w:t>
      </w:r>
      <w:r w:rsidRPr="008E33DE">
        <w:rPr>
          <w:rFonts w:ascii="Century Gothic" w:hAnsi="Century Gothic"/>
          <w:spacing w:val="-3"/>
        </w:rPr>
        <w:t xml:space="preserve"> 2013, </w:t>
      </w:r>
      <w:r>
        <w:rPr>
          <w:rFonts w:ascii="Century Gothic" w:hAnsi="Century Gothic"/>
          <w:spacing w:val="-3"/>
        </w:rPr>
        <w:t xml:space="preserve">Págs. </w:t>
      </w:r>
      <w:r w:rsidRPr="008E33DE">
        <w:rPr>
          <w:rFonts w:ascii="Century Gothic" w:hAnsi="Century Gothic"/>
          <w:spacing w:val="-3"/>
        </w:rPr>
        <w:t xml:space="preserve"> 27-35</w:t>
      </w:r>
      <w:r w:rsidR="00B14BBB" w:rsidRPr="00B14BBB">
        <w:t xml:space="preserve"> </w:t>
      </w:r>
      <w:r w:rsidR="00B14BBB" w:rsidRPr="00B14BBB">
        <w:rPr>
          <w:rFonts w:ascii="Century Gothic" w:hAnsi="Century Gothic"/>
          <w:spacing w:val="-3"/>
        </w:rPr>
        <w:t>ISBN 978-85-375-2270-7</w:t>
      </w:r>
      <w:r w:rsidR="00B14BBB">
        <w:rPr>
          <w:rFonts w:ascii="Century Gothic" w:hAnsi="Century Gothic"/>
          <w:spacing w:val="-3"/>
        </w:rPr>
        <w:t>.</w:t>
      </w:r>
    </w:p>
    <w:p w:rsidR="00087E73" w:rsidRDefault="00087E73" w:rsidP="00087E73">
      <w:pPr>
        <w:pStyle w:val="Sangradetextonormal"/>
        <w:spacing w:after="0"/>
        <w:ind w:left="0"/>
        <w:jc w:val="both"/>
        <w:rPr>
          <w:rFonts w:ascii="Century Gothic" w:hAnsi="Century Gothic"/>
          <w:spacing w:val="-3"/>
        </w:rPr>
      </w:pPr>
    </w:p>
    <w:p w:rsidR="00087E73" w:rsidRDefault="00087E73" w:rsidP="00087E73">
      <w:pPr>
        <w:numPr>
          <w:ilvl w:val="0"/>
          <w:numId w:val="38"/>
        </w:numPr>
        <w:tabs>
          <w:tab w:val="clear" w:pos="644"/>
          <w:tab w:val="num" w:pos="0"/>
        </w:tabs>
        <w:ind w:left="0" w:firstLine="284"/>
        <w:jc w:val="both"/>
        <w:rPr>
          <w:rFonts w:ascii="Century Gothic" w:hAnsi="Century Gothic"/>
          <w:spacing w:val="-3"/>
        </w:rPr>
      </w:pPr>
      <w:r w:rsidRPr="00DE3EC5">
        <w:rPr>
          <w:rFonts w:ascii="Century Gothic" w:hAnsi="Century Gothic"/>
          <w:spacing w:val="-3"/>
        </w:rPr>
        <w:t>“Teoría crítica del derecho y cuestiones de género”</w:t>
      </w:r>
      <w:r>
        <w:rPr>
          <w:rFonts w:ascii="Century Gothic" w:hAnsi="Century Gothic"/>
          <w:spacing w:val="-3"/>
        </w:rPr>
        <w:t xml:space="preserve"> en</w:t>
      </w:r>
      <w:r w:rsidRPr="00DE3EC5">
        <w:rPr>
          <w:rFonts w:ascii="Century Gothic" w:hAnsi="Century Gothic"/>
          <w:spacing w:val="-3"/>
        </w:rPr>
        <w:t xml:space="preserve"> Colección Equidad de Género y democracia</w:t>
      </w:r>
      <w:r>
        <w:rPr>
          <w:rFonts w:ascii="Century Gothic" w:hAnsi="Century Gothic"/>
          <w:spacing w:val="-3"/>
        </w:rPr>
        <w:t xml:space="preserve"> no. 6</w:t>
      </w:r>
      <w:r w:rsidRPr="00DE3EC5">
        <w:rPr>
          <w:rFonts w:ascii="Century Gothic" w:hAnsi="Century Gothic"/>
          <w:spacing w:val="-3"/>
        </w:rPr>
        <w:t>, colección publicada conjuntamente por la Suprema Corte de Justicia de la Nación, Tribunal Electoral del Poder Judicial de la Federación y el Instituto Electoral del Distrito Federal</w:t>
      </w:r>
      <w:r>
        <w:rPr>
          <w:rFonts w:ascii="Century Gothic" w:hAnsi="Century Gothic"/>
          <w:spacing w:val="-3"/>
        </w:rPr>
        <w:t>, eds.</w:t>
      </w:r>
      <w:r w:rsidRPr="00DE3EC5">
        <w:rPr>
          <w:rFonts w:ascii="Century Gothic" w:hAnsi="Century Gothic"/>
          <w:spacing w:val="-3"/>
        </w:rPr>
        <w:t>)</w:t>
      </w:r>
      <w:r w:rsidRPr="00105EED">
        <w:t xml:space="preserve"> </w:t>
      </w:r>
      <w:r w:rsidRPr="00105EED">
        <w:rPr>
          <w:rFonts w:ascii="Century Gothic" w:hAnsi="Century Gothic"/>
          <w:spacing w:val="-3"/>
        </w:rPr>
        <w:t xml:space="preserve">México, 2013, </w:t>
      </w:r>
      <w:r>
        <w:rPr>
          <w:rFonts w:ascii="Century Gothic" w:hAnsi="Century Gothic"/>
          <w:spacing w:val="-3"/>
        </w:rPr>
        <w:t>ISBN: 978-607-7989-15-8 (colección) ISBN: 978-607-7989-85-1 (ejemplar)</w:t>
      </w:r>
      <w:r w:rsidR="00BF3373">
        <w:rPr>
          <w:rFonts w:ascii="Century Gothic" w:hAnsi="Century Gothic"/>
          <w:spacing w:val="-3"/>
        </w:rPr>
        <w:t xml:space="preserve"> 40 Pág</w:t>
      </w:r>
      <w:r w:rsidR="00BF3373" w:rsidRPr="00105EED">
        <w:rPr>
          <w:rFonts w:ascii="Century Gothic" w:hAnsi="Century Gothic"/>
          <w:spacing w:val="-3"/>
        </w:rPr>
        <w:t>.</w:t>
      </w:r>
    </w:p>
    <w:p w:rsidR="0027661C" w:rsidRDefault="0027661C" w:rsidP="0027661C">
      <w:pPr>
        <w:pStyle w:val="Prrafodelista"/>
        <w:rPr>
          <w:rFonts w:ascii="Century Gothic" w:hAnsi="Century Gothic"/>
          <w:spacing w:val="-3"/>
        </w:rPr>
      </w:pPr>
    </w:p>
    <w:p w:rsidR="0027661C" w:rsidRDefault="0027661C" w:rsidP="00087E73">
      <w:pPr>
        <w:numPr>
          <w:ilvl w:val="0"/>
          <w:numId w:val="38"/>
        </w:numPr>
        <w:tabs>
          <w:tab w:val="clear" w:pos="644"/>
          <w:tab w:val="num" w:pos="0"/>
        </w:tabs>
        <w:ind w:left="0" w:firstLine="284"/>
        <w:jc w:val="both"/>
        <w:rPr>
          <w:rFonts w:ascii="Century Gothic" w:hAnsi="Century Gothic"/>
          <w:spacing w:val="-3"/>
        </w:rPr>
      </w:pPr>
      <w:r>
        <w:rPr>
          <w:rFonts w:ascii="Century Gothic" w:hAnsi="Century Gothic"/>
          <w:spacing w:val="-3"/>
        </w:rPr>
        <w:t xml:space="preserve">“La letra y la ley. Estudios sobre derecho y literatura” publicación conjunta con los Dres. Jorge E. Douglas Price y Carlos María Cárcova, Ed. </w:t>
      </w:r>
      <w:proofErr w:type="spellStart"/>
      <w:r>
        <w:rPr>
          <w:rFonts w:ascii="Century Gothic" w:hAnsi="Century Gothic"/>
          <w:spacing w:val="-3"/>
        </w:rPr>
        <w:t>Infojus</w:t>
      </w:r>
      <w:proofErr w:type="spellEnd"/>
      <w:r>
        <w:rPr>
          <w:rFonts w:ascii="Century Gothic" w:hAnsi="Century Gothic"/>
          <w:spacing w:val="-3"/>
        </w:rPr>
        <w:t xml:space="preserve">, </w:t>
      </w:r>
      <w:r w:rsidR="00E06149">
        <w:rPr>
          <w:rFonts w:ascii="Century Gothic" w:hAnsi="Century Gothic"/>
          <w:spacing w:val="-3"/>
        </w:rPr>
        <w:t xml:space="preserve">Bs. As., </w:t>
      </w:r>
      <w:r>
        <w:rPr>
          <w:rFonts w:ascii="Century Gothic" w:hAnsi="Century Gothic"/>
          <w:spacing w:val="-3"/>
        </w:rPr>
        <w:t>octubre 2014, ISBN: 978-987-3720-10-9 335 págs.</w:t>
      </w:r>
    </w:p>
    <w:p w:rsidR="00087E73" w:rsidRDefault="00087E73" w:rsidP="00C120FA">
      <w:pPr>
        <w:pStyle w:val="Sangradetextonormal"/>
        <w:spacing w:after="0"/>
        <w:ind w:left="284"/>
        <w:jc w:val="both"/>
        <w:rPr>
          <w:rFonts w:ascii="Century Gothic" w:hAnsi="Century Gothic"/>
          <w:spacing w:val="-3"/>
        </w:rPr>
      </w:pPr>
    </w:p>
    <w:p w:rsidR="00033570" w:rsidRDefault="00033570" w:rsidP="00033570">
      <w:pPr>
        <w:numPr>
          <w:ilvl w:val="0"/>
          <w:numId w:val="3"/>
        </w:numPr>
        <w:tabs>
          <w:tab w:val="clear" w:pos="720"/>
          <w:tab w:val="num" w:pos="-120"/>
        </w:tabs>
        <w:ind w:left="-120" w:firstLine="480"/>
        <w:jc w:val="both"/>
        <w:rPr>
          <w:rFonts w:ascii="Century Gothic" w:hAnsi="Century Gothic"/>
          <w:spacing w:val="-3"/>
        </w:rPr>
      </w:pPr>
      <w:r>
        <w:rPr>
          <w:rFonts w:ascii="Century Gothic" w:hAnsi="Century Gothic"/>
          <w:spacing w:val="-3"/>
        </w:rPr>
        <w:t>“</w:t>
      </w:r>
      <w:r w:rsidRPr="00BD11CA">
        <w:rPr>
          <w:rFonts w:ascii="Century Gothic" w:hAnsi="Century Gothic"/>
          <w:spacing w:val="-3"/>
        </w:rPr>
        <w:t>Una aproximación deconst</w:t>
      </w:r>
      <w:r>
        <w:rPr>
          <w:rFonts w:ascii="Century Gothic" w:hAnsi="Century Gothic"/>
          <w:spacing w:val="-3"/>
        </w:rPr>
        <w:t xml:space="preserve">ructiva al texto constitucional” </w:t>
      </w:r>
      <w:r w:rsidRPr="00033570">
        <w:rPr>
          <w:rFonts w:ascii="Century Gothic" w:hAnsi="Century Gothic"/>
          <w:spacing w:val="-3"/>
        </w:rPr>
        <w:t xml:space="preserve">en Revista Electrónica del Instituto de Investigaciones Ambrosio Gioja, Facultad de Derecho de la Universidad de Buenos Aires, Año VIII - Nº 13 - marzo </w:t>
      </w:r>
      <w:r w:rsidRPr="00E30FE8">
        <w:rPr>
          <w:rFonts w:ascii="Century Gothic" w:hAnsi="Century Gothic"/>
          <w:b/>
          <w:spacing w:val="-3"/>
        </w:rPr>
        <w:t>2015</w:t>
      </w:r>
      <w:r w:rsidRPr="00033570">
        <w:rPr>
          <w:rFonts w:ascii="Century Gothic" w:hAnsi="Century Gothic"/>
          <w:spacing w:val="-3"/>
        </w:rPr>
        <w:t xml:space="preserve">. </w:t>
      </w:r>
      <w:hyperlink r:id="rId14" w:history="1">
        <w:r w:rsidRPr="002D1F38">
          <w:rPr>
            <w:rStyle w:val="Hipervnculo"/>
            <w:rFonts w:ascii="Century Gothic" w:hAnsi="Century Gothic"/>
            <w:spacing w:val="-3"/>
          </w:rPr>
          <w:t>http://www.derecho.uba.ar/revistagioja/</w:t>
        </w:r>
      </w:hyperlink>
    </w:p>
    <w:p w:rsidR="002B51B1" w:rsidRDefault="002B51B1" w:rsidP="002B51B1">
      <w:pPr>
        <w:jc w:val="both"/>
        <w:rPr>
          <w:rFonts w:ascii="Century Gothic" w:hAnsi="Century Gothic"/>
          <w:spacing w:val="-3"/>
        </w:rPr>
      </w:pPr>
    </w:p>
    <w:p w:rsidR="002B51B1" w:rsidRPr="00E774CC" w:rsidRDefault="002B51B1" w:rsidP="002B51B1">
      <w:pPr>
        <w:numPr>
          <w:ilvl w:val="0"/>
          <w:numId w:val="56"/>
        </w:numPr>
        <w:ind w:left="0" w:firstLine="360"/>
        <w:jc w:val="both"/>
        <w:rPr>
          <w:rFonts w:ascii="Century Gothic" w:hAnsi="Century Gothic"/>
        </w:rPr>
      </w:pPr>
      <w:r w:rsidRPr="002B51B1">
        <w:rPr>
          <w:rFonts w:ascii="Century Gothic" w:hAnsi="Century Gothic"/>
        </w:rPr>
        <w:t xml:space="preserve">“…como un perro.” </w:t>
      </w:r>
      <w:proofErr w:type="spellStart"/>
      <w:r w:rsidR="003A3AC0">
        <w:rPr>
          <w:rFonts w:ascii="Century Gothic" w:hAnsi="Century Gothic"/>
        </w:rPr>
        <w:t>Direito</w:t>
      </w:r>
      <w:proofErr w:type="spellEnd"/>
      <w:r w:rsidR="003A3AC0">
        <w:rPr>
          <w:rFonts w:ascii="Century Gothic" w:hAnsi="Century Gothic"/>
        </w:rPr>
        <w:t xml:space="preserve"> &amp; </w:t>
      </w:r>
      <w:proofErr w:type="spellStart"/>
      <w:r w:rsidR="003A3AC0">
        <w:rPr>
          <w:rFonts w:ascii="Century Gothic" w:hAnsi="Century Gothic"/>
        </w:rPr>
        <w:t>Psicanalise</w:t>
      </w:r>
      <w:proofErr w:type="spellEnd"/>
      <w:r w:rsidR="003A3AC0">
        <w:rPr>
          <w:rFonts w:ascii="Century Gothic" w:hAnsi="Century Gothic"/>
        </w:rPr>
        <w:t>.</w:t>
      </w:r>
      <w:r w:rsidRPr="002B51B1">
        <w:rPr>
          <w:rFonts w:ascii="Century Gothic" w:hAnsi="Century Gothic"/>
        </w:rPr>
        <w:t xml:space="preserve"> </w:t>
      </w:r>
      <w:proofErr w:type="spellStart"/>
      <w:r w:rsidRPr="002B51B1">
        <w:rPr>
          <w:rFonts w:ascii="Century Gothic" w:hAnsi="Century Gothic"/>
        </w:rPr>
        <w:t>Intersecoes</w:t>
      </w:r>
      <w:proofErr w:type="spellEnd"/>
      <w:r w:rsidRPr="002B51B1">
        <w:rPr>
          <w:rFonts w:ascii="Century Gothic" w:hAnsi="Century Gothic"/>
        </w:rPr>
        <w:t xml:space="preserve"> e </w:t>
      </w:r>
      <w:proofErr w:type="spellStart"/>
      <w:r w:rsidRPr="002B51B1">
        <w:rPr>
          <w:rFonts w:ascii="Century Gothic" w:hAnsi="Century Gothic"/>
        </w:rPr>
        <w:t>Interlocucoes</w:t>
      </w:r>
      <w:proofErr w:type="spellEnd"/>
      <w:r w:rsidRPr="002B51B1">
        <w:rPr>
          <w:rFonts w:ascii="Century Gothic" w:hAnsi="Century Gothic"/>
        </w:rPr>
        <w:t xml:space="preserve"> a partir do </w:t>
      </w:r>
      <w:proofErr w:type="spellStart"/>
      <w:r w:rsidRPr="002B51B1">
        <w:rPr>
          <w:rFonts w:ascii="Century Gothic" w:hAnsi="Century Gothic"/>
        </w:rPr>
        <w:t>Desonra</w:t>
      </w:r>
      <w:proofErr w:type="spellEnd"/>
      <w:r w:rsidRPr="002B51B1">
        <w:rPr>
          <w:rFonts w:ascii="Century Gothic" w:hAnsi="Century Gothic"/>
        </w:rPr>
        <w:t xml:space="preserve">  de J. M. </w:t>
      </w:r>
      <w:proofErr w:type="spellStart"/>
      <w:r w:rsidRPr="002B51B1">
        <w:rPr>
          <w:rFonts w:ascii="Century Gothic" w:hAnsi="Century Gothic"/>
        </w:rPr>
        <w:t>Coetzee</w:t>
      </w:r>
      <w:proofErr w:type="spellEnd"/>
      <w:r w:rsidRPr="002B51B1">
        <w:rPr>
          <w:rFonts w:ascii="Century Gothic" w:hAnsi="Century Gothic"/>
        </w:rPr>
        <w:t xml:space="preserve"> . Jacinto Nelson de Miranda Coutinho (</w:t>
      </w:r>
      <w:proofErr w:type="spellStart"/>
      <w:r w:rsidRPr="002B51B1">
        <w:rPr>
          <w:rFonts w:ascii="Century Gothic" w:hAnsi="Century Gothic"/>
        </w:rPr>
        <w:t>Org</w:t>
      </w:r>
      <w:proofErr w:type="spellEnd"/>
      <w:r w:rsidRPr="002B51B1">
        <w:rPr>
          <w:rFonts w:ascii="Century Gothic" w:hAnsi="Century Gothic"/>
        </w:rPr>
        <w:t xml:space="preserve">.), Editorial  Lumen </w:t>
      </w:r>
      <w:proofErr w:type="spellStart"/>
      <w:r w:rsidRPr="002B51B1">
        <w:rPr>
          <w:rFonts w:ascii="Century Gothic" w:hAnsi="Century Gothic"/>
        </w:rPr>
        <w:t>Juris</w:t>
      </w:r>
      <w:proofErr w:type="spellEnd"/>
      <w:r w:rsidRPr="002B51B1">
        <w:rPr>
          <w:rFonts w:ascii="Century Gothic" w:hAnsi="Century Gothic"/>
        </w:rPr>
        <w:t>,  Rio de Janeiro, Brasil, 2015, Págs. 291</w:t>
      </w:r>
      <w:r>
        <w:rPr>
          <w:rFonts w:ascii="Century Gothic" w:hAnsi="Century Gothic"/>
        </w:rPr>
        <w:t>,</w:t>
      </w:r>
      <w:r w:rsidRPr="002B51B1">
        <w:rPr>
          <w:rFonts w:ascii="Century Gothic" w:hAnsi="Century Gothic"/>
        </w:rPr>
        <w:t xml:space="preserve"> </w:t>
      </w:r>
      <w:r w:rsidRPr="002B51B1">
        <w:rPr>
          <w:rFonts w:ascii="Century Gothic" w:hAnsi="Century Gothic"/>
          <w:spacing w:val="-3"/>
        </w:rPr>
        <w:t>ISBN: 978-85-8440-239-7.</w:t>
      </w:r>
    </w:p>
    <w:p w:rsidR="00E774CC" w:rsidRPr="003836AE" w:rsidRDefault="00E774CC" w:rsidP="00E774CC">
      <w:pPr>
        <w:ind w:left="360"/>
        <w:jc w:val="both"/>
        <w:rPr>
          <w:rFonts w:ascii="Century Gothic" w:hAnsi="Century Gothic"/>
        </w:rPr>
      </w:pPr>
    </w:p>
    <w:p w:rsidR="003836AE" w:rsidRDefault="003836AE" w:rsidP="003836AE">
      <w:pPr>
        <w:numPr>
          <w:ilvl w:val="0"/>
          <w:numId w:val="56"/>
        </w:numPr>
        <w:ind w:left="0" w:firstLine="360"/>
        <w:jc w:val="both"/>
        <w:rPr>
          <w:rFonts w:ascii="Century Gothic" w:hAnsi="Century Gothic"/>
        </w:rPr>
      </w:pPr>
      <w:r w:rsidRPr="003836AE">
        <w:rPr>
          <w:rFonts w:ascii="Century Gothic" w:hAnsi="Century Gothic"/>
        </w:rPr>
        <w:t xml:space="preserve">“El juez Hamlet” en “Os modelos de </w:t>
      </w:r>
      <w:proofErr w:type="spellStart"/>
      <w:r w:rsidRPr="003836AE">
        <w:rPr>
          <w:rFonts w:ascii="Century Gothic" w:hAnsi="Century Gothic"/>
        </w:rPr>
        <w:t>juiz</w:t>
      </w:r>
      <w:proofErr w:type="spellEnd"/>
      <w:r w:rsidRPr="003836AE">
        <w:rPr>
          <w:rFonts w:ascii="Century Gothic" w:hAnsi="Century Gothic"/>
        </w:rPr>
        <w:t xml:space="preserve">: </w:t>
      </w:r>
      <w:proofErr w:type="spellStart"/>
      <w:r w:rsidRPr="003836AE">
        <w:rPr>
          <w:rFonts w:ascii="Century Gothic" w:hAnsi="Century Gothic"/>
        </w:rPr>
        <w:t>ensaios</w:t>
      </w:r>
      <w:proofErr w:type="spellEnd"/>
      <w:r w:rsidRPr="003836AE">
        <w:rPr>
          <w:rFonts w:ascii="Century Gothic" w:hAnsi="Century Gothic"/>
        </w:rPr>
        <w:t xml:space="preserve"> de </w:t>
      </w:r>
      <w:proofErr w:type="spellStart"/>
      <w:r w:rsidRPr="003836AE">
        <w:rPr>
          <w:rFonts w:ascii="Century Gothic" w:hAnsi="Century Gothic"/>
        </w:rPr>
        <w:t>Direito</w:t>
      </w:r>
      <w:proofErr w:type="spellEnd"/>
      <w:r w:rsidRPr="003836AE">
        <w:rPr>
          <w:rFonts w:ascii="Century Gothic" w:hAnsi="Century Gothic"/>
        </w:rPr>
        <w:t xml:space="preserve"> e Literatura”, STRECK, </w:t>
      </w:r>
      <w:proofErr w:type="spellStart"/>
      <w:r w:rsidRPr="003836AE">
        <w:rPr>
          <w:rFonts w:ascii="Century Gothic" w:hAnsi="Century Gothic"/>
        </w:rPr>
        <w:t>Lenio</w:t>
      </w:r>
      <w:proofErr w:type="spellEnd"/>
      <w:r w:rsidRPr="003836AE">
        <w:rPr>
          <w:rFonts w:ascii="Century Gothic" w:hAnsi="Century Gothic"/>
        </w:rPr>
        <w:t xml:space="preserve"> Luiz; TRINDADE, André Karam (Eds.), Editorial Atlas S.A., São Paulo, 2015. pp. 151-162,  </w:t>
      </w:r>
      <w:r w:rsidRPr="003836AE">
        <w:t xml:space="preserve"> </w:t>
      </w:r>
      <w:r w:rsidRPr="003836AE">
        <w:rPr>
          <w:rFonts w:ascii="Century Gothic" w:hAnsi="Century Gothic"/>
        </w:rPr>
        <w:t xml:space="preserve">Total de páginas: 264 p. </w:t>
      </w:r>
      <w:proofErr w:type="spellStart"/>
      <w:r w:rsidRPr="003836AE">
        <w:rPr>
          <w:rFonts w:ascii="Century Gothic" w:hAnsi="Century Gothic"/>
        </w:rPr>
        <w:t>Tradutor</w:t>
      </w:r>
      <w:proofErr w:type="spellEnd"/>
      <w:r w:rsidRPr="003836AE">
        <w:rPr>
          <w:rFonts w:ascii="Century Gothic" w:hAnsi="Century Gothic"/>
        </w:rPr>
        <w:t>: André Kar</w:t>
      </w:r>
      <w:r w:rsidR="00991103">
        <w:rPr>
          <w:rFonts w:ascii="Century Gothic" w:hAnsi="Century Gothic"/>
        </w:rPr>
        <w:t>am Trindade ISBN:9788597000191.</w:t>
      </w:r>
    </w:p>
    <w:p w:rsidR="00E774CC" w:rsidRDefault="00E774CC" w:rsidP="00E774CC">
      <w:pPr>
        <w:pStyle w:val="Prrafodelista"/>
        <w:rPr>
          <w:rFonts w:ascii="Century Gothic" w:hAnsi="Century Gothic"/>
        </w:rPr>
      </w:pPr>
    </w:p>
    <w:p w:rsidR="00DE00FC" w:rsidRPr="006B7900" w:rsidRDefault="00E774CC" w:rsidP="00D90E92">
      <w:pPr>
        <w:numPr>
          <w:ilvl w:val="0"/>
          <w:numId w:val="56"/>
        </w:numPr>
        <w:tabs>
          <w:tab w:val="left" w:pos="-720"/>
        </w:tabs>
        <w:suppressAutoHyphens/>
        <w:ind w:left="0" w:firstLine="360"/>
        <w:jc w:val="both"/>
        <w:rPr>
          <w:rFonts w:ascii="Century Gothic" w:hAnsi="Century Gothic"/>
          <w:spacing w:val="-3"/>
        </w:rPr>
      </w:pPr>
      <w:r w:rsidRPr="00D90E92">
        <w:rPr>
          <w:rFonts w:ascii="Century Gothic" w:hAnsi="Century Gothic"/>
        </w:rPr>
        <w:t>“Discurso jurídico: mujeres y discriminación”  publicado en la web del Consejo General del Poder Judicial de España dentro de la colección Cuadernos Digitales de Formación,  número 24-2015, que lleva por título Aplicación del principio de igualdad e interpretación antidiscriminación en la impartición de justicia.</w:t>
      </w:r>
      <w:r w:rsidR="00D90E92" w:rsidRPr="00D90E92">
        <w:rPr>
          <w:rFonts w:ascii="Century Gothic" w:hAnsi="Century Gothic"/>
        </w:rPr>
        <w:t xml:space="preserve"> </w:t>
      </w:r>
      <w:r w:rsidR="00D90E92">
        <w:rPr>
          <w:rFonts w:ascii="Century Gothic" w:hAnsi="Century Gothic"/>
        </w:rPr>
        <w:t>Disponible en</w:t>
      </w:r>
      <w:r w:rsidRPr="00D90E92">
        <w:rPr>
          <w:rFonts w:ascii="Century Gothic" w:hAnsi="Century Gothic"/>
        </w:rPr>
        <w:t xml:space="preserve"> </w:t>
      </w:r>
      <w:hyperlink r:id="rId15" w:history="1">
        <w:r w:rsidR="00D90E92" w:rsidRPr="00077C03">
          <w:rPr>
            <w:rStyle w:val="Hipervnculo"/>
            <w:rFonts w:ascii="Century Gothic" w:hAnsi="Century Gothic"/>
          </w:rPr>
          <w:t>http://www.poderjudicial.es/search/publicaciones/</w:t>
        </w:r>
      </w:hyperlink>
    </w:p>
    <w:p w:rsidR="006B7900" w:rsidRDefault="006B7900" w:rsidP="006B7900">
      <w:pPr>
        <w:pStyle w:val="Prrafodelista"/>
        <w:rPr>
          <w:rFonts w:ascii="Century Gothic" w:hAnsi="Century Gothic"/>
          <w:spacing w:val="-3"/>
        </w:rPr>
      </w:pPr>
    </w:p>
    <w:p w:rsidR="006B7900" w:rsidRPr="00D21BFF" w:rsidRDefault="006B7900" w:rsidP="006B7900">
      <w:pPr>
        <w:numPr>
          <w:ilvl w:val="0"/>
          <w:numId w:val="56"/>
        </w:numPr>
        <w:tabs>
          <w:tab w:val="left" w:pos="-720"/>
        </w:tabs>
        <w:suppressAutoHyphens/>
        <w:ind w:left="0" w:firstLine="360"/>
        <w:jc w:val="both"/>
        <w:rPr>
          <w:rFonts w:ascii="Century Gothic" w:hAnsi="Century Gothic"/>
        </w:rPr>
      </w:pPr>
      <w:r w:rsidRPr="006B7900">
        <w:rPr>
          <w:rFonts w:ascii="Century Gothic" w:hAnsi="Century Gothic"/>
        </w:rPr>
        <w:t xml:space="preserve">“Democracia y orden constitucional: el lugar de los jueces” en “Para </w:t>
      </w:r>
      <w:proofErr w:type="spellStart"/>
      <w:r w:rsidRPr="006B7900">
        <w:rPr>
          <w:rFonts w:ascii="Century Gothic" w:hAnsi="Century Gothic"/>
        </w:rPr>
        <w:t>Alem</w:t>
      </w:r>
      <w:proofErr w:type="spellEnd"/>
      <w:r w:rsidRPr="006B7900">
        <w:rPr>
          <w:rFonts w:ascii="Century Gothic" w:hAnsi="Century Gothic"/>
        </w:rPr>
        <w:t xml:space="preserve"> do </w:t>
      </w:r>
      <w:proofErr w:type="spellStart"/>
      <w:r w:rsidRPr="006B7900">
        <w:rPr>
          <w:rFonts w:ascii="Century Gothic" w:hAnsi="Century Gothic"/>
        </w:rPr>
        <w:t>Direito</w:t>
      </w:r>
      <w:proofErr w:type="spellEnd"/>
      <w:r w:rsidRPr="006B7900">
        <w:rPr>
          <w:rFonts w:ascii="Century Gothic" w:hAnsi="Century Gothic"/>
        </w:rPr>
        <w:t xml:space="preserve"> Alternativo e do </w:t>
      </w:r>
      <w:proofErr w:type="spellStart"/>
      <w:r w:rsidRPr="006B7900">
        <w:rPr>
          <w:rFonts w:ascii="Century Gothic" w:hAnsi="Century Gothic"/>
        </w:rPr>
        <w:t>Garantismo</w:t>
      </w:r>
      <w:proofErr w:type="spellEnd"/>
      <w:r w:rsidRPr="006B7900">
        <w:rPr>
          <w:rFonts w:ascii="Century Gothic" w:hAnsi="Century Gothic"/>
        </w:rPr>
        <w:t xml:space="preserve"> Jurídico: </w:t>
      </w:r>
      <w:proofErr w:type="spellStart"/>
      <w:r w:rsidRPr="006B7900">
        <w:rPr>
          <w:rFonts w:ascii="Century Gothic" w:hAnsi="Century Gothic"/>
        </w:rPr>
        <w:t>Ensaios</w:t>
      </w:r>
      <w:proofErr w:type="spellEnd"/>
      <w:r w:rsidRPr="006B7900">
        <w:rPr>
          <w:rFonts w:ascii="Century Gothic" w:hAnsi="Century Gothic"/>
        </w:rPr>
        <w:t xml:space="preserve"> Críticos </w:t>
      </w:r>
      <w:proofErr w:type="spellStart"/>
      <w:r w:rsidRPr="006B7900">
        <w:rPr>
          <w:rFonts w:ascii="Century Gothic" w:hAnsi="Century Gothic"/>
        </w:rPr>
        <w:t>em</w:t>
      </w:r>
      <w:proofErr w:type="spellEnd"/>
      <w:r w:rsidRPr="006B7900">
        <w:rPr>
          <w:rFonts w:ascii="Century Gothic" w:hAnsi="Century Gothic"/>
        </w:rPr>
        <w:t xml:space="preserve"> </w:t>
      </w:r>
      <w:proofErr w:type="spellStart"/>
      <w:r w:rsidRPr="006B7900">
        <w:rPr>
          <w:rFonts w:ascii="Century Gothic" w:hAnsi="Century Gothic"/>
        </w:rPr>
        <w:t>homenagem</w:t>
      </w:r>
      <w:proofErr w:type="spellEnd"/>
      <w:r w:rsidRPr="006B7900">
        <w:rPr>
          <w:rFonts w:ascii="Century Gothic" w:hAnsi="Century Gothic"/>
        </w:rPr>
        <w:t xml:space="preserve"> a </w:t>
      </w:r>
      <w:proofErr w:type="spellStart"/>
      <w:r w:rsidRPr="006B7900">
        <w:rPr>
          <w:rFonts w:ascii="Century Gothic" w:hAnsi="Century Gothic"/>
        </w:rPr>
        <w:t>Amilton</w:t>
      </w:r>
      <w:proofErr w:type="spellEnd"/>
      <w:r w:rsidRPr="006B7900">
        <w:rPr>
          <w:rFonts w:ascii="Century Gothic" w:hAnsi="Century Gothic"/>
        </w:rPr>
        <w:t xml:space="preserve"> Bueno de Carvalho”, Salo de Carvalho, Diego do Carvalho, Gabriela de Carvalho e Renata Almeida de Costa (organizadores); Editorial Lumen </w:t>
      </w:r>
      <w:proofErr w:type="spellStart"/>
      <w:r w:rsidRPr="006B7900">
        <w:rPr>
          <w:rFonts w:ascii="Century Gothic" w:hAnsi="Century Gothic"/>
        </w:rPr>
        <w:t>Juris</w:t>
      </w:r>
      <w:proofErr w:type="spellEnd"/>
      <w:r w:rsidRPr="006B7900">
        <w:rPr>
          <w:rFonts w:ascii="Century Gothic" w:hAnsi="Century Gothic"/>
        </w:rPr>
        <w:t>, Rio de Janeiro, 2016</w:t>
      </w:r>
      <w:r>
        <w:rPr>
          <w:rFonts w:ascii="Century Gothic" w:hAnsi="Century Gothic"/>
        </w:rPr>
        <w:t xml:space="preserve">. p.p. 643-652, Total de páginas </w:t>
      </w:r>
      <w:r w:rsidR="0012590B" w:rsidRPr="0012590B">
        <w:rPr>
          <w:rFonts w:ascii="Century Gothic" w:hAnsi="Century Gothic"/>
          <w:spacing w:val="-3"/>
        </w:rPr>
        <w:t>893</w:t>
      </w:r>
      <w:r>
        <w:rPr>
          <w:rFonts w:ascii="Century Gothic" w:hAnsi="Century Gothic"/>
        </w:rPr>
        <w:t>. ISBN:</w:t>
      </w:r>
      <w:r w:rsidR="0012590B" w:rsidRPr="0012590B">
        <w:rPr>
          <w:rFonts w:ascii="Century Gothic" w:hAnsi="Century Gothic"/>
          <w:spacing w:val="-3"/>
        </w:rPr>
        <w:t xml:space="preserve"> 978-85-8440-644-9.</w:t>
      </w:r>
    </w:p>
    <w:p w:rsidR="00D21BFF" w:rsidRDefault="00D21BFF" w:rsidP="00D21BFF">
      <w:pPr>
        <w:pStyle w:val="Prrafodelista"/>
        <w:rPr>
          <w:rFonts w:ascii="Century Gothic" w:hAnsi="Century Gothic"/>
        </w:rPr>
      </w:pPr>
    </w:p>
    <w:p w:rsidR="00D21BFF" w:rsidRPr="00032D04" w:rsidRDefault="00D21BFF" w:rsidP="00D21BFF">
      <w:pPr>
        <w:numPr>
          <w:ilvl w:val="0"/>
          <w:numId w:val="56"/>
        </w:numPr>
        <w:ind w:left="0" w:firstLine="284"/>
        <w:jc w:val="both"/>
        <w:rPr>
          <w:rFonts w:ascii="Century Gothic" w:hAnsi="Century Gothic"/>
        </w:rPr>
      </w:pPr>
      <w:r w:rsidRPr="00032D04">
        <w:rPr>
          <w:rFonts w:ascii="Century Gothic" w:hAnsi="Century Gothic"/>
        </w:rPr>
        <w:t xml:space="preserve">¿Por qué volver sobre Kelsen? Desde otro lugar en “Da teoría da norma a teoría do ordenamiento. Positivismo entre Kelsen e </w:t>
      </w:r>
      <w:proofErr w:type="spellStart"/>
      <w:r w:rsidRPr="00032D04">
        <w:rPr>
          <w:rFonts w:ascii="Century Gothic" w:hAnsi="Century Gothic"/>
        </w:rPr>
        <w:t>Bobbio</w:t>
      </w:r>
      <w:proofErr w:type="spellEnd"/>
      <w:r w:rsidRPr="00032D04">
        <w:rPr>
          <w:rFonts w:ascii="Century Gothic" w:hAnsi="Century Gothic"/>
        </w:rPr>
        <w:t xml:space="preserve">” </w:t>
      </w:r>
      <w:r w:rsidR="00032D04" w:rsidRPr="00032D04">
        <w:rPr>
          <w:rFonts w:ascii="Century Gothic" w:hAnsi="Century Gothic"/>
        </w:rPr>
        <w:t xml:space="preserve">Cecilia Caballero </w:t>
      </w:r>
      <w:proofErr w:type="spellStart"/>
      <w:r w:rsidR="00032D04" w:rsidRPr="00032D04">
        <w:rPr>
          <w:rFonts w:ascii="Century Gothic" w:hAnsi="Century Gothic"/>
        </w:rPr>
        <w:t>Lois</w:t>
      </w:r>
      <w:proofErr w:type="spellEnd"/>
      <w:r w:rsidR="00032D04" w:rsidRPr="00032D04">
        <w:rPr>
          <w:rFonts w:ascii="Century Gothic" w:hAnsi="Century Gothic"/>
        </w:rPr>
        <w:t xml:space="preserve"> y Gustavo Silveira </w:t>
      </w:r>
      <w:proofErr w:type="spellStart"/>
      <w:r w:rsidR="00032D04" w:rsidRPr="00032D04">
        <w:rPr>
          <w:rFonts w:ascii="Century Gothic" w:hAnsi="Century Gothic"/>
        </w:rPr>
        <w:t>Siqueira</w:t>
      </w:r>
      <w:proofErr w:type="spellEnd"/>
      <w:r w:rsidR="00032D04" w:rsidRPr="00032D04">
        <w:rPr>
          <w:rFonts w:ascii="Century Gothic" w:hAnsi="Century Gothic"/>
        </w:rPr>
        <w:t xml:space="preserve"> (compiladores), </w:t>
      </w:r>
      <w:proofErr w:type="spellStart"/>
      <w:r w:rsidR="00032D04" w:rsidRPr="00032D04">
        <w:rPr>
          <w:rFonts w:ascii="Century Gothic" w:hAnsi="Century Gothic"/>
        </w:rPr>
        <w:t>Arraes</w:t>
      </w:r>
      <w:proofErr w:type="spellEnd"/>
      <w:r w:rsidR="00032D04" w:rsidRPr="00032D04">
        <w:rPr>
          <w:rFonts w:ascii="Century Gothic" w:hAnsi="Century Gothic"/>
        </w:rPr>
        <w:t xml:space="preserve"> Editores, Belo Horizonte, Brasil, 2016. Cap.1; </w:t>
      </w:r>
      <w:proofErr w:type="spellStart"/>
      <w:r w:rsidR="00032D04" w:rsidRPr="00032D04">
        <w:rPr>
          <w:rFonts w:ascii="Century Gothic" w:hAnsi="Century Gothic"/>
        </w:rPr>
        <w:t>Págs</w:t>
      </w:r>
      <w:proofErr w:type="spellEnd"/>
      <w:r w:rsidR="00032D04" w:rsidRPr="00032D04">
        <w:rPr>
          <w:rFonts w:ascii="Century Gothic" w:hAnsi="Century Gothic"/>
        </w:rPr>
        <w:t xml:space="preserve"> 1 a 7; 192 páginas totales. ISBN 978-85-8238-182-3</w:t>
      </w:r>
    </w:p>
    <w:p w:rsidR="00D21BFF" w:rsidRPr="00706AAC" w:rsidRDefault="00D21BFF" w:rsidP="00D21BFF">
      <w:pPr>
        <w:tabs>
          <w:tab w:val="left" w:pos="-720"/>
        </w:tabs>
        <w:suppressAutoHyphens/>
        <w:ind w:left="360"/>
        <w:jc w:val="both"/>
        <w:rPr>
          <w:rFonts w:ascii="Century Gothic" w:hAnsi="Century Gothic"/>
        </w:rPr>
      </w:pPr>
    </w:p>
    <w:p w:rsidR="004F6B37" w:rsidRDefault="004F6B37" w:rsidP="004F6B37">
      <w:pPr>
        <w:numPr>
          <w:ilvl w:val="0"/>
          <w:numId w:val="56"/>
        </w:numPr>
        <w:ind w:left="0" w:firstLine="360"/>
        <w:jc w:val="both"/>
        <w:rPr>
          <w:rFonts w:ascii="Century Gothic" w:hAnsi="Century Gothic"/>
          <w:spacing w:val="-3"/>
        </w:rPr>
      </w:pPr>
      <w:r w:rsidRPr="004F6B37">
        <w:rPr>
          <w:rFonts w:ascii="Century Gothic" w:hAnsi="Century Gothic"/>
          <w:spacing w:val="-3"/>
        </w:rPr>
        <w:t xml:space="preserve">“Las mariposas de Buenos Aires” Prólogo del libro La revolución de las mariposas. A diez años de la Gesta del  Nombre Propio”, Publicación del Ministerio Público de la Defensa de la Ciudad Autónoma de Buenos Aires, marzo 2017, </w:t>
      </w:r>
      <w:proofErr w:type="spellStart"/>
      <w:r w:rsidRPr="004F6B37">
        <w:rPr>
          <w:rFonts w:ascii="Century Gothic" w:hAnsi="Century Gothic"/>
          <w:spacing w:val="-3"/>
        </w:rPr>
        <w:t>Págs</w:t>
      </w:r>
      <w:proofErr w:type="spellEnd"/>
      <w:r w:rsidRPr="004F6B37">
        <w:rPr>
          <w:rFonts w:ascii="Century Gothic" w:hAnsi="Century Gothic"/>
          <w:spacing w:val="-3"/>
        </w:rPr>
        <w:t xml:space="preserve"> 11 -15,  total de páginas 175. </w:t>
      </w:r>
    </w:p>
    <w:p w:rsidR="003A3AC0" w:rsidRDefault="003A3AC0" w:rsidP="003A3AC0">
      <w:pPr>
        <w:pStyle w:val="Prrafodelista"/>
        <w:rPr>
          <w:rFonts w:ascii="Century Gothic" w:hAnsi="Century Gothic"/>
          <w:spacing w:val="-3"/>
        </w:rPr>
      </w:pPr>
    </w:p>
    <w:p w:rsidR="003A3AC0" w:rsidRDefault="003A3AC0" w:rsidP="004F6B37">
      <w:pPr>
        <w:numPr>
          <w:ilvl w:val="0"/>
          <w:numId w:val="56"/>
        </w:numPr>
        <w:ind w:left="0" w:firstLine="360"/>
        <w:jc w:val="both"/>
        <w:rPr>
          <w:rFonts w:ascii="Century Gothic" w:hAnsi="Century Gothic"/>
          <w:spacing w:val="-3"/>
        </w:rPr>
      </w:pPr>
      <w:r w:rsidRPr="002B51B1">
        <w:rPr>
          <w:rFonts w:ascii="Century Gothic" w:hAnsi="Century Gothic"/>
        </w:rPr>
        <w:t>“</w:t>
      </w:r>
      <w:r>
        <w:rPr>
          <w:rFonts w:ascii="Century Gothic" w:hAnsi="Century Gothic"/>
        </w:rPr>
        <w:t>Lo (NOS) Han Despojado del Diverso Mundo de los Rostros</w:t>
      </w:r>
      <w:r w:rsidRPr="002B51B1">
        <w:rPr>
          <w:rFonts w:ascii="Century Gothic" w:hAnsi="Century Gothic"/>
        </w:rPr>
        <w:t xml:space="preserve">” </w:t>
      </w:r>
      <w:r>
        <w:rPr>
          <w:rFonts w:ascii="Century Gothic" w:hAnsi="Century Gothic"/>
        </w:rPr>
        <w:t>e</w:t>
      </w:r>
      <w:r w:rsidRPr="002B51B1">
        <w:rPr>
          <w:rFonts w:ascii="Century Gothic" w:hAnsi="Century Gothic"/>
        </w:rPr>
        <w:t xml:space="preserve">n </w:t>
      </w:r>
      <w:proofErr w:type="spellStart"/>
      <w:r>
        <w:rPr>
          <w:rFonts w:ascii="Century Gothic" w:hAnsi="Century Gothic"/>
        </w:rPr>
        <w:t>Direito</w:t>
      </w:r>
      <w:proofErr w:type="spellEnd"/>
      <w:r>
        <w:rPr>
          <w:rFonts w:ascii="Century Gothic" w:hAnsi="Century Gothic"/>
        </w:rPr>
        <w:t xml:space="preserve"> &amp; </w:t>
      </w:r>
      <w:proofErr w:type="spellStart"/>
      <w:r>
        <w:rPr>
          <w:rFonts w:ascii="Century Gothic" w:hAnsi="Century Gothic"/>
        </w:rPr>
        <w:t>Psicanalise</w:t>
      </w:r>
      <w:proofErr w:type="spellEnd"/>
      <w:r>
        <w:rPr>
          <w:rFonts w:ascii="Century Gothic" w:hAnsi="Century Gothic"/>
        </w:rPr>
        <w:t>.</w:t>
      </w:r>
      <w:r w:rsidRPr="002B51B1">
        <w:rPr>
          <w:rFonts w:ascii="Century Gothic" w:hAnsi="Century Gothic"/>
        </w:rPr>
        <w:t xml:space="preserve"> </w:t>
      </w:r>
      <w:proofErr w:type="spellStart"/>
      <w:r w:rsidRPr="002B51B1">
        <w:rPr>
          <w:rFonts w:ascii="Century Gothic" w:hAnsi="Century Gothic"/>
        </w:rPr>
        <w:t>Interse</w:t>
      </w:r>
      <w:r>
        <w:rPr>
          <w:rFonts w:ascii="Century Gothic" w:hAnsi="Century Gothic"/>
        </w:rPr>
        <w:t>coes</w:t>
      </w:r>
      <w:proofErr w:type="spellEnd"/>
      <w:r>
        <w:rPr>
          <w:rFonts w:ascii="Century Gothic" w:hAnsi="Century Gothic"/>
        </w:rPr>
        <w:t xml:space="preserve"> e </w:t>
      </w:r>
      <w:proofErr w:type="spellStart"/>
      <w:r>
        <w:rPr>
          <w:rFonts w:ascii="Century Gothic" w:hAnsi="Century Gothic"/>
        </w:rPr>
        <w:t>Interlocucoes</w:t>
      </w:r>
      <w:proofErr w:type="spellEnd"/>
      <w:r>
        <w:rPr>
          <w:rFonts w:ascii="Century Gothic" w:hAnsi="Century Gothic"/>
        </w:rPr>
        <w:t xml:space="preserve"> a partir de ‘</w:t>
      </w:r>
      <w:proofErr w:type="spellStart"/>
      <w:r>
        <w:rPr>
          <w:rFonts w:ascii="Century Gothic" w:hAnsi="Century Gothic"/>
        </w:rPr>
        <w:t>Ensaio</w:t>
      </w:r>
      <w:proofErr w:type="spellEnd"/>
      <w:r>
        <w:rPr>
          <w:rFonts w:ascii="Century Gothic" w:hAnsi="Century Gothic"/>
        </w:rPr>
        <w:t xml:space="preserve"> sobre a </w:t>
      </w:r>
      <w:proofErr w:type="spellStart"/>
      <w:r>
        <w:rPr>
          <w:rFonts w:ascii="Century Gothic" w:hAnsi="Century Gothic"/>
        </w:rPr>
        <w:t>cegueira</w:t>
      </w:r>
      <w:proofErr w:type="spellEnd"/>
      <w:r>
        <w:rPr>
          <w:rFonts w:ascii="Century Gothic" w:hAnsi="Century Gothic"/>
        </w:rPr>
        <w:t>’</w:t>
      </w:r>
      <w:r w:rsidRPr="002B51B1">
        <w:rPr>
          <w:rFonts w:ascii="Century Gothic" w:hAnsi="Century Gothic"/>
        </w:rPr>
        <w:t xml:space="preserve"> de J</w:t>
      </w:r>
      <w:r>
        <w:rPr>
          <w:rFonts w:ascii="Century Gothic" w:hAnsi="Century Gothic"/>
        </w:rPr>
        <w:t>osé Saramago</w:t>
      </w:r>
      <w:r w:rsidRPr="002B51B1">
        <w:rPr>
          <w:rFonts w:ascii="Century Gothic" w:hAnsi="Century Gothic"/>
        </w:rPr>
        <w:t xml:space="preserve">. Jacinto Nelson de Miranda </w:t>
      </w:r>
      <w:proofErr w:type="spellStart"/>
      <w:r w:rsidRPr="002B51B1">
        <w:rPr>
          <w:rFonts w:ascii="Century Gothic" w:hAnsi="Century Gothic"/>
        </w:rPr>
        <w:t>Coutinho</w:t>
      </w:r>
      <w:proofErr w:type="spellEnd"/>
      <w:r w:rsidRPr="002B51B1">
        <w:rPr>
          <w:rFonts w:ascii="Century Gothic" w:hAnsi="Century Gothic"/>
        </w:rPr>
        <w:t xml:space="preserve"> (</w:t>
      </w:r>
      <w:proofErr w:type="spellStart"/>
      <w:r w:rsidRPr="002B51B1">
        <w:rPr>
          <w:rFonts w:ascii="Century Gothic" w:hAnsi="Century Gothic"/>
        </w:rPr>
        <w:t>Org</w:t>
      </w:r>
      <w:proofErr w:type="spellEnd"/>
      <w:r w:rsidRPr="002B51B1">
        <w:rPr>
          <w:rFonts w:ascii="Century Gothic" w:hAnsi="Century Gothic"/>
        </w:rPr>
        <w:t xml:space="preserve">.), Editorial  Lumen </w:t>
      </w:r>
      <w:proofErr w:type="spellStart"/>
      <w:r w:rsidRPr="002B51B1">
        <w:rPr>
          <w:rFonts w:ascii="Century Gothic" w:hAnsi="Century Gothic"/>
        </w:rPr>
        <w:t>Juris</w:t>
      </w:r>
      <w:proofErr w:type="spellEnd"/>
      <w:r w:rsidRPr="002B51B1">
        <w:rPr>
          <w:rFonts w:ascii="Century Gothic" w:hAnsi="Century Gothic"/>
        </w:rPr>
        <w:t>,  Rio de Janeiro, Brasil, 201</w:t>
      </w:r>
      <w:r>
        <w:rPr>
          <w:rFonts w:ascii="Century Gothic" w:hAnsi="Century Gothic"/>
        </w:rPr>
        <w:t>7</w:t>
      </w:r>
      <w:r w:rsidRPr="002B51B1">
        <w:rPr>
          <w:rFonts w:ascii="Century Gothic" w:hAnsi="Century Gothic"/>
        </w:rPr>
        <w:t>, Págs. 2</w:t>
      </w:r>
      <w:r>
        <w:rPr>
          <w:rFonts w:ascii="Century Gothic" w:hAnsi="Century Gothic"/>
        </w:rPr>
        <w:t>34,</w:t>
      </w:r>
      <w:r w:rsidRPr="002B51B1">
        <w:rPr>
          <w:rFonts w:ascii="Century Gothic" w:hAnsi="Century Gothic"/>
        </w:rPr>
        <w:t xml:space="preserve"> </w:t>
      </w:r>
      <w:r w:rsidRPr="002B51B1">
        <w:rPr>
          <w:rFonts w:ascii="Century Gothic" w:hAnsi="Century Gothic"/>
          <w:spacing w:val="-3"/>
        </w:rPr>
        <w:t>ISBN: 978-85-</w:t>
      </w:r>
      <w:r>
        <w:rPr>
          <w:rFonts w:ascii="Century Gothic" w:hAnsi="Century Gothic"/>
          <w:spacing w:val="-3"/>
        </w:rPr>
        <w:t>519</w:t>
      </w:r>
      <w:r w:rsidRPr="002B51B1">
        <w:rPr>
          <w:rFonts w:ascii="Century Gothic" w:hAnsi="Century Gothic"/>
          <w:spacing w:val="-3"/>
        </w:rPr>
        <w:t>-</w:t>
      </w:r>
      <w:r>
        <w:rPr>
          <w:rFonts w:ascii="Century Gothic" w:hAnsi="Century Gothic"/>
          <w:spacing w:val="-3"/>
        </w:rPr>
        <w:t>0122</w:t>
      </w:r>
      <w:r w:rsidRPr="002B51B1">
        <w:rPr>
          <w:rFonts w:ascii="Century Gothic" w:hAnsi="Century Gothic"/>
          <w:spacing w:val="-3"/>
        </w:rPr>
        <w:t>-</w:t>
      </w:r>
      <w:r>
        <w:rPr>
          <w:rFonts w:ascii="Century Gothic" w:hAnsi="Century Gothic"/>
          <w:spacing w:val="-3"/>
        </w:rPr>
        <w:t>9. Págs. 25- 34.</w:t>
      </w:r>
    </w:p>
    <w:p w:rsidR="00B64740" w:rsidRDefault="00B64740" w:rsidP="00B64740">
      <w:pPr>
        <w:pStyle w:val="Prrafodelista"/>
        <w:rPr>
          <w:rFonts w:ascii="Century Gothic" w:hAnsi="Century Gothic"/>
          <w:spacing w:val="-3"/>
        </w:rPr>
      </w:pPr>
    </w:p>
    <w:p w:rsidR="00B64740" w:rsidRDefault="00B64740" w:rsidP="004F6B37">
      <w:pPr>
        <w:numPr>
          <w:ilvl w:val="0"/>
          <w:numId w:val="56"/>
        </w:numPr>
        <w:ind w:left="0" w:firstLine="360"/>
        <w:jc w:val="both"/>
        <w:rPr>
          <w:rFonts w:ascii="Century Gothic" w:hAnsi="Century Gothic"/>
          <w:spacing w:val="-3"/>
        </w:rPr>
      </w:pPr>
      <w:r>
        <w:rPr>
          <w:rFonts w:ascii="Century Gothic" w:hAnsi="Century Gothic"/>
          <w:spacing w:val="-3"/>
        </w:rPr>
        <w:t xml:space="preserve">“Mujeres y justicias” en Pensar en Derecho, nº 9, año 5, </w:t>
      </w:r>
      <w:proofErr w:type="spellStart"/>
      <w:r>
        <w:rPr>
          <w:rFonts w:ascii="Century Gothic" w:hAnsi="Century Gothic"/>
          <w:spacing w:val="-3"/>
        </w:rPr>
        <w:t>Eudeba</w:t>
      </w:r>
      <w:proofErr w:type="spellEnd"/>
      <w:r>
        <w:rPr>
          <w:rFonts w:ascii="Century Gothic" w:hAnsi="Century Gothic"/>
          <w:spacing w:val="-3"/>
        </w:rPr>
        <w:t>, ISSN 2314-186, marzo 2017, Págs. 25-33, total de páginas 278.</w:t>
      </w:r>
    </w:p>
    <w:p w:rsidR="008706DA" w:rsidRDefault="008706DA" w:rsidP="008706DA">
      <w:pPr>
        <w:pStyle w:val="Prrafodelista"/>
        <w:rPr>
          <w:rFonts w:ascii="Century Gothic" w:hAnsi="Century Gothic"/>
          <w:spacing w:val="-3"/>
        </w:rPr>
      </w:pPr>
    </w:p>
    <w:p w:rsidR="008706DA" w:rsidRPr="004F6B37" w:rsidRDefault="008706DA" w:rsidP="008706DA">
      <w:pPr>
        <w:ind w:left="360"/>
        <w:jc w:val="both"/>
        <w:rPr>
          <w:rFonts w:ascii="Century Gothic" w:hAnsi="Century Gothic"/>
          <w:spacing w:val="-3"/>
        </w:rPr>
      </w:pPr>
    </w:p>
    <w:p w:rsidR="00D90E92" w:rsidRDefault="00D90E92" w:rsidP="00D90E92">
      <w:pPr>
        <w:pStyle w:val="Prrafodelista"/>
        <w:rPr>
          <w:rFonts w:ascii="Century Gothic" w:hAnsi="Century Gothic"/>
          <w:spacing w:val="-3"/>
        </w:rPr>
      </w:pPr>
    </w:p>
    <w:p w:rsidR="009819CD" w:rsidRDefault="009819CD" w:rsidP="00307370">
      <w:pPr>
        <w:pStyle w:val="Ttulo3"/>
        <w:tabs>
          <w:tab w:val="clear" w:pos="-720"/>
        </w:tabs>
        <w:suppressAutoHyphens w:val="0"/>
      </w:pPr>
      <w:r>
        <w:t>3. Material Inédito</w:t>
      </w:r>
    </w:p>
    <w:p w:rsidR="009819CD" w:rsidRDefault="009819CD">
      <w:pPr>
        <w:jc w:val="both"/>
        <w:rPr>
          <w:rFonts w:ascii="Century Gothic" w:hAnsi="Century Gothic"/>
          <w:spacing w:val="-3"/>
        </w:rPr>
      </w:pPr>
    </w:p>
    <w:p w:rsidR="009819CD" w:rsidRDefault="009819CD">
      <w:pPr>
        <w:numPr>
          <w:ilvl w:val="0"/>
          <w:numId w:val="36"/>
        </w:numPr>
        <w:jc w:val="both"/>
        <w:rPr>
          <w:rFonts w:ascii="Century Gothic" w:hAnsi="Century Gothic"/>
          <w:spacing w:val="-3"/>
        </w:rPr>
      </w:pPr>
      <w:r>
        <w:rPr>
          <w:rFonts w:ascii="Century Gothic" w:hAnsi="Century Gothic"/>
          <w:spacing w:val="-3"/>
        </w:rPr>
        <w:t>“Apuntes en torno a la identidad”.</w:t>
      </w:r>
    </w:p>
    <w:p w:rsidR="009819CD" w:rsidRDefault="009819CD">
      <w:pPr>
        <w:jc w:val="both"/>
        <w:rPr>
          <w:rFonts w:ascii="Century Gothic" w:hAnsi="Century Gothic"/>
          <w:spacing w:val="-3"/>
        </w:rPr>
      </w:pPr>
    </w:p>
    <w:p w:rsidR="009819CD" w:rsidRDefault="009819CD">
      <w:pPr>
        <w:pStyle w:val="Sangradetextonormal"/>
        <w:numPr>
          <w:ilvl w:val="0"/>
          <w:numId w:val="37"/>
        </w:numPr>
        <w:spacing w:after="0"/>
        <w:jc w:val="both"/>
        <w:rPr>
          <w:rFonts w:ascii="Century Gothic" w:hAnsi="Century Gothic"/>
          <w:spacing w:val="-3"/>
        </w:rPr>
      </w:pPr>
      <w:r>
        <w:rPr>
          <w:rFonts w:ascii="Century Gothic" w:hAnsi="Century Gothic"/>
          <w:spacing w:val="-3"/>
        </w:rPr>
        <w:t>“Evocación del Dr. Enrique Marí”, Octubre 2001.</w:t>
      </w:r>
    </w:p>
    <w:p w:rsidR="009819CD" w:rsidRDefault="009819CD">
      <w:pPr>
        <w:pStyle w:val="Sangradetextonormal"/>
        <w:spacing w:after="0"/>
        <w:ind w:left="0"/>
        <w:jc w:val="both"/>
        <w:rPr>
          <w:rFonts w:ascii="Century Gothic" w:hAnsi="Century Gothic"/>
          <w:spacing w:val="-3"/>
        </w:rPr>
      </w:pPr>
    </w:p>
    <w:p w:rsidR="009819CD" w:rsidRDefault="009819CD">
      <w:pPr>
        <w:pStyle w:val="Sangradetextonormal"/>
        <w:numPr>
          <w:ilvl w:val="0"/>
          <w:numId w:val="38"/>
        </w:numPr>
        <w:tabs>
          <w:tab w:val="num" w:pos="0"/>
        </w:tabs>
        <w:spacing w:after="0"/>
        <w:ind w:left="0" w:firstLine="357"/>
        <w:jc w:val="both"/>
        <w:rPr>
          <w:rFonts w:ascii="Century Gothic" w:hAnsi="Century Gothic"/>
          <w:spacing w:val="-3"/>
        </w:rPr>
      </w:pPr>
      <w:r>
        <w:rPr>
          <w:rFonts w:ascii="Century Gothic" w:hAnsi="Century Gothic"/>
          <w:spacing w:val="-3"/>
        </w:rPr>
        <w:t>Palabras pronunciadas en el acto de homenaje al Dr. Enrique Mari celebrado en la Facultad de Derecho de la Universidad de Buenos Aires el 28 de noviembre de 2002.</w:t>
      </w:r>
    </w:p>
    <w:p w:rsidR="009819CD" w:rsidRDefault="009819CD">
      <w:pPr>
        <w:pStyle w:val="Sangradetextonormal"/>
        <w:spacing w:after="0"/>
        <w:ind w:left="0"/>
        <w:jc w:val="both"/>
        <w:rPr>
          <w:rFonts w:ascii="Century Gothic" w:hAnsi="Century Gothic"/>
          <w:spacing w:val="-3"/>
        </w:rPr>
      </w:pPr>
    </w:p>
    <w:p w:rsidR="009819CD" w:rsidRDefault="009819CD">
      <w:pPr>
        <w:pStyle w:val="Sangradetextonormal"/>
        <w:numPr>
          <w:ilvl w:val="0"/>
          <w:numId w:val="38"/>
        </w:numPr>
        <w:tabs>
          <w:tab w:val="num" w:pos="0"/>
        </w:tabs>
        <w:spacing w:after="0"/>
        <w:ind w:left="0" w:firstLine="360"/>
        <w:jc w:val="both"/>
        <w:rPr>
          <w:rFonts w:ascii="Century Gothic" w:hAnsi="Century Gothic"/>
          <w:spacing w:val="-3"/>
        </w:rPr>
      </w:pPr>
      <w:r>
        <w:rPr>
          <w:rFonts w:ascii="Century Gothic" w:hAnsi="Century Gothic"/>
          <w:spacing w:val="-3"/>
        </w:rPr>
        <w:t xml:space="preserve">“¿Somos personajes de “1984”?, Marzo 2004. (Publicación en prensa a cargo del Núcleo de </w:t>
      </w:r>
      <w:proofErr w:type="spellStart"/>
      <w:r>
        <w:rPr>
          <w:rFonts w:ascii="Century Gothic" w:hAnsi="Century Gothic"/>
          <w:spacing w:val="-3"/>
        </w:rPr>
        <w:t>Direito</w:t>
      </w:r>
      <w:proofErr w:type="spellEnd"/>
      <w:r>
        <w:rPr>
          <w:rFonts w:ascii="Century Gothic" w:hAnsi="Century Gothic"/>
          <w:spacing w:val="-3"/>
        </w:rPr>
        <w:t xml:space="preserve"> e </w:t>
      </w:r>
      <w:proofErr w:type="spellStart"/>
      <w:r>
        <w:rPr>
          <w:rFonts w:ascii="Century Gothic" w:hAnsi="Century Gothic"/>
          <w:spacing w:val="-3"/>
        </w:rPr>
        <w:t>Psicanálise</w:t>
      </w:r>
      <w:proofErr w:type="spellEnd"/>
      <w:r>
        <w:rPr>
          <w:rFonts w:ascii="Century Gothic" w:hAnsi="Century Gothic"/>
          <w:spacing w:val="-3"/>
        </w:rPr>
        <w:t xml:space="preserve"> (NDP) da </w:t>
      </w:r>
      <w:proofErr w:type="spellStart"/>
      <w:r>
        <w:rPr>
          <w:rFonts w:ascii="Century Gothic" w:hAnsi="Century Gothic"/>
          <w:spacing w:val="-3"/>
        </w:rPr>
        <w:t>Universidade</w:t>
      </w:r>
      <w:proofErr w:type="spellEnd"/>
      <w:r>
        <w:rPr>
          <w:rFonts w:ascii="Century Gothic" w:hAnsi="Century Gothic"/>
          <w:spacing w:val="-3"/>
        </w:rPr>
        <w:t xml:space="preserve"> Federal do Paraná, Brasil).</w:t>
      </w:r>
    </w:p>
    <w:p w:rsidR="009819CD" w:rsidRDefault="009819CD">
      <w:pPr>
        <w:pStyle w:val="Sangradetextonormal"/>
        <w:spacing w:after="0"/>
        <w:ind w:left="0"/>
        <w:jc w:val="both"/>
        <w:rPr>
          <w:rFonts w:ascii="Century Gothic" w:hAnsi="Century Gothic"/>
          <w:spacing w:val="-3"/>
        </w:rPr>
      </w:pPr>
    </w:p>
    <w:p w:rsidR="009819CD" w:rsidRDefault="009819CD">
      <w:pPr>
        <w:pStyle w:val="Sangradetextonormal"/>
        <w:numPr>
          <w:ilvl w:val="0"/>
          <w:numId w:val="38"/>
        </w:numPr>
        <w:tabs>
          <w:tab w:val="num" w:pos="0"/>
        </w:tabs>
        <w:ind w:left="0" w:firstLine="357"/>
        <w:jc w:val="both"/>
        <w:rPr>
          <w:rFonts w:ascii="Century Gothic" w:hAnsi="Century Gothic"/>
          <w:spacing w:val="-3"/>
        </w:rPr>
      </w:pPr>
      <w:r>
        <w:rPr>
          <w:rFonts w:ascii="Century Gothic" w:hAnsi="Century Gothic"/>
          <w:spacing w:val="-3"/>
        </w:rPr>
        <w:t>El discurso jurídico y la construcción social de la subjetividad en el mundo del trabajo, marzo 2007.</w:t>
      </w:r>
    </w:p>
    <w:p w:rsidR="009819CD" w:rsidRDefault="009819CD">
      <w:pPr>
        <w:pStyle w:val="Sangradetextonormal"/>
        <w:spacing w:after="0"/>
        <w:ind w:left="0"/>
        <w:jc w:val="both"/>
        <w:rPr>
          <w:rFonts w:ascii="Century Gothic" w:hAnsi="Century Gothic"/>
          <w:spacing w:val="-3"/>
        </w:rPr>
      </w:pPr>
    </w:p>
    <w:p w:rsidR="0089065E" w:rsidRDefault="0089065E" w:rsidP="0089065E">
      <w:pPr>
        <w:pStyle w:val="Sangradetextonormal"/>
        <w:numPr>
          <w:ilvl w:val="0"/>
          <w:numId w:val="38"/>
        </w:numPr>
        <w:tabs>
          <w:tab w:val="num" w:pos="0"/>
        </w:tabs>
        <w:ind w:left="0" w:firstLine="357"/>
        <w:jc w:val="both"/>
        <w:rPr>
          <w:rFonts w:ascii="Century Gothic" w:hAnsi="Century Gothic"/>
          <w:spacing w:val="-3"/>
        </w:rPr>
      </w:pPr>
      <w:r>
        <w:rPr>
          <w:rFonts w:ascii="Century Gothic" w:hAnsi="Century Gothic"/>
          <w:spacing w:val="-3"/>
        </w:rPr>
        <w:t>“No hay como construir una ‘perfecta’</w:t>
      </w:r>
      <w:r w:rsidRPr="0089065E">
        <w:rPr>
          <w:rFonts w:ascii="Century Gothic" w:hAnsi="Century Gothic"/>
          <w:spacing w:val="-3"/>
        </w:rPr>
        <w:t xml:space="preserve"> traducción del derecho.</w:t>
      </w:r>
      <w:r w:rsidR="00495315">
        <w:rPr>
          <w:rFonts w:ascii="Century Gothic" w:hAnsi="Century Gothic"/>
          <w:spacing w:val="-3"/>
        </w:rPr>
        <w:t xml:space="preserve"> </w:t>
      </w:r>
      <w:r w:rsidRPr="0089065E">
        <w:rPr>
          <w:rFonts w:ascii="Century Gothic" w:hAnsi="Century Gothic"/>
          <w:spacing w:val="-3"/>
        </w:rPr>
        <w:t>Interpretar no es traducir</w:t>
      </w:r>
      <w:r w:rsidR="00902F06">
        <w:rPr>
          <w:rFonts w:ascii="Century Gothic" w:hAnsi="Century Gothic"/>
          <w:spacing w:val="-3"/>
        </w:rPr>
        <w:t>”</w:t>
      </w:r>
      <w:r w:rsidR="00495315" w:rsidRPr="0093087C">
        <w:rPr>
          <w:rFonts w:ascii="Century Gothic" w:hAnsi="Century Gothic" w:cs="Arial"/>
          <w:spacing w:val="-3"/>
        </w:rPr>
        <w:t>, febrero 2009.</w:t>
      </w:r>
      <w:r w:rsidR="00495315" w:rsidRPr="0093087C">
        <w:rPr>
          <w:rFonts w:ascii="Century Gothic" w:hAnsi="Century Gothic"/>
        </w:rPr>
        <w:t xml:space="preserve"> (</w:t>
      </w:r>
      <w:r w:rsidR="00495315" w:rsidRPr="0093087C">
        <w:rPr>
          <w:rFonts w:ascii="Century Gothic" w:hAnsi="Century Gothic"/>
          <w:spacing w:val="-3"/>
        </w:rPr>
        <w:t>Publicación en prensa a cargo del</w:t>
      </w:r>
      <w:r w:rsidR="00495315">
        <w:rPr>
          <w:rFonts w:ascii="Century Gothic" w:hAnsi="Century Gothic"/>
          <w:spacing w:val="-3"/>
        </w:rPr>
        <w:t xml:space="preserve"> </w:t>
      </w:r>
      <w:r w:rsidR="00495315" w:rsidRPr="00902F06">
        <w:rPr>
          <w:rFonts w:ascii="Century Gothic" w:hAnsi="Century Gothic"/>
          <w:spacing w:val="-3"/>
        </w:rPr>
        <w:t xml:space="preserve">Grupo </w:t>
      </w:r>
      <w:proofErr w:type="spellStart"/>
      <w:r w:rsidR="00495315" w:rsidRPr="00902F06">
        <w:rPr>
          <w:rFonts w:ascii="Century Gothic" w:hAnsi="Century Gothic"/>
          <w:spacing w:val="-3"/>
        </w:rPr>
        <w:t>Caiña</w:t>
      </w:r>
      <w:proofErr w:type="spellEnd"/>
      <w:r w:rsidR="00495315" w:rsidRPr="00902F06">
        <w:rPr>
          <w:rFonts w:ascii="Century Gothic" w:hAnsi="Century Gothic"/>
          <w:spacing w:val="-3"/>
        </w:rPr>
        <w:t xml:space="preserve">, </w:t>
      </w:r>
      <w:r w:rsidR="0093087C" w:rsidRPr="00902F06">
        <w:rPr>
          <w:rFonts w:ascii="Century Gothic" w:hAnsi="Century Gothic"/>
          <w:spacing w:val="-3"/>
        </w:rPr>
        <w:t>Rio de Janeiro</w:t>
      </w:r>
      <w:r w:rsidR="00495315" w:rsidRPr="00902F06">
        <w:rPr>
          <w:rFonts w:ascii="Century Gothic" w:hAnsi="Century Gothic"/>
          <w:spacing w:val="-3"/>
        </w:rPr>
        <w:t>)</w:t>
      </w:r>
    </w:p>
    <w:p w:rsidR="006A6CB5" w:rsidRDefault="006A6CB5" w:rsidP="006A6CB5">
      <w:pPr>
        <w:pStyle w:val="Sangradetextonormal"/>
        <w:ind w:left="0"/>
        <w:jc w:val="both"/>
        <w:rPr>
          <w:rFonts w:ascii="Century Gothic" w:hAnsi="Century Gothic"/>
          <w:spacing w:val="-3"/>
        </w:rPr>
      </w:pPr>
    </w:p>
    <w:p w:rsidR="006B15DE" w:rsidRDefault="006A6CB5" w:rsidP="006A6CB5">
      <w:pPr>
        <w:pStyle w:val="Sangradetextonormal"/>
        <w:numPr>
          <w:ilvl w:val="0"/>
          <w:numId w:val="38"/>
        </w:numPr>
        <w:tabs>
          <w:tab w:val="num" w:pos="0"/>
        </w:tabs>
        <w:ind w:left="0" w:firstLine="357"/>
        <w:jc w:val="both"/>
        <w:rPr>
          <w:rFonts w:ascii="Century Gothic" w:hAnsi="Century Gothic"/>
          <w:spacing w:val="-3"/>
        </w:rPr>
      </w:pPr>
      <w:r w:rsidRPr="006A6CB5">
        <w:rPr>
          <w:rFonts w:ascii="Century Gothic" w:hAnsi="Century Gothic"/>
          <w:spacing w:val="-3"/>
        </w:rPr>
        <w:t xml:space="preserve">Ajuste de cuentas: más de veinte años en el </w:t>
      </w:r>
      <w:r>
        <w:rPr>
          <w:rFonts w:ascii="Century Gothic" w:hAnsi="Century Gothic"/>
          <w:spacing w:val="-3"/>
        </w:rPr>
        <w:t>Poder Judicial, febrero 2010.</w:t>
      </w:r>
      <w:r w:rsidRPr="006A6CB5">
        <w:rPr>
          <w:rFonts w:ascii="Century Gothic" w:hAnsi="Century Gothic"/>
        </w:rPr>
        <w:t xml:space="preserve"> </w:t>
      </w:r>
      <w:r w:rsidRPr="0093087C">
        <w:rPr>
          <w:rFonts w:ascii="Century Gothic" w:hAnsi="Century Gothic"/>
        </w:rPr>
        <w:t>(</w:t>
      </w:r>
      <w:r w:rsidRPr="0093087C">
        <w:rPr>
          <w:rFonts w:ascii="Century Gothic" w:hAnsi="Century Gothic"/>
          <w:spacing w:val="-3"/>
        </w:rPr>
        <w:t>Publicación en prensa a cargo del</w:t>
      </w:r>
      <w:r>
        <w:rPr>
          <w:rFonts w:ascii="Century Gothic" w:hAnsi="Century Gothic"/>
          <w:spacing w:val="-3"/>
        </w:rPr>
        <w:t xml:space="preserve"> </w:t>
      </w:r>
      <w:r w:rsidRPr="00902F06">
        <w:rPr>
          <w:rFonts w:ascii="Century Gothic" w:hAnsi="Century Gothic"/>
          <w:spacing w:val="-3"/>
        </w:rPr>
        <w:t xml:space="preserve">Grupo </w:t>
      </w:r>
      <w:proofErr w:type="spellStart"/>
      <w:r w:rsidRPr="00902F06">
        <w:rPr>
          <w:rFonts w:ascii="Century Gothic" w:hAnsi="Century Gothic"/>
          <w:spacing w:val="-3"/>
        </w:rPr>
        <w:t>Caiña</w:t>
      </w:r>
      <w:proofErr w:type="spellEnd"/>
      <w:r w:rsidRPr="00902F06">
        <w:rPr>
          <w:rFonts w:ascii="Century Gothic" w:hAnsi="Century Gothic"/>
          <w:spacing w:val="-3"/>
        </w:rPr>
        <w:t>, Rio de Janeiro)</w:t>
      </w:r>
    </w:p>
    <w:p w:rsidR="006B15DE" w:rsidRDefault="006B15DE" w:rsidP="006B15DE">
      <w:pPr>
        <w:pStyle w:val="Prrafodelista"/>
        <w:rPr>
          <w:rFonts w:ascii="Century Gothic" w:hAnsi="Century Gothic"/>
        </w:rPr>
      </w:pPr>
    </w:p>
    <w:p w:rsidR="00452884" w:rsidRDefault="00452884" w:rsidP="00452884">
      <w:pPr>
        <w:numPr>
          <w:ilvl w:val="0"/>
          <w:numId w:val="3"/>
        </w:numPr>
        <w:tabs>
          <w:tab w:val="left" w:pos="-720"/>
          <w:tab w:val="num" w:pos="-120"/>
        </w:tabs>
        <w:suppressAutoHyphens/>
        <w:ind w:left="0" w:firstLine="360"/>
        <w:jc w:val="both"/>
        <w:rPr>
          <w:rFonts w:ascii="Century Gothic" w:hAnsi="Century Gothic"/>
        </w:rPr>
      </w:pPr>
      <w:r>
        <w:rPr>
          <w:rFonts w:ascii="Century Gothic" w:hAnsi="Century Gothic"/>
        </w:rPr>
        <w:t xml:space="preserve">“Cuestiones acerca de mujeres y derecho”, (2011) Conferencia Inaugural del </w:t>
      </w:r>
      <w:r w:rsidRPr="00EA0521">
        <w:rPr>
          <w:rFonts w:ascii="Century Gothic" w:hAnsi="Century Gothic"/>
        </w:rPr>
        <w:t>Segundo Foro de Discusión Jurídica de Sentencias Relevantes de Cortes Nacionales e Internacionales</w:t>
      </w:r>
      <w:r>
        <w:rPr>
          <w:rFonts w:ascii="Century Gothic" w:hAnsi="Century Gothic"/>
        </w:rPr>
        <w:t xml:space="preserve"> </w:t>
      </w:r>
      <w:r w:rsidRPr="00EA0521">
        <w:rPr>
          <w:rFonts w:ascii="Century Gothic" w:hAnsi="Century Gothic"/>
        </w:rPr>
        <w:t xml:space="preserve">“Perspectiva de género en la impartición de justicia”, </w:t>
      </w:r>
      <w:r>
        <w:rPr>
          <w:rFonts w:ascii="Century Gothic" w:hAnsi="Century Gothic"/>
        </w:rPr>
        <w:t xml:space="preserve">organizado por </w:t>
      </w:r>
      <w:r w:rsidRPr="00EA0521">
        <w:rPr>
          <w:rFonts w:ascii="Century Gothic" w:hAnsi="Century Gothic"/>
        </w:rPr>
        <w:t xml:space="preserve">el Programa de Equidad de Género de la Suprema Corte de Justicia de México y </w:t>
      </w:r>
      <w:proofErr w:type="spellStart"/>
      <w:r w:rsidRPr="00EA0521">
        <w:rPr>
          <w:rFonts w:ascii="Century Gothic" w:hAnsi="Century Gothic"/>
        </w:rPr>
        <w:t>Women´s</w:t>
      </w:r>
      <w:proofErr w:type="spellEnd"/>
      <w:r w:rsidRPr="00EA0521">
        <w:rPr>
          <w:rFonts w:ascii="Century Gothic" w:hAnsi="Century Gothic"/>
        </w:rPr>
        <w:t xml:space="preserve"> Link Worldwide y celebrado en la ciudad de Cuernavaca, Morelos, México.</w:t>
      </w:r>
    </w:p>
    <w:p w:rsidR="008731EE" w:rsidRDefault="008731EE" w:rsidP="008731EE">
      <w:pPr>
        <w:pStyle w:val="Prrafodelista"/>
        <w:rPr>
          <w:rFonts w:ascii="Century Gothic" w:hAnsi="Century Gothic"/>
        </w:rPr>
      </w:pPr>
    </w:p>
    <w:p w:rsidR="008731EE" w:rsidRPr="009B4BE6" w:rsidRDefault="008731EE" w:rsidP="00E236E4">
      <w:pPr>
        <w:numPr>
          <w:ilvl w:val="0"/>
          <w:numId w:val="50"/>
        </w:numPr>
        <w:ind w:left="0" w:firstLine="360"/>
        <w:jc w:val="both"/>
        <w:rPr>
          <w:rFonts w:ascii="Century Gothic" w:hAnsi="Century Gothic" w:cs="Arial"/>
          <w:lang w:val="es-AR"/>
        </w:rPr>
      </w:pPr>
      <w:r w:rsidRPr="00585135">
        <w:rPr>
          <w:rFonts w:ascii="Century Gothic" w:hAnsi="Century Gothic"/>
        </w:rPr>
        <w:t>Un acercamiento a Derrida (texto en el marco de</w:t>
      </w:r>
      <w:r w:rsidR="00F91A57" w:rsidRPr="00585135">
        <w:rPr>
          <w:rFonts w:ascii="Century Gothic" w:hAnsi="Century Gothic"/>
        </w:rPr>
        <w:t xml:space="preserve">l </w:t>
      </w:r>
      <w:r w:rsidRPr="00585135">
        <w:rPr>
          <w:rFonts w:ascii="Century Gothic" w:hAnsi="Century Gothic"/>
          <w:spacing w:val="-3"/>
        </w:rPr>
        <w:t xml:space="preserve"> </w:t>
      </w:r>
      <w:r w:rsidR="00F91A57" w:rsidRPr="00585135">
        <w:rPr>
          <w:rFonts w:ascii="Century Gothic" w:hAnsi="Century Gothic"/>
          <w:spacing w:val="-3"/>
        </w:rPr>
        <w:t>proyecto “La deriva del sentido y los límites de la interpretación judicial”</w:t>
      </w:r>
      <w:r w:rsidR="00585135" w:rsidRPr="00585135">
        <w:rPr>
          <w:rFonts w:ascii="Century Gothic" w:hAnsi="Century Gothic"/>
          <w:spacing w:val="-3"/>
        </w:rPr>
        <w:t xml:space="preserve"> </w:t>
      </w:r>
      <w:r w:rsidR="00F91A57" w:rsidRPr="00585135">
        <w:rPr>
          <w:rFonts w:ascii="Century Gothic" w:hAnsi="Century Gothic"/>
          <w:spacing w:val="-3"/>
        </w:rPr>
        <w:t xml:space="preserve">bajo la dirección del Dr. Carlos María Cárcova </w:t>
      </w:r>
      <w:r w:rsidR="00585135" w:rsidRPr="00585135">
        <w:rPr>
          <w:rFonts w:ascii="Century Gothic" w:hAnsi="Century Gothic"/>
          <w:spacing w:val="-3"/>
        </w:rPr>
        <w:t xml:space="preserve">(Producción </w:t>
      </w:r>
      <w:r w:rsidRPr="00585135">
        <w:rPr>
          <w:rFonts w:ascii="Century Gothic" w:hAnsi="Century Gothic"/>
          <w:spacing w:val="-3"/>
        </w:rPr>
        <w:t>Científica 2010-2012</w:t>
      </w:r>
      <w:r w:rsidR="00585135" w:rsidRPr="00585135">
        <w:rPr>
          <w:rFonts w:ascii="Century Gothic" w:hAnsi="Century Gothic"/>
          <w:spacing w:val="-3"/>
        </w:rPr>
        <w:t>,</w:t>
      </w:r>
      <w:r w:rsidRPr="00585135">
        <w:rPr>
          <w:rFonts w:ascii="Century Gothic" w:hAnsi="Century Gothic"/>
          <w:spacing w:val="-3"/>
        </w:rPr>
        <w:t xml:space="preserve"> convocatoria establecida por Res. (CS) Nº 6712/09 en el que participa como investigadora</w:t>
      </w:r>
      <w:r w:rsidR="00585135" w:rsidRPr="00585135">
        <w:rPr>
          <w:rFonts w:ascii="Century Gothic" w:hAnsi="Century Gothic"/>
          <w:spacing w:val="-3"/>
        </w:rPr>
        <w:t>)</w:t>
      </w:r>
      <w:r w:rsidRPr="00585135">
        <w:rPr>
          <w:rFonts w:ascii="Century Gothic" w:hAnsi="Century Gothic"/>
          <w:spacing w:val="-3"/>
        </w:rPr>
        <w:t>.</w:t>
      </w:r>
    </w:p>
    <w:p w:rsidR="009B4BE6" w:rsidRDefault="009B4BE6" w:rsidP="009B4BE6">
      <w:pPr>
        <w:jc w:val="both"/>
        <w:rPr>
          <w:rFonts w:ascii="Century Gothic" w:hAnsi="Century Gothic"/>
          <w:spacing w:val="-3"/>
        </w:rPr>
      </w:pPr>
    </w:p>
    <w:p w:rsidR="009B4BE6" w:rsidRPr="009B4BE6" w:rsidRDefault="009B4BE6" w:rsidP="000F2623">
      <w:pPr>
        <w:numPr>
          <w:ilvl w:val="0"/>
          <w:numId w:val="9"/>
        </w:numPr>
        <w:tabs>
          <w:tab w:val="clear" w:pos="720"/>
          <w:tab w:val="num" w:pos="0"/>
        </w:tabs>
        <w:ind w:left="0" w:firstLine="360"/>
        <w:jc w:val="both"/>
        <w:rPr>
          <w:rFonts w:ascii="Century Gothic" w:hAnsi="Century Gothic" w:cs="Arial"/>
          <w:lang w:val="es-AR"/>
        </w:rPr>
      </w:pPr>
      <w:r>
        <w:rPr>
          <w:rFonts w:ascii="Century Gothic" w:hAnsi="Century Gothic" w:cs="Arial"/>
          <w:lang w:val="es-AR"/>
        </w:rPr>
        <w:t xml:space="preserve">“Teoría, interpretación, texto y lector en la perspectiva de Jonathan </w:t>
      </w:r>
      <w:proofErr w:type="spellStart"/>
      <w:r>
        <w:rPr>
          <w:rFonts w:ascii="Century Gothic" w:hAnsi="Century Gothic" w:cs="Arial"/>
          <w:lang w:val="es-AR"/>
        </w:rPr>
        <w:t>Culler</w:t>
      </w:r>
      <w:proofErr w:type="spellEnd"/>
      <w:r>
        <w:rPr>
          <w:rFonts w:ascii="Century Gothic" w:hAnsi="Century Gothic" w:cs="Arial"/>
          <w:lang w:val="es-AR"/>
        </w:rPr>
        <w:t xml:space="preserve">” </w:t>
      </w:r>
      <w:r w:rsidRPr="00585135">
        <w:rPr>
          <w:rFonts w:ascii="Century Gothic" w:hAnsi="Century Gothic"/>
        </w:rPr>
        <w:t xml:space="preserve">(texto en el marco del </w:t>
      </w:r>
      <w:r w:rsidRPr="00585135">
        <w:rPr>
          <w:rFonts w:ascii="Century Gothic" w:hAnsi="Century Gothic"/>
          <w:spacing w:val="-3"/>
        </w:rPr>
        <w:t xml:space="preserve"> proyecto </w:t>
      </w:r>
      <w:r w:rsidR="00235EAA">
        <w:rPr>
          <w:rFonts w:ascii="Century Gothic" w:hAnsi="Century Gothic" w:cs="Arial"/>
          <w:lang w:val="es-AR"/>
        </w:rPr>
        <w:t>“</w:t>
      </w:r>
      <w:r w:rsidR="00235EAA" w:rsidRPr="00761AD5">
        <w:rPr>
          <w:rFonts w:ascii="Century Gothic" w:hAnsi="Century Gothic" w:cs="Arial"/>
          <w:lang w:val="es-AR"/>
        </w:rPr>
        <w:t>El espacio público de la comunicación y la interpretación judicial</w:t>
      </w:r>
      <w:r w:rsidR="00235EAA">
        <w:rPr>
          <w:rFonts w:ascii="Century Gothic" w:hAnsi="Century Gothic" w:cs="Arial"/>
          <w:lang w:val="es-AR"/>
        </w:rPr>
        <w:t xml:space="preserve">” bajo la dirección del Dr. Carlos María </w:t>
      </w:r>
      <w:proofErr w:type="spellStart"/>
      <w:r w:rsidR="00235EAA">
        <w:rPr>
          <w:rFonts w:ascii="Century Gothic" w:hAnsi="Century Gothic" w:cs="Arial"/>
          <w:lang w:val="es-AR"/>
        </w:rPr>
        <w:t>Carcova</w:t>
      </w:r>
      <w:proofErr w:type="spellEnd"/>
      <w:r w:rsidR="00235EAA">
        <w:rPr>
          <w:rFonts w:ascii="Century Gothic" w:hAnsi="Century Gothic" w:cs="Arial"/>
          <w:lang w:val="es-AR"/>
        </w:rPr>
        <w:t>.</w:t>
      </w:r>
      <w:r w:rsidR="000F2623">
        <w:rPr>
          <w:rFonts w:ascii="Century Gothic" w:hAnsi="Century Gothic" w:cs="Arial"/>
          <w:lang w:val="es-AR"/>
        </w:rPr>
        <w:t xml:space="preserve"> (P</w:t>
      </w:r>
      <w:r w:rsidR="00235EAA">
        <w:rPr>
          <w:rFonts w:ascii="Century Gothic" w:hAnsi="Century Gothic" w:cs="Arial"/>
          <w:lang w:val="es-AR"/>
        </w:rPr>
        <w:t>rogramación Científica 2013-2016</w:t>
      </w:r>
      <w:r w:rsidRPr="00585135">
        <w:rPr>
          <w:rFonts w:ascii="Century Gothic" w:hAnsi="Century Gothic"/>
          <w:spacing w:val="-3"/>
        </w:rPr>
        <w:t>).</w:t>
      </w:r>
    </w:p>
    <w:p w:rsidR="009B4BE6" w:rsidRPr="00585135" w:rsidRDefault="009B4BE6" w:rsidP="005A3EF9">
      <w:pPr>
        <w:ind w:left="720"/>
        <w:jc w:val="both"/>
        <w:rPr>
          <w:rFonts w:ascii="Century Gothic" w:hAnsi="Century Gothic" w:cs="Arial"/>
          <w:lang w:val="es-AR"/>
        </w:rPr>
      </w:pPr>
    </w:p>
    <w:p w:rsidR="00452884" w:rsidRPr="00585135" w:rsidRDefault="00452884" w:rsidP="00452884">
      <w:pPr>
        <w:tabs>
          <w:tab w:val="left" w:pos="-720"/>
        </w:tabs>
        <w:suppressAutoHyphens/>
        <w:jc w:val="both"/>
        <w:rPr>
          <w:rFonts w:ascii="Century Gothic" w:hAnsi="Century Gothic"/>
        </w:rPr>
      </w:pPr>
    </w:p>
    <w:p w:rsidR="00F2330E" w:rsidRPr="00E5638D" w:rsidRDefault="009B41BB" w:rsidP="00F2330E">
      <w:pPr>
        <w:numPr>
          <w:ilvl w:val="0"/>
          <w:numId w:val="3"/>
        </w:numPr>
        <w:tabs>
          <w:tab w:val="clear" w:pos="720"/>
        </w:tabs>
        <w:ind w:left="0" w:firstLine="360"/>
        <w:jc w:val="both"/>
        <w:rPr>
          <w:rFonts w:ascii="Century Gothic" w:hAnsi="Century Gothic"/>
          <w:spacing w:val="-3"/>
          <w:highlight w:val="yellow"/>
        </w:rPr>
      </w:pPr>
      <w:r w:rsidRPr="00E5638D">
        <w:rPr>
          <w:rFonts w:ascii="Century Gothic" w:hAnsi="Century Gothic"/>
          <w:spacing w:val="-3"/>
          <w:highlight w:val="yellow"/>
        </w:rPr>
        <w:t>“La interpretación judicial como vía de inclusión social y de ampliación democrática” (</w:t>
      </w:r>
      <w:r w:rsidR="00F2330E" w:rsidRPr="00E5638D">
        <w:rPr>
          <w:rFonts w:ascii="Century Gothic" w:hAnsi="Century Gothic"/>
          <w:spacing w:val="-3"/>
          <w:highlight w:val="yellow"/>
        </w:rPr>
        <w:t xml:space="preserve">en "El derecho al aborto: argumentos jurídicos". Paola </w:t>
      </w:r>
      <w:proofErr w:type="spellStart"/>
      <w:r w:rsidR="00F2330E" w:rsidRPr="00E5638D">
        <w:rPr>
          <w:rFonts w:ascii="Century Gothic" w:hAnsi="Century Gothic"/>
          <w:spacing w:val="-3"/>
          <w:highlight w:val="yellow"/>
        </w:rPr>
        <w:t>Bergallo</w:t>
      </w:r>
      <w:proofErr w:type="spellEnd"/>
      <w:r w:rsidR="00F2330E" w:rsidRPr="00E5638D">
        <w:rPr>
          <w:rFonts w:ascii="Century Gothic" w:hAnsi="Century Gothic"/>
          <w:spacing w:val="-3"/>
          <w:highlight w:val="yellow"/>
        </w:rPr>
        <w:t xml:space="preserve"> y Agustina Ramón Michel (comp.) Editorial </w:t>
      </w:r>
      <w:proofErr w:type="spellStart"/>
      <w:r w:rsidR="00F2330E" w:rsidRPr="00E5638D">
        <w:rPr>
          <w:rFonts w:ascii="Century Gothic" w:hAnsi="Century Gothic"/>
          <w:spacing w:val="-3"/>
          <w:highlight w:val="yellow"/>
        </w:rPr>
        <w:t>Eudeba</w:t>
      </w:r>
      <w:proofErr w:type="spellEnd"/>
      <w:r w:rsidR="00F2330E" w:rsidRPr="00E5638D">
        <w:rPr>
          <w:rFonts w:ascii="Century Gothic" w:hAnsi="Century Gothic"/>
          <w:spacing w:val="-3"/>
          <w:highlight w:val="yellow"/>
        </w:rPr>
        <w:t>. 201</w:t>
      </w:r>
      <w:r w:rsidR="000E02CE" w:rsidRPr="00E5638D">
        <w:rPr>
          <w:rFonts w:ascii="Century Gothic" w:hAnsi="Century Gothic"/>
          <w:spacing w:val="-3"/>
          <w:highlight w:val="yellow"/>
        </w:rPr>
        <w:t>5</w:t>
      </w:r>
      <w:r w:rsidR="00F2330E" w:rsidRPr="00E5638D">
        <w:rPr>
          <w:rFonts w:ascii="Century Gothic" w:hAnsi="Century Gothic"/>
          <w:spacing w:val="-3"/>
          <w:highlight w:val="yellow"/>
        </w:rPr>
        <w:t xml:space="preserve"> (en imprenta).</w:t>
      </w:r>
      <w:r w:rsidR="000E02CE" w:rsidRPr="00E5638D">
        <w:rPr>
          <w:highlight w:val="yellow"/>
        </w:rPr>
        <w:t xml:space="preserve"> </w:t>
      </w:r>
    </w:p>
    <w:p w:rsidR="005D6310" w:rsidRDefault="005D6310" w:rsidP="005D6310">
      <w:pPr>
        <w:jc w:val="both"/>
        <w:rPr>
          <w:rFonts w:ascii="Century Gothic" w:hAnsi="Century Gothic"/>
          <w:spacing w:val="-3"/>
        </w:rPr>
      </w:pPr>
    </w:p>
    <w:p w:rsidR="005D6310" w:rsidRDefault="005D6310" w:rsidP="005D6310">
      <w:pPr>
        <w:numPr>
          <w:ilvl w:val="0"/>
          <w:numId w:val="49"/>
        </w:numPr>
        <w:ind w:left="0" w:firstLine="360"/>
        <w:jc w:val="both"/>
        <w:rPr>
          <w:rFonts w:ascii="Century Gothic" w:hAnsi="Century Gothic"/>
        </w:rPr>
      </w:pPr>
      <w:r>
        <w:rPr>
          <w:rFonts w:ascii="Century Gothic" w:hAnsi="Century Gothic"/>
        </w:rPr>
        <w:t xml:space="preserve">“Shakespeare y el juez” Ponencia presentada en </w:t>
      </w:r>
      <w:r w:rsidRPr="000E39FC">
        <w:rPr>
          <w:rFonts w:ascii="Century Gothic" w:hAnsi="Century Gothic"/>
        </w:rPr>
        <w:t xml:space="preserve">el II Coloquio Internacional de Derecho y Literatura “La representación del juez y el imaginario social”, organizado por </w:t>
      </w:r>
      <w:proofErr w:type="spellStart"/>
      <w:r w:rsidRPr="000E39FC">
        <w:rPr>
          <w:rFonts w:ascii="Century Gothic" w:hAnsi="Century Gothic"/>
        </w:rPr>
        <w:t>Katharsis</w:t>
      </w:r>
      <w:proofErr w:type="spellEnd"/>
      <w:r w:rsidRPr="000E39FC">
        <w:rPr>
          <w:rFonts w:ascii="Century Gothic" w:hAnsi="Century Gothic"/>
        </w:rPr>
        <w:t xml:space="preserve"> Centro de Estudios en Derecho y </w:t>
      </w:r>
      <w:r>
        <w:rPr>
          <w:rFonts w:ascii="Century Gothic" w:hAnsi="Century Gothic"/>
        </w:rPr>
        <w:t>Literatura –IMED, que se celebró</w:t>
      </w:r>
      <w:r w:rsidRPr="000E39FC">
        <w:rPr>
          <w:rFonts w:ascii="Century Gothic" w:hAnsi="Century Gothic"/>
        </w:rPr>
        <w:t xml:space="preserve"> entre los días 30 de octubre  y 1 de noviembre en la Facultad Meridional, </w:t>
      </w:r>
      <w:proofErr w:type="spellStart"/>
      <w:r w:rsidRPr="000E39FC">
        <w:rPr>
          <w:rFonts w:ascii="Century Gothic" w:hAnsi="Century Gothic"/>
        </w:rPr>
        <w:t>Passo</w:t>
      </w:r>
      <w:proofErr w:type="spellEnd"/>
      <w:r w:rsidRPr="000E39FC">
        <w:rPr>
          <w:rFonts w:ascii="Century Gothic" w:hAnsi="Century Gothic"/>
        </w:rPr>
        <w:t xml:space="preserve"> Fundo, Rio Grande do Sul, Brasil.</w:t>
      </w:r>
    </w:p>
    <w:p w:rsidR="00AE5C22" w:rsidRDefault="00AE5C22" w:rsidP="00AE5C22">
      <w:pPr>
        <w:jc w:val="both"/>
        <w:rPr>
          <w:rFonts w:ascii="Century Gothic" w:hAnsi="Century Gothic"/>
        </w:rPr>
      </w:pPr>
    </w:p>
    <w:p w:rsidR="005D6310" w:rsidRPr="00DB726F" w:rsidRDefault="004D59DD" w:rsidP="005D6310">
      <w:pPr>
        <w:numPr>
          <w:ilvl w:val="0"/>
          <w:numId w:val="49"/>
        </w:numPr>
        <w:ind w:left="0" w:firstLine="360"/>
        <w:jc w:val="both"/>
        <w:rPr>
          <w:rFonts w:ascii="Century Gothic" w:hAnsi="Century Gothic"/>
          <w:spacing w:val="-3"/>
        </w:rPr>
      </w:pPr>
      <w:r w:rsidRPr="00E41067">
        <w:rPr>
          <w:rFonts w:ascii="Century Gothic" w:hAnsi="Century Gothic"/>
          <w:highlight w:val="yellow"/>
        </w:rPr>
        <w:t>¿Quiénes son sujetos de derecho? ¿Quién dice qué es el bien común? en Revista APORTES para el Estado y la Administración Gubernamental editada por la Asociación de Administradores Gubernamentales, ISSN 0328-5855, Este número estará dedicado a las políticas públicas referidas al reconocimiento y el respeto por la libre orientación sexual e identidad de género. (en imprenta)</w:t>
      </w:r>
    </w:p>
    <w:p w:rsidR="00DB726F" w:rsidRDefault="00DB726F" w:rsidP="00DB726F">
      <w:pPr>
        <w:pStyle w:val="Prrafodelista"/>
        <w:rPr>
          <w:rFonts w:ascii="Century Gothic" w:hAnsi="Century Gothic"/>
          <w:spacing w:val="-3"/>
        </w:rPr>
      </w:pPr>
    </w:p>
    <w:p w:rsidR="00BC16E5" w:rsidRPr="00CF3843" w:rsidRDefault="00BC16E5" w:rsidP="00BC16E5">
      <w:pPr>
        <w:numPr>
          <w:ilvl w:val="0"/>
          <w:numId w:val="49"/>
        </w:numPr>
        <w:tabs>
          <w:tab w:val="left" w:pos="-720"/>
        </w:tabs>
        <w:suppressAutoHyphens/>
        <w:ind w:left="0" w:firstLine="360"/>
        <w:jc w:val="both"/>
        <w:rPr>
          <w:rFonts w:ascii="Century Gothic" w:hAnsi="Century Gothic"/>
          <w:highlight w:val="yellow"/>
        </w:rPr>
      </w:pPr>
      <w:r w:rsidRPr="00CF3843">
        <w:rPr>
          <w:rFonts w:ascii="Century Gothic" w:hAnsi="Century Gothic" w:cs="Arial"/>
          <w:highlight w:val="yellow"/>
          <w:lang w:val="es-AR"/>
        </w:rPr>
        <w:t xml:space="preserve">Publicación del proyecto de investigación “El espacio público de la comunicación y la interpretación judicial” código 20020120100017BA,  bajo la dirección del Dr. Carlos María </w:t>
      </w:r>
      <w:proofErr w:type="spellStart"/>
      <w:r w:rsidRPr="00CF3843">
        <w:rPr>
          <w:rFonts w:ascii="Century Gothic" w:hAnsi="Century Gothic" w:cs="Arial"/>
          <w:highlight w:val="yellow"/>
          <w:lang w:val="es-AR"/>
        </w:rPr>
        <w:t>Carcova</w:t>
      </w:r>
      <w:proofErr w:type="spellEnd"/>
      <w:r w:rsidRPr="00CF3843">
        <w:rPr>
          <w:rFonts w:ascii="Century Gothic" w:hAnsi="Century Gothic" w:cs="Arial"/>
          <w:highlight w:val="yellow"/>
          <w:lang w:val="es-AR"/>
        </w:rPr>
        <w:t xml:space="preserve"> (en imprenta Editorial </w:t>
      </w:r>
      <w:proofErr w:type="spellStart"/>
      <w:r w:rsidRPr="00CF3843">
        <w:rPr>
          <w:rFonts w:ascii="Century Gothic" w:hAnsi="Century Gothic" w:cs="Arial"/>
          <w:highlight w:val="yellow"/>
          <w:lang w:val="es-AR"/>
        </w:rPr>
        <w:t>Astrea</w:t>
      </w:r>
      <w:proofErr w:type="spellEnd"/>
      <w:r w:rsidRPr="00CF3843">
        <w:rPr>
          <w:rFonts w:ascii="Century Gothic" w:hAnsi="Century Gothic" w:cs="Arial"/>
          <w:highlight w:val="yellow"/>
          <w:lang w:val="es-AR"/>
        </w:rPr>
        <w:t>)</w:t>
      </w:r>
    </w:p>
    <w:p w:rsidR="00BC16E5" w:rsidRDefault="00BC16E5" w:rsidP="00BC16E5">
      <w:pPr>
        <w:pStyle w:val="Prrafodelista"/>
        <w:rPr>
          <w:rFonts w:ascii="Century Gothic" w:hAnsi="Century Gothic"/>
          <w:highlight w:val="yellow"/>
        </w:rPr>
      </w:pPr>
    </w:p>
    <w:p w:rsidR="00BC16E5" w:rsidRDefault="00BC16E5" w:rsidP="00BC16E5">
      <w:pPr>
        <w:pStyle w:val="Prrafodelista"/>
        <w:rPr>
          <w:rFonts w:ascii="Century Gothic" w:hAnsi="Century Gothic"/>
          <w:highlight w:val="yellow"/>
        </w:rPr>
      </w:pPr>
    </w:p>
    <w:p w:rsidR="00BC16E5" w:rsidRDefault="00BC16E5" w:rsidP="00BC16E5">
      <w:pPr>
        <w:numPr>
          <w:ilvl w:val="0"/>
          <w:numId w:val="49"/>
        </w:numPr>
        <w:tabs>
          <w:tab w:val="left" w:pos="-720"/>
        </w:tabs>
        <w:suppressAutoHyphens/>
        <w:ind w:left="0" w:firstLine="360"/>
        <w:jc w:val="both"/>
        <w:rPr>
          <w:rFonts w:ascii="Century Gothic" w:hAnsi="Century Gothic"/>
          <w:highlight w:val="yellow"/>
        </w:rPr>
      </w:pPr>
      <w:r>
        <w:rPr>
          <w:rFonts w:ascii="Century Gothic" w:hAnsi="Century Gothic"/>
          <w:highlight w:val="yellow"/>
        </w:rPr>
        <w:t>“Una aproximación deconstructiva al texto constitucional” Publicación a cargo de Celso.</w:t>
      </w:r>
    </w:p>
    <w:p w:rsidR="00BC16E5" w:rsidRDefault="00BC16E5" w:rsidP="00BC16E5">
      <w:pPr>
        <w:tabs>
          <w:tab w:val="left" w:pos="-720"/>
        </w:tabs>
        <w:suppressAutoHyphens/>
        <w:jc w:val="both"/>
        <w:rPr>
          <w:rFonts w:ascii="Century Gothic" w:hAnsi="Century Gothic"/>
          <w:highlight w:val="yellow"/>
        </w:rPr>
      </w:pPr>
    </w:p>
    <w:p w:rsidR="00BC16E5" w:rsidRPr="00CF3843" w:rsidRDefault="00BC16E5" w:rsidP="00BC16E5">
      <w:pPr>
        <w:numPr>
          <w:ilvl w:val="0"/>
          <w:numId w:val="49"/>
        </w:numPr>
        <w:tabs>
          <w:tab w:val="left" w:pos="-720"/>
        </w:tabs>
        <w:suppressAutoHyphens/>
        <w:ind w:left="0" w:firstLine="360"/>
        <w:jc w:val="both"/>
        <w:rPr>
          <w:rFonts w:ascii="Century Gothic" w:hAnsi="Century Gothic"/>
          <w:highlight w:val="yellow"/>
        </w:rPr>
      </w:pPr>
      <w:r w:rsidRPr="00CF3843">
        <w:rPr>
          <w:rFonts w:ascii="Century Gothic" w:hAnsi="Century Gothic"/>
          <w:highlight w:val="yellow"/>
        </w:rPr>
        <w:t xml:space="preserve">“LITERATURA DE NO FICCIÓN Y DISCURSO JUDICIAL. ¿LAS NARRATIVAS PROCESALES TOLERAN LOS FINALES ABIERTOS? (en imprenta </w:t>
      </w:r>
      <w:proofErr w:type="spellStart"/>
      <w:r w:rsidRPr="00CF3843">
        <w:rPr>
          <w:rFonts w:ascii="Century Gothic" w:hAnsi="Century Gothic"/>
          <w:highlight w:val="yellow"/>
        </w:rPr>
        <w:t>Andre</w:t>
      </w:r>
      <w:proofErr w:type="spellEnd"/>
      <w:r w:rsidRPr="00CF3843">
        <w:rPr>
          <w:rFonts w:ascii="Century Gothic" w:hAnsi="Century Gothic"/>
          <w:highlight w:val="yellow"/>
        </w:rPr>
        <w:t xml:space="preserve"> Karam)</w:t>
      </w:r>
    </w:p>
    <w:p w:rsidR="004F6B37" w:rsidRDefault="004F6B37" w:rsidP="004F6B37">
      <w:pPr>
        <w:pStyle w:val="Prrafodelista"/>
        <w:rPr>
          <w:rFonts w:ascii="Century Gothic" w:hAnsi="Century Gothic"/>
          <w:spacing w:val="-3"/>
          <w:highlight w:val="yellow"/>
        </w:rPr>
      </w:pPr>
    </w:p>
    <w:p w:rsidR="004F6B37" w:rsidRPr="004F6B37" w:rsidRDefault="004F6B37" w:rsidP="004F6B37">
      <w:pPr>
        <w:ind w:left="360"/>
        <w:jc w:val="both"/>
        <w:rPr>
          <w:rFonts w:ascii="Century Gothic" w:hAnsi="Century Gothic"/>
          <w:spacing w:val="-3"/>
          <w:highlight w:val="yellow"/>
        </w:rPr>
      </w:pPr>
    </w:p>
    <w:p w:rsidR="00DB726F" w:rsidRPr="00E41067" w:rsidRDefault="00DB726F" w:rsidP="00DB726F">
      <w:pPr>
        <w:jc w:val="both"/>
        <w:rPr>
          <w:rFonts w:ascii="Century Gothic" w:hAnsi="Century Gothic"/>
          <w:spacing w:val="-3"/>
        </w:rPr>
      </w:pPr>
    </w:p>
    <w:sectPr w:rsidR="00DB726F" w:rsidRPr="00E41067">
      <w:footerReference w:type="even" r:id="rId16"/>
      <w:footerReference w:type="default" r:id="rId17"/>
      <w:pgSz w:w="11907" w:h="16840" w:code="9"/>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9C8" w:rsidRDefault="004359C8">
      <w:r>
        <w:separator/>
      </w:r>
    </w:p>
  </w:endnote>
  <w:endnote w:type="continuationSeparator" w:id="0">
    <w:p w:rsidR="004359C8" w:rsidRDefault="00435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579" w:rsidRDefault="00CD357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D3579" w:rsidRDefault="00CD357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579" w:rsidRDefault="00CD357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E06F1">
      <w:rPr>
        <w:rStyle w:val="Nmerodepgina"/>
        <w:noProof/>
      </w:rPr>
      <w:t>44</w:t>
    </w:r>
    <w:r>
      <w:rPr>
        <w:rStyle w:val="Nmerodepgina"/>
      </w:rPr>
      <w:fldChar w:fldCharType="end"/>
    </w:r>
  </w:p>
  <w:p w:rsidR="00CD3579" w:rsidRDefault="00CD3579">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9C8" w:rsidRDefault="004359C8">
      <w:r>
        <w:separator/>
      </w:r>
    </w:p>
  </w:footnote>
  <w:footnote w:type="continuationSeparator" w:id="0">
    <w:p w:rsidR="004359C8" w:rsidRDefault="004359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7031"/>
    <w:multiLevelType w:val="hybridMultilevel"/>
    <w:tmpl w:val="A92CAFD6"/>
    <w:lvl w:ilvl="0" w:tplc="0C0A0001">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3B34EF"/>
    <w:multiLevelType w:val="hybridMultilevel"/>
    <w:tmpl w:val="2C204C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458F3"/>
    <w:multiLevelType w:val="hybridMultilevel"/>
    <w:tmpl w:val="44446F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6A5C92"/>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08846430"/>
    <w:multiLevelType w:val="hybridMultilevel"/>
    <w:tmpl w:val="8ACAF0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A37FF7"/>
    <w:multiLevelType w:val="hybridMultilevel"/>
    <w:tmpl w:val="F8EE71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8F53EE"/>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123F3D0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3AC6055"/>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14176A80"/>
    <w:multiLevelType w:val="hybridMultilevel"/>
    <w:tmpl w:val="5DEA544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15A80E2D"/>
    <w:multiLevelType w:val="hybridMultilevel"/>
    <w:tmpl w:val="0406A17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16154DE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6614ECF"/>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1D01537E"/>
    <w:multiLevelType w:val="hybridMultilevel"/>
    <w:tmpl w:val="7F38FD56"/>
    <w:lvl w:ilvl="0" w:tplc="2C0A0001">
      <w:start w:val="1"/>
      <w:numFmt w:val="bullet"/>
      <w:lvlText w:val=""/>
      <w:lvlJc w:val="left"/>
      <w:pPr>
        <w:ind w:left="927"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1D4C341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ED32B0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47D17A7"/>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27162BF9"/>
    <w:multiLevelType w:val="hybridMultilevel"/>
    <w:tmpl w:val="4EDA565A"/>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8" w15:restartNumberingAfterBreak="0">
    <w:nsid w:val="27EB0D9D"/>
    <w:multiLevelType w:val="hybridMultilevel"/>
    <w:tmpl w:val="0464AF8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28306CB4"/>
    <w:multiLevelType w:val="hybridMultilevel"/>
    <w:tmpl w:val="06461266"/>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0" w15:restartNumberingAfterBreak="0">
    <w:nsid w:val="28B60F9D"/>
    <w:multiLevelType w:val="hybridMultilevel"/>
    <w:tmpl w:val="BA06F384"/>
    <w:lvl w:ilvl="0" w:tplc="487AC1E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28F87126"/>
    <w:multiLevelType w:val="multilevel"/>
    <w:tmpl w:val="189C7F00"/>
    <w:lvl w:ilvl="0">
      <w:start w:val="1"/>
      <w:numFmt w:val="bullet"/>
      <w:lvlText w:val=""/>
      <w:lvlJc w:val="left"/>
      <w:pPr>
        <w:tabs>
          <w:tab w:val="num" w:pos="720"/>
        </w:tabs>
        <w:ind w:left="720" w:hanging="360"/>
      </w:pPr>
      <w:rPr>
        <w:rFonts w:ascii="Symbol" w:hAnsi="Symbol"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298221F8"/>
    <w:multiLevelType w:val="hybridMultilevel"/>
    <w:tmpl w:val="D22A3506"/>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3" w15:restartNumberingAfterBreak="0">
    <w:nsid w:val="2BD25EB4"/>
    <w:multiLevelType w:val="hybridMultilevel"/>
    <w:tmpl w:val="9C1431E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F9E05EA"/>
    <w:multiLevelType w:val="hybridMultilevel"/>
    <w:tmpl w:val="10F014A4"/>
    <w:lvl w:ilvl="0" w:tplc="2C0A0001">
      <w:start w:val="1"/>
      <w:numFmt w:val="bullet"/>
      <w:lvlText w:val=""/>
      <w:lvlJc w:val="left"/>
      <w:pPr>
        <w:ind w:left="644"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3388337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4D62F3D"/>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7" w15:restartNumberingAfterBreak="0">
    <w:nsid w:val="3C497041"/>
    <w:multiLevelType w:val="hybridMultilevel"/>
    <w:tmpl w:val="3F3E971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15:restartNumberingAfterBreak="0">
    <w:nsid w:val="3D6B635E"/>
    <w:multiLevelType w:val="hybridMultilevel"/>
    <w:tmpl w:val="9AC4FA0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6527C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48A34BD"/>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31" w15:restartNumberingAfterBreak="0">
    <w:nsid w:val="46BA21D0"/>
    <w:multiLevelType w:val="hybridMultilevel"/>
    <w:tmpl w:val="CBE477D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8D60BA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BC62BF0"/>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34" w15:restartNumberingAfterBreak="0">
    <w:nsid w:val="50342621"/>
    <w:multiLevelType w:val="multilevel"/>
    <w:tmpl w:val="189C7F00"/>
    <w:lvl w:ilvl="0">
      <w:start w:val="1"/>
      <w:numFmt w:val="bullet"/>
      <w:lvlText w:val=""/>
      <w:lvlJc w:val="left"/>
      <w:pPr>
        <w:tabs>
          <w:tab w:val="num" w:pos="720"/>
        </w:tabs>
        <w:ind w:left="720" w:hanging="360"/>
      </w:pPr>
      <w:rPr>
        <w:rFonts w:ascii="Symbol" w:hAnsi="Symbol"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590D056F"/>
    <w:multiLevelType w:val="multilevel"/>
    <w:tmpl w:val="189C7F00"/>
    <w:lvl w:ilvl="0">
      <w:start w:val="1"/>
      <w:numFmt w:val="bullet"/>
      <w:lvlText w:val=""/>
      <w:lvlJc w:val="left"/>
      <w:pPr>
        <w:tabs>
          <w:tab w:val="num" w:pos="720"/>
        </w:tabs>
        <w:ind w:left="720" w:hanging="360"/>
      </w:pPr>
      <w:rPr>
        <w:rFonts w:ascii="Symbol" w:hAnsi="Symbol"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5D5D131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E937FA3"/>
    <w:multiLevelType w:val="hybridMultilevel"/>
    <w:tmpl w:val="5D26F6B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8" w15:restartNumberingAfterBreak="0">
    <w:nsid w:val="60D33C7E"/>
    <w:multiLevelType w:val="hybridMultilevel"/>
    <w:tmpl w:val="E9DACC70"/>
    <w:lvl w:ilvl="0" w:tplc="0C0A0001">
      <w:start w:val="1"/>
      <w:numFmt w:val="bullet"/>
      <w:lvlText w:val=""/>
      <w:lvlJc w:val="left"/>
      <w:pPr>
        <w:tabs>
          <w:tab w:val="num" w:pos="720"/>
        </w:tabs>
        <w:ind w:left="720" w:hanging="360"/>
      </w:pPr>
      <w:rPr>
        <w:rFonts w:ascii="Symbol" w:hAnsi="Symbol" w:hint="default"/>
      </w:rPr>
    </w:lvl>
    <w:lvl w:ilvl="1" w:tplc="487AC1EA">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1536F8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3C00314"/>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41" w15:restartNumberingAfterBreak="0">
    <w:nsid w:val="6482191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5635D4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689672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67A7471C"/>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45" w15:restartNumberingAfterBreak="0">
    <w:nsid w:val="6BC82470"/>
    <w:multiLevelType w:val="hybridMultilevel"/>
    <w:tmpl w:val="56B0230E"/>
    <w:lvl w:ilvl="0" w:tplc="487AC1EA">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15:restartNumberingAfterBreak="0">
    <w:nsid w:val="6BF27D70"/>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47" w15:restartNumberingAfterBreak="0">
    <w:nsid w:val="70541D7A"/>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48" w15:restartNumberingAfterBreak="0">
    <w:nsid w:val="74496A6F"/>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49" w15:restartNumberingAfterBreak="0">
    <w:nsid w:val="74B631A1"/>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50" w15:restartNumberingAfterBreak="0">
    <w:nsid w:val="763A552C"/>
    <w:multiLevelType w:val="hybridMultilevel"/>
    <w:tmpl w:val="9BB87C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77E5543D"/>
    <w:multiLevelType w:val="multilevel"/>
    <w:tmpl w:val="189C7F00"/>
    <w:lvl w:ilvl="0">
      <w:start w:val="1"/>
      <w:numFmt w:val="bullet"/>
      <w:lvlText w:val=""/>
      <w:lvlJc w:val="left"/>
      <w:pPr>
        <w:tabs>
          <w:tab w:val="num" w:pos="720"/>
        </w:tabs>
        <w:ind w:left="720" w:hanging="360"/>
      </w:pPr>
      <w:rPr>
        <w:rFonts w:ascii="Symbol" w:hAnsi="Symbol"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2" w15:restartNumberingAfterBreak="0">
    <w:nsid w:val="78691993"/>
    <w:multiLevelType w:val="multilevel"/>
    <w:tmpl w:val="189C7F00"/>
    <w:lvl w:ilvl="0">
      <w:start w:val="1"/>
      <w:numFmt w:val="bullet"/>
      <w:lvlText w:val=""/>
      <w:lvlJc w:val="left"/>
      <w:pPr>
        <w:tabs>
          <w:tab w:val="num" w:pos="720"/>
        </w:tabs>
        <w:ind w:left="720" w:hanging="360"/>
      </w:pPr>
      <w:rPr>
        <w:rFonts w:ascii="Symbol" w:hAnsi="Symbol"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3" w15:restartNumberingAfterBreak="0">
    <w:nsid w:val="79B740B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7D3B098B"/>
    <w:multiLevelType w:val="hybridMultilevel"/>
    <w:tmpl w:val="8910BB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DE51617"/>
    <w:multiLevelType w:val="hybridMultilevel"/>
    <w:tmpl w:val="3DFA216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7E542C9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7F3314C8"/>
    <w:multiLevelType w:val="multilevel"/>
    <w:tmpl w:val="189C7F00"/>
    <w:lvl w:ilvl="0">
      <w:start w:val="1"/>
      <w:numFmt w:val="bullet"/>
      <w:lvlText w:val=""/>
      <w:lvlJc w:val="left"/>
      <w:pPr>
        <w:tabs>
          <w:tab w:val="num" w:pos="720"/>
        </w:tabs>
        <w:ind w:left="720" w:hanging="360"/>
      </w:pPr>
      <w:rPr>
        <w:rFonts w:ascii="Symbol" w:hAnsi="Symbol"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6"/>
  </w:num>
  <w:num w:numId="2">
    <w:abstractNumId w:val="48"/>
  </w:num>
  <w:num w:numId="3">
    <w:abstractNumId w:val="30"/>
  </w:num>
  <w:num w:numId="4">
    <w:abstractNumId w:val="44"/>
  </w:num>
  <w:num w:numId="5">
    <w:abstractNumId w:val="6"/>
  </w:num>
  <w:num w:numId="6">
    <w:abstractNumId w:val="8"/>
  </w:num>
  <w:num w:numId="7">
    <w:abstractNumId w:val="12"/>
  </w:num>
  <w:num w:numId="8">
    <w:abstractNumId w:val="47"/>
  </w:num>
  <w:num w:numId="9">
    <w:abstractNumId w:val="2"/>
  </w:num>
  <w:num w:numId="10">
    <w:abstractNumId w:val="49"/>
  </w:num>
  <w:num w:numId="11">
    <w:abstractNumId w:val="42"/>
  </w:num>
  <w:num w:numId="12">
    <w:abstractNumId w:val="50"/>
  </w:num>
  <w:num w:numId="13">
    <w:abstractNumId w:val="39"/>
  </w:num>
  <w:num w:numId="14">
    <w:abstractNumId w:val="56"/>
  </w:num>
  <w:num w:numId="15">
    <w:abstractNumId w:val="29"/>
  </w:num>
  <w:num w:numId="16">
    <w:abstractNumId w:val="36"/>
  </w:num>
  <w:num w:numId="17">
    <w:abstractNumId w:val="53"/>
  </w:num>
  <w:num w:numId="18">
    <w:abstractNumId w:val="14"/>
  </w:num>
  <w:num w:numId="19">
    <w:abstractNumId w:val="43"/>
  </w:num>
  <w:num w:numId="20">
    <w:abstractNumId w:val="7"/>
  </w:num>
  <w:num w:numId="21">
    <w:abstractNumId w:val="16"/>
  </w:num>
  <w:num w:numId="22">
    <w:abstractNumId w:val="54"/>
  </w:num>
  <w:num w:numId="23">
    <w:abstractNumId w:val="40"/>
  </w:num>
  <w:num w:numId="24">
    <w:abstractNumId w:val="32"/>
  </w:num>
  <w:num w:numId="25">
    <w:abstractNumId w:val="15"/>
  </w:num>
  <w:num w:numId="26">
    <w:abstractNumId w:val="11"/>
  </w:num>
  <w:num w:numId="27">
    <w:abstractNumId w:val="46"/>
  </w:num>
  <w:num w:numId="28">
    <w:abstractNumId w:val="55"/>
  </w:num>
  <w:num w:numId="29">
    <w:abstractNumId w:val="3"/>
  </w:num>
  <w:num w:numId="30">
    <w:abstractNumId w:val="31"/>
  </w:num>
  <w:num w:numId="31">
    <w:abstractNumId w:val="21"/>
  </w:num>
  <w:num w:numId="32">
    <w:abstractNumId w:val="57"/>
  </w:num>
  <w:num w:numId="33">
    <w:abstractNumId w:val="51"/>
  </w:num>
  <w:num w:numId="34">
    <w:abstractNumId w:val="52"/>
  </w:num>
  <w:num w:numId="35">
    <w:abstractNumId w:val="35"/>
  </w:num>
  <w:num w:numId="36">
    <w:abstractNumId w:val="23"/>
  </w:num>
  <w:num w:numId="37">
    <w:abstractNumId w:val="34"/>
  </w:num>
  <w:num w:numId="38">
    <w:abstractNumId w:val="0"/>
  </w:num>
  <w:num w:numId="39">
    <w:abstractNumId w:val="38"/>
  </w:num>
  <w:num w:numId="40">
    <w:abstractNumId w:val="25"/>
  </w:num>
  <w:num w:numId="41">
    <w:abstractNumId w:val="41"/>
  </w:num>
  <w:num w:numId="42">
    <w:abstractNumId w:val="33"/>
  </w:num>
  <w:num w:numId="43">
    <w:abstractNumId w:val="28"/>
  </w:num>
  <w:num w:numId="44">
    <w:abstractNumId w:val="1"/>
  </w:num>
  <w:num w:numId="45">
    <w:abstractNumId w:val="5"/>
  </w:num>
  <w:num w:numId="46">
    <w:abstractNumId w:val="4"/>
  </w:num>
  <w:num w:numId="47">
    <w:abstractNumId w:val="20"/>
  </w:num>
  <w:num w:numId="48">
    <w:abstractNumId w:val="45"/>
  </w:num>
  <w:num w:numId="49">
    <w:abstractNumId w:val="13"/>
  </w:num>
  <w:num w:numId="50">
    <w:abstractNumId w:val="37"/>
  </w:num>
  <w:num w:numId="51">
    <w:abstractNumId w:val="9"/>
  </w:num>
  <w:num w:numId="52">
    <w:abstractNumId w:val="17"/>
  </w:num>
  <w:num w:numId="53">
    <w:abstractNumId w:val="19"/>
  </w:num>
  <w:num w:numId="54">
    <w:abstractNumId w:val="18"/>
  </w:num>
  <w:num w:numId="55">
    <w:abstractNumId w:val="27"/>
  </w:num>
  <w:num w:numId="56">
    <w:abstractNumId w:val="24"/>
  </w:num>
  <w:num w:numId="57">
    <w:abstractNumId w:val="22"/>
  </w:num>
  <w:num w:numId="58">
    <w:abstractNumId w:val="1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92C"/>
    <w:rsid w:val="00001077"/>
    <w:rsid w:val="0000111B"/>
    <w:rsid w:val="0000173A"/>
    <w:rsid w:val="00001A47"/>
    <w:rsid w:val="00003351"/>
    <w:rsid w:val="0000364D"/>
    <w:rsid w:val="000078D3"/>
    <w:rsid w:val="00027F9A"/>
    <w:rsid w:val="00030AD7"/>
    <w:rsid w:val="00031663"/>
    <w:rsid w:val="00032D04"/>
    <w:rsid w:val="00033570"/>
    <w:rsid w:val="00034E4D"/>
    <w:rsid w:val="000351E6"/>
    <w:rsid w:val="00040C36"/>
    <w:rsid w:val="00041221"/>
    <w:rsid w:val="00050C08"/>
    <w:rsid w:val="00055C17"/>
    <w:rsid w:val="00057FBE"/>
    <w:rsid w:val="00061F70"/>
    <w:rsid w:val="00063220"/>
    <w:rsid w:val="00065AE3"/>
    <w:rsid w:val="0006714E"/>
    <w:rsid w:val="00067DBD"/>
    <w:rsid w:val="00067F43"/>
    <w:rsid w:val="000739B9"/>
    <w:rsid w:val="00087D39"/>
    <w:rsid w:val="00087E73"/>
    <w:rsid w:val="00090820"/>
    <w:rsid w:val="000935DE"/>
    <w:rsid w:val="000A1030"/>
    <w:rsid w:val="000A318B"/>
    <w:rsid w:val="000A7270"/>
    <w:rsid w:val="000B445B"/>
    <w:rsid w:val="000B751D"/>
    <w:rsid w:val="000C133E"/>
    <w:rsid w:val="000C3C00"/>
    <w:rsid w:val="000C5DE3"/>
    <w:rsid w:val="000D7635"/>
    <w:rsid w:val="000E02CE"/>
    <w:rsid w:val="000E1B7E"/>
    <w:rsid w:val="000E3761"/>
    <w:rsid w:val="000E39FC"/>
    <w:rsid w:val="000F2623"/>
    <w:rsid w:val="00105148"/>
    <w:rsid w:val="00105EED"/>
    <w:rsid w:val="001114E8"/>
    <w:rsid w:val="001200F0"/>
    <w:rsid w:val="0012590B"/>
    <w:rsid w:val="00142407"/>
    <w:rsid w:val="001451F8"/>
    <w:rsid w:val="001459B2"/>
    <w:rsid w:val="00157524"/>
    <w:rsid w:val="00170533"/>
    <w:rsid w:val="00170548"/>
    <w:rsid w:val="001733EB"/>
    <w:rsid w:val="00176E58"/>
    <w:rsid w:val="00183CA1"/>
    <w:rsid w:val="001924F0"/>
    <w:rsid w:val="00194A81"/>
    <w:rsid w:val="00195C2F"/>
    <w:rsid w:val="0019718E"/>
    <w:rsid w:val="001A1D61"/>
    <w:rsid w:val="001A22E5"/>
    <w:rsid w:val="001A6B73"/>
    <w:rsid w:val="001B0BC7"/>
    <w:rsid w:val="001B5AFD"/>
    <w:rsid w:val="001B7455"/>
    <w:rsid w:val="001C222D"/>
    <w:rsid w:val="001D20B4"/>
    <w:rsid w:val="001E09A3"/>
    <w:rsid w:val="001E11E5"/>
    <w:rsid w:val="001F2D4B"/>
    <w:rsid w:val="001F4336"/>
    <w:rsid w:val="00215137"/>
    <w:rsid w:val="00221D25"/>
    <w:rsid w:val="00223317"/>
    <w:rsid w:val="00226F39"/>
    <w:rsid w:val="00235EAA"/>
    <w:rsid w:val="002406A0"/>
    <w:rsid w:val="002422FD"/>
    <w:rsid w:val="00243139"/>
    <w:rsid w:val="0025504C"/>
    <w:rsid w:val="00261F91"/>
    <w:rsid w:val="00271DE7"/>
    <w:rsid w:val="0027661C"/>
    <w:rsid w:val="0028096C"/>
    <w:rsid w:val="002824B0"/>
    <w:rsid w:val="00292138"/>
    <w:rsid w:val="002935D4"/>
    <w:rsid w:val="00295891"/>
    <w:rsid w:val="00297382"/>
    <w:rsid w:val="002A08BC"/>
    <w:rsid w:val="002B339D"/>
    <w:rsid w:val="002B4D16"/>
    <w:rsid w:val="002B51B1"/>
    <w:rsid w:val="002B6F51"/>
    <w:rsid w:val="002C17D4"/>
    <w:rsid w:val="002C1FCC"/>
    <w:rsid w:val="002C3BFA"/>
    <w:rsid w:val="002C65A0"/>
    <w:rsid w:val="002E3910"/>
    <w:rsid w:val="002E3E24"/>
    <w:rsid w:val="002F2644"/>
    <w:rsid w:val="002F2857"/>
    <w:rsid w:val="002F30A3"/>
    <w:rsid w:val="002F7DA5"/>
    <w:rsid w:val="00302A9B"/>
    <w:rsid w:val="003045B9"/>
    <w:rsid w:val="003055F6"/>
    <w:rsid w:val="00307370"/>
    <w:rsid w:val="00321D09"/>
    <w:rsid w:val="00333B75"/>
    <w:rsid w:val="00334F16"/>
    <w:rsid w:val="003405D0"/>
    <w:rsid w:val="00343FC3"/>
    <w:rsid w:val="00344552"/>
    <w:rsid w:val="00351FE7"/>
    <w:rsid w:val="00364C42"/>
    <w:rsid w:val="0036506D"/>
    <w:rsid w:val="0037265A"/>
    <w:rsid w:val="003728FC"/>
    <w:rsid w:val="00372A7D"/>
    <w:rsid w:val="00373C33"/>
    <w:rsid w:val="00373CB4"/>
    <w:rsid w:val="00381D59"/>
    <w:rsid w:val="003836AE"/>
    <w:rsid w:val="0039415D"/>
    <w:rsid w:val="003A0651"/>
    <w:rsid w:val="003A3AC0"/>
    <w:rsid w:val="003B3431"/>
    <w:rsid w:val="003B608A"/>
    <w:rsid w:val="003C1154"/>
    <w:rsid w:val="003D15F3"/>
    <w:rsid w:val="003D1892"/>
    <w:rsid w:val="003E320C"/>
    <w:rsid w:val="003E46B5"/>
    <w:rsid w:val="003E5352"/>
    <w:rsid w:val="003E558E"/>
    <w:rsid w:val="003E6BEA"/>
    <w:rsid w:val="003E7DF9"/>
    <w:rsid w:val="003F03E1"/>
    <w:rsid w:val="00403520"/>
    <w:rsid w:val="004035C1"/>
    <w:rsid w:val="00404AD7"/>
    <w:rsid w:val="00407B2B"/>
    <w:rsid w:val="004104F8"/>
    <w:rsid w:val="00417D51"/>
    <w:rsid w:val="00420C41"/>
    <w:rsid w:val="0042262B"/>
    <w:rsid w:val="0043038F"/>
    <w:rsid w:val="00433C6C"/>
    <w:rsid w:val="004359C8"/>
    <w:rsid w:val="00436305"/>
    <w:rsid w:val="00436950"/>
    <w:rsid w:val="00436B38"/>
    <w:rsid w:val="00436C80"/>
    <w:rsid w:val="0044067E"/>
    <w:rsid w:val="00451F2D"/>
    <w:rsid w:val="00452884"/>
    <w:rsid w:val="004553F9"/>
    <w:rsid w:val="00456D98"/>
    <w:rsid w:val="004646DA"/>
    <w:rsid w:val="00465217"/>
    <w:rsid w:val="004873CD"/>
    <w:rsid w:val="00494F92"/>
    <w:rsid w:val="00495315"/>
    <w:rsid w:val="00496E84"/>
    <w:rsid w:val="004A2844"/>
    <w:rsid w:val="004A603D"/>
    <w:rsid w:val="004A6A98"/>
    <w:rsid w:val="004B4E3D"/>
    <w:rsid w:val="004C0222"/>
    <w:rsid w:val="004C56BC"/>
    <w:rsid w:val="004D2C1D"/>
    <w:rsid w:val="004D59DD"/>
    <w:rsid w:val="004D6CD2"/>
    <w:rsid w:val="004E307B"/>
    <w:rsid w:val="004F6B37"/>
    <w:rsid w:val="004F7410"/>
    <w:rsid w:val="00500E9F"/>
    <w:rsid w:val="00503A8C"/>
    <w:rsid w:val="00504007"/>
    <w:rsid w:val="00506335"/>
    <w:rsid w:val="005141E9"/>
    <w:rsid w:val="005154E9"/>
    <w:rsid w:val="00515CC7"/>
    <w:rsid w:val="005231F3"/>
    <w:rsid w:val="00526078"/>
    <w:rsid w:val="00526185"/>
    <w:rsid w:val="00526528"/>
    <w:rsid w:val="00531838"/>
    <w:rsid w:val="00532740"/>
    <w:rsid w:val="00534E29"/>
    <w:rsid w:val="00544E16"/>
    <w:rsid w:val="00545E55"/>
    <w:rsid w:val="00554182"/>
    <w:rsid w:val="00556EA6"/>
    <w:rsid w:val="0056564D"/>
    <w:rsid w:val="00565FC2"/>
    <w:rsid w:val="0057030F"/>
    <w:rsid w:val="005747C6"/>
    <w:rsid w:val="00581475"/>
    <w:rsid w:val="00583C9C"/>
    <w:rsid w:val="00585135"/>
    <w:rsid w:val="005905D3"/>
    <w:rsid w:val="00591821"/>
    <w:rsid w:val="005A201B"/>
    <w:rsid w:val="005A3EF9"/>
    <w:rsid w:val="005A676F"/>
    <w:rsid w:val="005B76F9"/>
    <w:rsid w:val="005B7BF3"/>
    <w:rsid w:val="005C216E"/>
    <w:rsid w:val="005C7AFF"/>
    <w:rsid w:val="005D6310"/>
    <w:rsid w:val="005E0845"/>
    <w:rsid w:val="005F2EAB"/>
    <w:rsid w:val="005F62A2"/>
    <w:rsid w:val="00604049"/>
    <w:rsid w:val="00613FB9"/>
    <w:rsid w:val="00621BFA"/>
    <w:rsid w:val="00637887"/>
    <w:rsid w:val="006404D0"/>
    <w:rsid w:val="00642C12"/>
    <w:rsid w:val="00664608"/>
    <w:rsid w:val="00675854"/>
    <w:rsid w:val="006758CE"/>
    <w:rsid w:val="0068073F"/>
    <w:rsid w:val="00681177"/>
    <w:rsid w:val="00691506"/>
    <w:rsid w:val="006A1797"/>
    <w:rsid w:val="006A19C2"/>
    <w:rsid w:val="006A1C63"/>
    <w:rsid w:val="006A31A9"/>
    <w:rsid w:val="006A6CB5"/>
    <w:rsid w:val="006B15DE"/>
    <w:rsid w:val="006B6E8B"/>
    <w:rsid w:val="006B7364"/>
    <w:rsid w:val="006B7900"/>
    <w:rsid w:val="006C01F6"/>
    <w:rsid w:val="006C48A0"/>
    <w:rsid w:val="006E0B60"/>
    <w:rsid w:val="006E21D7"/>
    <w:rsid w:val="006E449B"/>
    <w:rsid w:val="006F79E8"/>
    <w:rsid w:val="00704FB7"/>
    <w:rsid w:val="00706AAC"/>
    <w:rsid w:val="00713148"/>
    <w:rsid w:val="00713E2E"/>
    <w:rsid w:val="00714674"/>
    <w:rsid w:val="00714A32"/>
    <w:rsid w:val="0071574F"/>
    <w:rsid w:val="00716837"/>
    <w:rsid w:val="00722F75"/>
    <w:rsid w:val="0072763C"/>
    <w:rsid w:val="00734CB3"/>
    <w:rsid w:val="007430C0"/>
    <w:rsid w:val="00750405"/>
    <w:rsid w:val="007578FD"/>
    <w:rsid w:val="00760447"/>
    <w:rsid w:val="00761AD5"/>
    <w:rsid w:val="00761C02"/>
    <w:rsid w:val="007628B1"/>
    <w:rsid w:val="00762F84"/>
    <w:rsid w:val="00763742"/>
    <w:rsid w:val="007671D5"/>
    <w:rsid w:val="00775DF3"/>
    <w:rsid w:val="00777073"/>
    <w:rsid w:val="00780136"/>
    <w:rsid w:val="00781DBF"/>
    <w:rsid w:val="00786109"/>
    <w:rsid w:val="00786DEB"/>
    <w:rsid w:val="00791419"/>
    <w:rsid w:val="00795473"/>
    <w:rsid w:val="00796BB2"/>
    <w:rsid w:val="007A0F67"/>
    <w:rsid w:val="007A0FC1"/>
    <w:rsid w:val="007A21D1"/>
    <w:rsid w:val="007B0192"/>
    <w:rsid w:val="007B1508"/>
    <w:rsid w:val="007B3DA2"/>
    <w:rsid w:val="007B7751"/>
    <w:rsid w:val="007D2746"/>
    <w:rsid w:val="007D62A5"/>
    <w:rsid w:val="007D703A"/>
    <w:rsid w:val="007E0187"/>
    <w:rsid w:val="007E40CE"/>
    <w:rsid w:val="007F16F9"/>
    <w:rsid w:val="007F37DB"/>
    <w:rsid w:val="0080357D"/>
    <w:rsid w:val="008129E6"/>
    <w:rsid w:val="00813278"/>
    <w:rsid w:val="0081492C"/>
    <w:rsid w:val="0082051E"/>
    <w:rsid w:val="0082292C"/>
    <w:rsid w:val="008252F8"/>
    <w:rsid w:val="00831F69"/>
    <w:rsid w:val="008350F1"/>
    <w:rsid w:val="008403B4"/>
    <w:rsid w:val="00840739"/>
    <w:rsid w:val="008539AB"/>
    <w:rsid w:val="00855617"/>
    <w:rsid w:val="00855772"/>
    <w:rsid w:val="00863F8C"/>
    <w:rsid w:val="008706DA"/>
    <w:rsid w:val="008731EE"/>
    <w:rsid w:val="00876E17"/>
    <w:rsid w:val="0087790F"/>
    <w:rsid w:val="0088005A"/>
    <w:rsid w:val="00881839"/>
    <w:rsid w:val="00886329"/>
    <w:rsid w:val="0088764D"/>
    <w:rsid w:val="0089065E"/>
    <w:rsid w:val="00892185"/>
    <w:rsid w:val="0089249F"/>
    <w:rsid w:val="00894491"/>
    <w:rsid w:val="008B58AB"/>
    <w:rsid w:val="008B60AD"/>
    <w:rsid w:val="008C50BE"/>
    <w:rsid w:val="008C71F7"/>
    <w:rsid w:val="008D0908"/>
    <w:rsid w:val="008D7432"/>
    <w:rsid w:val="008E176B"/>
    <w:rsid w:val="008E2522"/>
    <w:rsid w:val="008E2FEF"/>
    <w:rsid w:val="008E33DE"/>
    <w:rsid w:val="008E6130"/>
    <w:rsid w:val="008F2E90"/>
    <w:rsid w:val="008F4FDA"/>
    <w:rsid w:val="009003E7"/>
    <w:rsid w:val="00900EBB"/>
    <w:rsid w:val="00902F06"/>
    <w:rsid w:val="00903AB6"/>
    <w:rsid w:val="0091092C"/>
    <w:rsid w:val="00912F81"/>
    <w:rsid w:val="009233F1"/>
    <w:rsid w:val="009233FF"/>
    <w:rsid w:val="00923C21"/>
    <w:rsid w:val="009249A3"/>
    <w:rsid w:val="00926B82"/>
    <w:rsid w:val="0093087C"/>
    <w:rsid w:val="009372DA"/>
    <w:rsid w:val="00940755"/>
    <w:rsid w:val="0094335C"/>
    <w:rsid w:val="00943CA8"/>
    <w:rsid w:val="0095344C"/>
    <w:rsid w:val="00954879"/>
    <w:rsid w:val="0095494A"/>
    <w:rsid w:val="00956F97"/>
    <w:rsid w:val="00962618"/>
    <w:rsid w:val="009648F8"/>
    <w:rsid w:val="00965186"/>
    <w:rsid w:val="00972BA1"/>
    <w:rsid w:val="009819CD"/>
    <w:rsid w:val="00982B9B"/>
    <w:rsid w:val="00991103"/>
    <w:rsid w:val="00993812"/>
    <w:rsid w:val="009A363A"/>
    <w:rsid w:val="009B0AC2"/>
    <w:rsid w:val="009B26BC"/>
    <w:rsid w:val="009B3B82"/>
    <w:rsid w:val="009B41BB"/>
    <w:rsid w:val="009B4BE6"/>
    <w:rsid w:val="009B5EE7"/>
    <w:rsid w:val="009C0616"/>
    <w:rsid w:val="009C1D02"/>
    <w:rsid w:val="009C5447"/>
    <w:rsid w:val="009D4D18"/>
    <w:rsid w:val="009E4755"/>
    <w:rsid w:val="009F2CB8"/>
    <w:rsid w:val="009F7304"/>
    <w:rsid w:val="00A14338"/>
    <w:rsid w:val="00A15EB6"/>
    <w:rsid w:val="00A17E2E"/>
    <w:rsid w:val="00A27E83"/>
    <w:rsid w:val="00A35E3C"/>
    <w:rsid w:val="00A41A91"/>
    <w:rsid w:val="00A420A7"/>
    <w:rsid w:val="00A42277"/>
    <w:rsid w:val="00A42E58"/>
    <w:rsid w:val="00A4404D"/>
    <w:rsid w:val="00A45B09"/>
    <w:rsid w:val="00A469A7"/>
    <w:rsid w:val="00A57632"/>
    <w:rsid w:val="00A6042F"/>
    <w:rsid w:val="00A6046B"/>
    <w:rsid w:val="00A626B0"/>
    <w:rsid w:val="00A64AFD"/>
    <w:rsid w:val="00A66B9B"/>
    <w:rsid w:val="00A670B1"/>
    <w:rsid w:val="00A67228"/>
    <w:rsid w:val="00A77AC1"/>
    <w:rsid w:val="00A806FB"/>
    <w:rsid w:val="00A84B3E"/>
    <w:rsid w:val="00A85863"/>
    <w:rsid w:val="00A90506"/>
    <w:rsid w:val="00A961E1"/>
    <w:rsid w:val="00A96A65"/>
    <w:rsid w:val="00AA24AF"/>
    <w:rsid w:val="00AA72BD"/>
    <w:rsid w:val="00AA7667"/>
    <w:rsid w:val="00AB1F56"/>
    <w:rsid w:val="00AB71E3"/>
    <w:rsid w:val="00AB79B7"/>
    <w:rsid w:val="00AC49E8"/>
    <w:rsid w:val="00AD7B03"/>
    <w:rsid w:val="00AE2CC1"/>
    <w:rsid w:val="00AE5C22"/>
    <w:rsid w:val="00AF3FBB"/>
    <w:rsid w:val="00AF6DDE"/>
    <w:rsid w:val="00AF6EA5"/>
    <w:rsid w:val="00AF7A4C"/>
    <w:rsid w:val="00B03F67"/>
    <w:rsid w:val="00B060A2"/>
    <w:rsid w:val="00B13FA7"/>
    <w:rsid w:val="00B14BBB"/>
    <w:rsid w:val="00B17469"/>
    <w:rsid w:val="00B2498F"/>
    <w:rsid w:val="00B31321"/>
    <w:rsid w:val="00B31BBD"/>
    <w:rsid w:val="00B32D51"/>
    <w:rsid w:val="00B34A2F"/>
    <w:rsid w:val="00B414FD"/>
    <w:rsid w:val="00B46B24"/>
    <w:rsid w:val="00B52C48"/>
    <w:rsid w:val="00B60ADA"/>
    <w:rsid w:val="00B62260"/>
    <w:rsid w:val="00B64740"/>
    <w:rsid w:val="00B66FCC"/>
    <w:rsid w:val="00B7002E"/>
    <w:rsid w:val="00B70A99"/>
    <w:rsid w:val="00B72328"/>
    <w:rsid w:val="00B74507"/>
    <w:rsid w:val="00B75E9F"/>
    <w:rsid w:val="00B90A84"/>
    <w:rsid w:val="00B92CB6"/>
    <w:rsid w:val="00B946D4"/>
    <w:rsid w:val="00BA7035"/>
    <w:rsid w:val="00BB064C"/>
    <w:rsid w:val="00BB0681"/>
    <w:rsid w:val="00BB4218"/>
    <w:rsid w:val="00BB4252"/>
    <w:rsid w:val="00BB78DD"/>
    <w:rsid w:val="00BC16E5"/>
    <w:rsid w:val="00BC2BD6"/>
    <w:rsid w:val="00BC2CA5"/>
    <w:rsid w:val="00BD11CA"/>
    <w:rsid w:val="00BE06F1"/>
    <w:rsid w:val="00BE0C36"/>
    <w:rsid w:val="00BE3EB5"/>
    <w:rsid w:val="00BF280A"/>
    <w:rsid w:val="00BF3373"/>
    <w:rsid w:val="00C028D6"/>
    <w:rsid w:val="00C061AC"/>
    <w:rsid w:val="00C1181A"/>
    <w:rsid w:val="00C120FA"/>
    <w:rsid w:val="00C12D30"/>
    <w:rsid w:val="00C17085"/>
    <w:rsid w:val="00C20487"/>
    <w:rsid w:val="00C22173"/>
    <w:rsid w:val="00C266CC"/>
    <w:rsid w:val="00C279B9"/>
    <w:rsid w:val="00C34236"/>
    <w:rsid w:val="00C3503F"/>
    <w:rsid w:val="00C407DC"/>
    <w:rsid w:val="00C42187"/>
    <w:rsid w:val="00C44EEB"/>
    <w:rsid w:val="00C51389"/>
    <w:rsid w:val="00C53960"/>
    <w:rsid w:val="00C550E5"/>
    <w:rsid w:val="00C56CAD"/>
    <w:rsid w:val="00C6608D"/>
    <w:rsid w:val="00C7239A"/>
    <w:rsid w:val="00C744C2"/>
    <w:rsid w:val="00C748CF"/>
    <w:rsid w:val="00C768CF"/>
    <w:rsid w:val="00C818FF"/>
    <w:rsid w:val="00C8429D"/>
    <w:rsid w:val="00C94B18"/>
    <w:rsid w:val="00CA59E5"/>
    <w:rsid w:val="00CA668C"/>
    <w:rsid w:val="00CB3436"/>
    <w:rsid w:val="00CB5080"/>
    <w:rsid w:val="00CB67D4"/>
    <w:rsid w:val="00CB6B20"/>
    <w:rsid w:val="00CC668B"/>
    <w:rsid w:val="00CD3579"/>
    <w:rsid w:val="00CD6E85"/>
    <w:rsid w:val="00CE1144"/>
    <w:rsid w:val="00CE3F89"/>
    <w:rsid w:val="00CE559C"/>
    <w:rsid w:val="00CE60FD"/>
    <w:rsid w:val="00CE6798"/>
    <w:rsid w:val="00CE7C1F"/>
    <w:rsid w:val="00CE7E9F"/>
    <w:rsid w:val="00CF014E"/>
    <w:rsid w:val="00D02331"/>
    <w:rsid w:val="00D027F0"/>
    <w:rsid w:val="00D14AC5"/>
    <w:rsid w:val="00D21BFF"/>
    <w:rsid w:val="00D255CC"/>
    <w:rsid w:val="00D256C7"/>
    <w:rsid w:val="00D3074D"/>
    <w:rsid w:val="00D30E0E"/>
    <w:rsid w:val="00D31BB2"/>
    <w:rsid w:val="00D32277"/>
    <w:rsid w:val="00D3401B"/>
    <w:rsid w:val="00D44F61"/>
    <w:rsid w:val="00D45F82"/>
    <w:rsid w:val="00D462DE"/>
    <w:rsid w:val="00D55FAD"/>
    <w:rsid w:val="00D750BC"/>
    <w:rsid w:val="00D76EB3"/>
    <w:rsid w:val="00D80260"/>
    <w:rsid w:val="00D82F8E"/>
    <w:rsid w:val="00D854E2"/>
    <w:rsid w:val="00D86981"/>
    <w:rsid w:val="00D90CB0"/>
    <w:rsid w:val="00D90E92"/>
    <w:rsid w:val="00DA1AC2"/>
    <w:rsid w:val="00DA2D5F"/>
    <w:rsid w:val="00DA5F69"/>
    <w:rsid w:val="00DB45D2"/>
    <w:rsid w:val="00DB726F"/>
    <w:rsid w:val="00DB728E"/>
    <w:rsid w:val="00DC168C"/>
    <w:rsid w:val="00DE00FC"/>
    <w:rsid w:val="00DE0C69"/>
    <w:rsid w:val="00DE3EC5"/>
    <w:rsid w:val="00DF0573"/>
    <w:rsid w:val="00DF1A00"/>
    <w:rsid w:val="00E00E53"/>
    <w:rsid w:val="00E06149"/>
    <w:rsid w:val="00E146B1"/>
    <w:rsid w:val="00E175CC"/>
    <w:rsid w:val="00E22776"/>
    <w:rsid w:val="00E236E4"/>
    <w:rsid w:val="00E30FE8"/>
    <w:rsid w:val="00E32B0F"/>
    <w:rsid w:val="00E41067"/>
    <w:rsid w:val="00E5638D"/>
    <w:rsid w:val="00E61C7E"/>
    <w:rsid w:val="00E62E06"/>
    <w:rsid w:val="00E63AAF"/>
    <w:rsid w:val="00E65BAE"/>
    <w:rsid w:val="00E66ED3"/>
    <w:rsid w:val="00E67F8B"/>
    <w:rsid w:val="00E774CC"/>
    <w:rsid w:val="00E81FB5"/>
    <w:rsid w:val="00E835D3"/>
    <w:rsid w:val="00E849D4"/>
    <w:rsid w:val="00E85098"/>
    <w:rsid w:val="00E85797"/>
    <w:rsid w:val="00E85D6E"/>
    <w:rsid w:val="00E926F5"/>
    <w:rsid w:val="00E95688"/>
    <w:rsid w:val="00E95BE3"/>
    <w:rsid w:val="00E9687E"/>
    <w:rsid w:val="00EA0521"/>
    <w:rsid w:val="00EA1423"/>
    <w:rsid w:val="00EB26C1"/>
    <w:rsid w:val="00EB2765"/>
    <w:rsid w:val="00ED352E"/>
    <w:rsid w:val="00ED4AE6"/>
    <w:rsid w:val="00ED641D"/>
    <w:rsid w:val="00ED65AD"/>
    <w:rsid w:val="00EE247E"/>
    <w:rsid w:val="00EE2EAC"/>
    <w:rsid w:val="00EE3CB7"/>
    <w:rsid w:val="00EE5EF4"/>
    <w:rsid w:val="00EE743D"/>
    <w:rsid w:val="00EE7BA0"/>
    <w:rsid w:val="00EF05CF"/>
    <w:rsid w:val="00EF1E89"/>
    <w:rsid w:val="00EF3514"/>
    <w:rsid w:val="00EF3770"/>
    <w:rsid w:val="00F01A52"/>
    <w:rsid w:val="00F04A09"/>
    <w:rsid w:val="00F04DE8"/>
    <w:rsid w:val="00F159AF"/>
    <w:rsid w:val="00F2330E"/>
    <w:rsid w:val="00F36D51"/>
    <w:rsid w:val="00F4147B"/>
    <w:rsid w:val="00F428A9"/>
    <w:rsid w:val="00F4473C"/>
    <w:rsid w:val="00F46EBD"/>
    <w:rsid w:val="00F46FF0"/>
    <w:rsid w:val="00F522BE"/>
    <w:rsid w:val="00F57E44"/>
    <w:rsid w:val="00F60609"/>
    <w:rsid w:val="00F60D00"/>
    <w:rsid w:val="00F63B4E"/>
    <w:rsid w:val="00F63CFE"/>
    <w:rsid w:val="00F677CF"/>
    <w:rsid w:val="00F72F88"/>
    <w:rsid w:val="00F76BFB"/>
    <w:rsid w:val="00F77083"/>
    <w:rsid w:val="00F82BCA"/>
    <w:rsid w:val="00F82CC4"/>
    <w:rsid w:val="00F851DE"/>
    <w:rsid w:val="00F86195"/>
    <w:rsid w:val="00F86857"/>
    <w:rsid w:val="00F9029C"/>
    <w:rsid w:val="00F90476"/>
    <w:rsid w:val="00F91A57"/>
    <w:rsid w:val="00FA58B1"/>
    <w:rsid w:val="00FA7AA3"/>
    <w:rsid w:val="00FC23D8"/>
    <w:rsid w:val="00FC32B8"/>
    <w:rsid w:val="00FD02BA"/>
    <w:rsid w:val="00FE6AAA"/>
    <w:rsid w:val="00FF7A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62FA9BD-1E66-9944-B3A2-3D6833B0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basedOn w:val="Normal"/>
    <w:next w:val="Normal"/>
    <w:qFormat/>
    <w:pPr>
      <w:keepNext/>
      <w:tabs>
        <w:tab w:val="left" w:pos="-720"/>
      </w:tabs>
      <w:suppressAutoHyphens/>
      <w:ind w:firstLine="360"/>
      <w:jc w:val="both"/>
      <w:outlineLvl w:val="0"/>
    </w:pPr>
    <w:rPr>
      <w:rFonts w:ascii="Century Gothic" w:hAnsi="Century Gothic"/>
      <w:b/>
      <w:bCs/>
      <w:spacing w:val="-3"/>
    </w:rPr>
  </w:style>
  <w:style w:type="paragraph" w:styleId="Ttulo2">
    <w:name w:val="heading 2"/>
    <w:basedOn w:val="Normal"/>
    <w:next w:val="Normal"/>
    <w:qFormat/>
    <w:pPr>
      <w:keepNext/>
      <w:ind w:left="360"/>
      <w:outlineLvl w:val="1"/>
    </w:pPr>
    <w:rPr>
      <w:rFonts w:ascii="Century Gothic" w:hAnsi="Century Gothic"/>
      <w:b/>
      <w:bCs/>
      <w:lang w:val="es-AR"/>
    </w:rPr>
  </w:style>
  <w:style w:type="paragraph" w:styleId="Ttulo3">
    <w:name w:val="heading 3"/>
    <w:basedOn w:val="Normal"/>
    <w:next w:val="Normal"/>
    <w:qFormat/>
    <w:pPr>
      <w:keepNext/>
      <w:tabs>
        <w:tab w:val="left" w:pos="-720"/>
      </w:tabs>
      <w:suppressAutoHyphens/>
      <w:jc w:val="both"/>
      <w:outlineLvl w:val="2"/>
    </w:pPr>
    <w:rPr>
      <w:rFonts w:ascii="Century Gothic" w:hAnsi="Century Gothic"/>
      <w:b/>
      <w:bCs/>
      <w:spacing w:val="-3"/>
    </w:rPr>
  </w:style>
  <w:style w:type="paragraph" w:styleId="Ttulo4">
    <w:name w:val="heading 4"/>
    <w:basedOn w:val="Normal"/>
    <w:next w:val="Normal"/>
    <w:qFormat/>
    <w:pPr>
      <w:keepNext/>
      <w:ind w:left="480"/>
      <w:outlineLvl w:val="3"/>
    </w:pPr>
    <w:rPr>
      <w:rFonts w:ascii="Century Gothic" w:hAnsi="Century Gothic"/>
      <w:b/>
      <w:bCs/>
      <w:lang w:val="es-AR"/>
    </w:rPr>
  </w:style>
  <w:style w:type="paragraph" w:styleId="Ttulo5">
    <w:name w:val="heading 5"/>
    <w:basedOn w:val="Normal"/>
    <w:next w:val="Normal"/>
    <w:qFormat/>
    <w:pPr>
      <w:keepNext/>
      <w:tabs>
        <w:tab w:val="left" w:pos="-720"/>
      </w:tabs>
      <w:suppressAutoHyphens/>
      <w:ind w:left="360"/>
      <w:jc w:val="both"/>
      <w:outlineLvl w:val="4"/>
    </w:pPr>
    <w:rPr>
      <w:rFonts w:ascii="Century Gothic" w:hAnsi="Century Gothic"/>
      <w:b/>
      <w:bCs/>
      <w:spacing w:val="-3"/>
    </w:rPr>
  </w:style>
  <w:style w:type="paragraph" w:styleId="Ttulo6">
    <w:name w:val="heading 6"/>
    <w:basedOn w:val="Normal"/>
    <w:next w:val="Normal"/>
    <w:qFormat/>
    <w:pPr>
      <w:keepNext/>
      <w:outlineLvl w:val="5"/>
    </w:pPr>
    <w:rPr>
      <w:rFonts w:ascii="Century Gothic" w:hAnsi="Century Gothic"/>
      <w:b/>
      <w:bCs/>
      <w:spacing w:val="-3"/>
    </w:rPr>
  </w:style>
  <w:style w:type="paragraph" w:styleId="Ttulo7">
    <w:name w:val="heading 7"/>
    <w:basedOn w:val="Normal"/>
    <w:next w:val="Normal"/>
    <w:qFormat/>
    <w:pPr>
      <w:keepNext/>
      <w:ind w:firstLine="360"/>
      <w:outlineLvl w:val="6"/>
    </w:pPr>
    <w:rPr>
      <w:rFonts w:ascii="Century Gothic" w:hAnsi="Century Gothic"/>
      <w:b/>
      <w:bCs/>
      <w:lang w:val="es-AR"/>
    </w:rPr>
  </w:style>
  <w:style w:type="paragraph" w:styleId="Ttulo8">
    <w:name w:val="heading 8"/>
    <w:basedOn w:val="Normal"/>
    <w:next w:val="Normal"/>
    <w:qFormat/>
    <w:pPr>
      <w:keepNext/>
      <w:tabs>
        <w:tab w:val="left" w:pos="-720"/>
      </w:tabs>
      <w:suppressAutoHyphens/>
      <w:ind w:left="3600" w:hanging="3600"/>
      <w:jc w:val="both"/>
      <w:outlineLvl w:val="7"/>
    </w:pPr>
    <w:rPr>
      <w:rFonts w:ascii="Century Gothic" w:hAnsi="Century Gothic"/>
      <w:b/>
      <w:bCs/>
      <w:spacing w:val="-3"/>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rPr>
      <w:color w:val="0000FF"/>
      <w:u w:val="single"/>
    </w:rPr>
  </w:style>
  <w:style w:type="paragraph" w:styleId="Puesto">
    <w:name w:val="Puesto"/>
    <w:aliases w:val="Title"/>
    <w:basedOn w:val="Normal"/>
    <w:qFormat/>
    <w:pPr>
      <w:tabs>
        <w:tab w:val="left" w:pos="-720"/>
      </w:tabs>
      <w:suppressAutoHyphens/>
      <w:ind w:left="142" w:hanging="142"/>
      <w:jc w:val="center"/>
      <w:outlineLvl w:val="0"/>
    </w:pPr>
    <w:rPr>
      <w:rFonts w:ascii="Verdana" w:hAnsi="Verdana"/>
      <w:spacing w:val="-3"/>
      <w:sz w:val="44"/>
    </w:rPr>
  </w:style>
  <w:style w:type="paragraph" w:styleId="Sangra2detindependiente">
    <w:name w:val="Body Text Indent 2"/>
    <w:basedOn w:val="Normal"/>
    <w:pPr>
      <w:tabs>
        <w:tab w:val="left" w:pos="-720"/>
        <w:tab w:val="num" w:pos="720"/>
      </w:tabs>
      <w:suppressAutoHyphens/>
      <w:ind w:left="360"/>
      <w:jc w:val="both"/>
    </w:pPr>
    <w:rPr>
      <w:sz w:val="20"/>
    </w:rPr>
  </w:style>
  <w:style w:type="paragraph" w:styleId="Textoindependiente2">
    <w:name w:val="Body Text 2"/>
    <w:basedOn w:val="Normal"/>
    <w:pPr>
      <w:jc w:val="both"/>
    </w:pPr>
    <w:rPr>
      <w:sz w:val="20"/>
    </w:rPr>
  </w:style>
  <w:style w:type="character" w:styleId="Textoennegrita">
    <w:name w:val="Strong"/>
    <w:qFormat/>
    <w:rPr>
      <w:b/>
      <w:bCs/>
    </w:rPr>
  </w:style>
  <w:style w:type="paragraph" w:styleId="Fecha">
    <w:name w:val="Date"/>
    <w:basedOn w:val="Normal"/>
    <w:next w:val="Normal"/>
  </w:style>
  <w:style w:type="paragraph" w:styleId="Sangradetextonormal">
    <w:name w:val="Body Text Indent"/>
    <w:basedOn w:val="Normal"/>
    <w:link w:val="SangradetextonormalCar"/>
    <w:pPr>
      <w:spacing w:after="120"/>
      <w:ind w:left="283"/>
    </w:pPr>
  </w:style>
  <w:style w:type="paragraph" w:styleId="Textoindependiente">
    <w:name w:val="Body Text"/>
    <w:basedOn w:val="Normal"/>
    <w:pPr>
      <w:tabs>
        <w:tab w:val="left" w:pos="-720"/>
      </w:tabs>
      <w:suppressAutoHyphens/>
      <w:jc w:val="both"/>
    </w:pPr>
    <w:rPr>
      <w:rFonts w:ascii="Courier New" w:hAnsi="Courier New"/>
      <w:spacing w:val="-3"/>
      <w:szCs w:val="20"/>
      <w:lang w:val="es-ES_tradnl"/>
    </w:r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character" w:styleId="Hipervnculovisitado">
    <w:name w:val="FollowedHyperlink"/>
    <w:rPr>
      <w:color w:val="800080"/>
      <w:u w:val="single"/>
    </w:rPr>
  </w:style>
  <w:style w:type="paragraph" w:styleId="Sangra3detindependiente">
    <w:name w:val="Body Text Indent 3"/>
    <w:basedOn w:val="Normal"/>
    <w:pPr>
      <w:autoSpaceDE w:val="0"/>
      <w:autoSpaceDN w:val="0"/>
      <w:adjustRightInd w:val="0"/>
      <w:ind w:firstLine="360"/>
      <w:jc w:val="both"/>
    </w:pPr>
    <w:rPr>
      <w:rFonts w:ascii="Century Gothic" w:hAnsi="Century Gothic"/>
      <w:lang w:val="es-AR"/>
    </w:rPr>
  </w:style>
  <w:style w:type="paragraph" w:styleId="Textonotapie">
    <w:name w:val="footnote text"/>
    <w:basedOn w:val="Normal"/>
    <w:semiHidden/>
    <w:rPr>
      <w:rFonts w:ascii="Arial" w:hAnsi="Arial"/>
      <w:sz w:val="20"/>
      <w:szCs w:val="20"/>
    </w:rPr>
  </w:style>
  <w:style w:type="character" w:styleId="Refdenotaalpie">
    <w:name w:val="footnote reference"/>
    <w:semiHidden/>
    <w:rPr>
      <w:vertAlign w:val="superscript"/>
    </w:rPr>
  </w:style>
  <w:style w:type="paragraph" w:styleId="Prrafodelista">
    <w:name w:val="List Paragraph"/>
    <w:basedOn w:val="Normal"/>
    <w:uiPriority w:val="34"/>
    <w:qFormat/>
    <w:rsid w:val="00D750BC"/>
    <w:pPr>
      <w:ind w:left="708"/>
    </w:pPr>
  </w:style>
  <w:style w:type="character" w:styleId="nfasis">
    <w:name w:val="Emphasis"/>
    <w:qFormat/>
    <w:rsid w:val="00CA668C"/>
    <w:rPr>
      <w:i/>
      <w:iCs/>
    </w:rPr>
  </w:style>
  <w:style w:type="character" w:customStyle="1" w:styleId="SangradetextonormalCar">
    <w:name w:val="Sangría de texto normal Car"/>
    <w:link w:val="Sangradetextonormal"/>
    <w:rsid w:val="00307370"/>
    <w:rPr>
      <w:sz w:val="24"/>
      <w:szCs w:val="24"/>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19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lruiz@interar.com.ar" TargetMode="External" /><Relationship Id="rId13" Type="http://schemas.openxmlformats.org/officeDocument/2006/relationships/hyperlink" Target="http://diariofemenino.com.ar/v2/index.php/2017/06/03/la-ciudad-y-los-cuerpos-el-derecho-a-la-ciudad/" TargetMode="External" /><Relationship Id="rId1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https://misionescuatro.com/nacionales/alicia-ruiz-propone-una-nueva-mirada-teorica-la-justicia/" TargetMode="External" /><Relationship Id="rId17" Type="http://schemas.openxmlformats.org/officeDocument/2006/relationships/footer" Target="footer2.xml" /><Relationship Id="rId2" Type="http://schemas.openxmlformats.org/officeDocument/2006/relationships/numbering" Target="numbering.xml" /><Relationship Id="rId16" Type="http://schemas.openxmlformats.org/officeDocument/2006/relationships/footer" Target="footer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dpicuantico.com/category/suplemento/genero/" TargetMode="External" /><Relationship Id="rId5" Type="http://schemas.openxmlformats.org/officeDocument/2006/relationships/webSettings" Target="webSettings.xml" /><Relationship Id="rId15" Type="http://schemas.openxmlformats.org/officeDocument/2006/relationships/hyperlink" Target="http://www.poderjudicial.es/search/publicaciones/" TargetMode="External" /><Relationship Id="rId10" Type="http://schemas.openxmlformats.org/officeDocument/2006/relationships/hyperlink" Target="http://riom.jusbaires.gob.ar/sites/default/files/riom_cuestiones_acerca_de_mujeres_y_derecho_a_ruiz.pdf" TargetMode="External" /><Relationship Id="rId19"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hyperlink" Target="https://vimeo.com/224532112" TargetMode="External" /><Relationship Id="rId14" Type="http://schemas.openxmlformats.org/officeDocument/2006/relationships/hyperlink" Target="http://www.derecho.uba.ar/revistagioja/" TargetMode="Externa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F4A150-413D-0E4B-B194-D3FD35E79C4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18580</Words>
  <Characters>102196</Characters>
  <Application>Microsoft Office Word</Application>
  <DocSecurity>0</DocSecurity>
  <Lines>851</Lines>
  <Paragraphs>241</Paragraphs>
  <ScaleCrop>false</ScaleCrop>
  <HeadingPairs>
    <vt:vector size="2" baseType="variant">
      <vt:variant>
        <vt:lpstr>Título</vt:lpstr>
      </vt:variant>
      <vt:variant>
        <vt:i4>1</vt:i4>
      </vt:variant>
    </vt:vector>
  </HeadingPairs>
  <TitlesOfParts>
    <vt:vector size="1" baseType="lpstr">
      <vt:lpstr>Currículum Vitae</vt:lpstr>
    </vt:vector>
  </TitlesOfParts>
  <Company>Gob. Ciudad Autónoma de Bs As</Company>
  <LinksUpToDate>false</LinksUpToDate>
  <CharactersWithSpaces>120535</CharactersWithSpaces>
  <SharedDoc>false</SharedDoc>
  <HLinks>
    <vt:vector size="48" baseType="variant">
      <vt:variant>
        <vt:i4>983110</vt:i4>
      </vt:variant>
      <vt:variant>
        <vt:i4>21</vt:i4>
      </vt:variant>
      <vt:variant>
        <vt:i4>0</vt:i4>
      </vt:variant>
      <vt:variant>
        <vt:i4>5</vt:i4>
      </vt:variant>
      <vt:variant>
        <vt:lpwstr>http://www.poderjudicial.es/search/publicaciones/</vt:lpwstr>
      </vt:variant>
      <vt:variant>
        <vt:lpwstr/>
      </vt:variant>
      <vt:variant>
        <vt:i4>7995453</vt:i4>
      </vt:variant>
      <vt:variant>
        <vt:i4>18</vt:i4>
      </vt:variant>
      <vt:variant>
        <vt:i4>0</vt:i4>
      </vt:variant>
      <vt:variant>
        <vt:i4>5</vt:i4>
      </vt:variant>
      <vt:variant>
        <vt:lpwstr>http://www.derecho.uba.ar/revistagioja/</vt:lpwstr>
      </vt:variant>
      <vt:variant>
        <vt:lpwstr/>
      </vt:variant>
      <vt:variant>
        <vt:i4>1245271</vt:i4>
      </vt:variant>
      <vt:variant>
        <vt:i4>15</vt:i4>
      </vt:variant>
      <vt:variant>
        <vt:i4>0</vt:i4>
      </vt:variant>
      <vt:variant>
        <vt:i4>5</vt:i4>
      </vt:variant>
      <vt:variant>
        <vt:lpwstr>http://diariofemenino.com.ar/v2/index.php/2017/06/03/la-ciudad-y-los-cuerpos-el-derecho-a-la-ciudad/</vt:lpwstr>
      </vt:variant>
      <vt:variant>
        <vt:lpwstr/>
      </vt:variant>
      <vt:variant>
        <vt:i4>6881388</vt:i4>
      </vt:variant>
      <vt:variant>
        <vt:i4>12</vt:i4>
      </vt:variant>
      <vt:variant>
        <vt:i4>0</vt:i4>
      </vt:variant>
      <vt:variant>
        <vt:i4>5</vt:i4>
      </vt:variant>
      <vt:variant>
        <vt:lpwstr>https://misionescuatro.com/nacionales/alicia-ruiz-propone-una-nueva-mirada-teorica-la-justicia/</vt:lpwstr>
      </vt:variant>
      <vt:variant>
        <vt:lpwstr/>
      </vt:variant>
      <vt:variant>
        <vt:i4>4128893</vt:i4>
      </vt:variant>
      <vt:variant>
        <vt:i4>9</vt:i4>
      </vt:variant>
      <vt:variant>
        <vt:i4>0</vt:i4>
      </vt:variant>
      <vt:variant>
        <vt:i4>5</vt:i4>
      </vt:variant>
      <vt:variant>
        <vt:lpwstr>https://dpicuantico.com/category/suplemento/genero/</vt:lpwstr>
      </vt:variant>
      <vt:variant>
        <vt:lpwstr/>
      </vt:variant>
      <vt:variant>
        <vt:i4>2621554</vt:i4>
      </vt:variant>
      <vt:variant>
        <vt:i4>6</vt:i4>
      </vt:variant>
      <vt:variant>
        <vt:i4>0</vt:i4>
      </vt:variant>
      <vt:variant>
        <vt:i4>5</vt:i4>
      </vt:variant>
      <vt:variant>
        <vt:lpwstr>http://riom.jusbaires.gob.ar/sites/default/files/riom_cuestiones_acerca_de_mujeres_y_derecho_a_ruiz.pdf</vt:lpwstr>
      </vt:variant>
      <vt:variant>
        <vt:lpwstr/>
      </vt:variant>
      <vt:variant>
        <vt:i4>7798846</vt:i4>
      </vt:variant>
      <vt:variant>
        <vt:i4>3</vt:i4>
      </vt:variant>
      <vt:variant>
        <vt:i4>0</vt:i4>
      </vt:variant>
      <vt:variant>
        <vt:i4>5</vt:i4>
      </vt:variant>
      <vt:variant>
        <vt:lpwstr>https://vimeo.com/224532112</vt:lpwstr>
      </vt:variant>
      <vt:variant>
        <vt:lpwstr/>
      </vt:variant>
      <vt:variant>
        <vt:i4>3080283</vt:i4>
      </vt:variant>
      <vt:variant>
        <vt:i4>0</vt:i4>
      </vt:variant>
      <vt:variant>
        <vt:i4>0</vt:i4>
      </vt:variant>
      <vt:variant>
        <vt:i4>5</vt:i4>
      </vt:variant>
      <vt:variant>
        <vt:lpwstr>mailto:alruiz@interar.com.ar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Currículum Vitae</dc:title>
  <dc:subject/>
  <dc:creator>ptome</dc:creator>
  <cp:keywords/>
  <dc:description/>
  <cp:lastModifiedBy>Maximiliano Consolo</cp:lastModifiedBy>
  <cp:revision>2</cp:revision>
  <cp:lastPrinted>2013-08-22T15:08:00Z</cp:lastPrinted>
  <dcterms:created xsi:type="dcterms:W3CDTF">2019-07-22T14:04:00Z</dcterms:created>
  <dcterms:modified xsi:type="dcterms:W3CDTF">2019-07-22T14:04:00Z</dcterms:modified>
</cp:coreProperties>
</file>